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2AF1A" w14:textId="77777777" w:rsidR="00CC37DB" w:rsidRPr="00B07F0C" w:rsidRDefault="00CC37DB" w:rsidP="00CC37DB">
      <w:pPr>
        <w:jc w:val="center"/>
        <w:rPr>
          <w:b/>
          <w:bCs/>
          <w:szCs w:val="24"/>
        </w:rPr>
      </w:pPr>
      <w:r w:rsidRPr="00B07F0C">
        <w:rPr>
          <w:b/>
          <w:bCs/>
          <w:szCs w:val="24"/>
        </w:rPr>
        <w:t>ПРИМЕРНАЯ ОБРАЗОВАТЕЛЬНАЯ ПРОГРАММА</w:t>
      </w:r>
    </w:p>
    <w:p w14:paraId="63D43762" w14:textId="77777777" w:rsidR="00CC37DB" w:rsidRPr="00BA7A50" w:rsidRDefault="00CC37DB" w:rsidP="00CC37DB">
      <w:pPr>
        <w:jc w:val="center"/>
        <w:rPr>
          <w:b/>
          <w:bCs/>
          <w:szCs w:val="24"/>
        </w:rPr>
      </w:pPr>
      <w:r w:rsidRPr="00B07F0C">
        <w:rPr>
          <w:b/>
          <w:bCs/>
          <w:szCs w:val="24"/>
        </w:rPr>
        <w:t>«ПРОФЕССИОНАЛИТЕТ»</w:t>
      </w:r>
    </w:p>
    <w:p w14:paraId="5F5D9A9E" w14:textId="77777777" w:rsidR="00CC37DB" w:rsidRPr="00BA7A50" w:rsidRDefault="00CC37DB" w:rsidP="00CC37DB">
      <w:pPr>
        <w:jc w:val="center"/>
        <w:rPr>
          <w:b/>
          <w:szCs w:val="24"/>
        </w:rPr>
      </w:pPr>
    </w:p>
    <w:p w14:paraId="25018E72" w14:textId="77777777" w:rsidR="00CC37DB" w:rsidRPr="00B07F0C" w:rsidRDefault="00CC37DB" w:rsidP="00CC37DB">
      <w:pPr>
        <w:jc w:val="center"/>
        <w:rPr>
          <w:b/>
          <w:szCs w:val="24"/>
        </w:rPr>
      </w:pPr>
      <w:r w:rsidRPr="00B07F0C">
        <w:rPr>
          <w:b/>
          <w:szCs w:val="24"/>
        </w:rPr>
        <w:t>Уровень профессионального образования</w:t>
      </w:r>
    </w:p>
    <w:p w14:paraId="47C2663C" w14:textId="77777777" w:rsidR="00CC37DB" w:rsidRPr="00B07F0C" w:rsidRDefault="00CC37DB" w:rsidP="00CC37DB">
      <w:pPr>
        <w:jc w:val="center"/>
        <w:rPr>
          <w:szCs w:val="24"/>
        </w:rPr>
      </w:pPr>
      <w:r w:rsidRPr="00B07F0C">
        <w:rPr>
          <w:szCs w:val="24"/>
        </w:rPr>
        <w:t>Среднее профессиональное образование</w:t>
      </w:r>
    </w:p>
    <w:p w14:paraId="07D8D5D4" w14:textId="1B8EDAD1" w:rsidR="00CC37DB" w:rsidRDefault="00CC37DB" w:rsidP="00CC37DB">
      <w:pPr>
        <w:jc w:val="center"/>
        <w:rPr>
          <w:b/>
          <w:szCs w:val="24"/>
        </w:rPr>
      </w:pPr>
    </w:p>
    <w:p w14:paraId="526D5213" w14:textId="46F28E0D" w:rsidR="005F5374" w:rsidRDefault="005F5374" w:rsidP="00CC37DB">
      <w:pPr>
        <w:jc w:val="center"/>
        <w:rPr>
          <w:b/>
          <w:szCs w:val="24"/>
        </w:rPr>
      </w:pPr>
    </w:p>
    <w:p w14:paraId="624058D2" w14:textId="77777777" w:rsidR="005F5374" w:rsidRPr="00B07F0C" w:rsidRDefault="005F5374" w:rsidP="00CC37DB">
      <w:pPr>
        <w:jc w:val="center"/>
        <w:rPr>
          <w:b/>
          <w:szCs w:val="24"/>
        </w:rPr>
      </w:pPr>
    </w:p>
    <w:p w14:paraId="248FEB2D" w14:textId="77777777" w:rsidR="00CC37DB" w:rsidRPr="00B07F0C" w:rsidRDefault="00CC37DB" w:rsidP="00CC37DB">
      <w:pPr>
        <w:jc w:val="center"/>
        <w:rPr>
          <w:b/>
          <w:szCs w:val="24"/>
        </w:rPr>
      </w:pPr>
      <w:r w:rsidRPr="00B07F0C">
        <w:rPr>
          <w:b/>
          <w:szCs w:val="24"/>
        </w:rPr>
        <w:t>Образовательная программа</w:t>
      </w:r>
    </w:p>
    <w:p w14:paraId="403DE9ED" w14:textId="77777777" w:rsidR="00CC37DB" w:rsidRPr="00282425" w:rsidRDefault="00CC37DB" w:rsidP="00CC37DB">
      <w:pPr>
        <w:jc w:val="center"/>
        <w:rPr>
          <w:iCs/>
          <w:szCs w:val="24"/>
        </w:rPr>
      </w:pPr>
      <w:r w:rsidRPr="00B07F0C">
        <w:rPr>
          <w:b/>
          <w:szCs w:val="24"/>
        </w:rPr>
        <w:t>подготовки</w:t>
      </w:r>
      <w:r w:rsidRPr="00523DC0">
        <w:rPr>
          <w:b/>
          <w:szCs w:val="24"/>
        </w:rPr>
        <w:t xml:space="preserve"> </w:t>
      </w:r>
      <w:r w:rsidRPr="00282425">
        <w:rPr>
          <w:b/>
          <w:szCs w:val="24"/>
        </w:rPr>
        <w:t xml:space="preserve">квалифицированных рабочих, служащих </w:t>
      </w:r>
    </w:p>
    <w:p w14:paraId="2243F501" w14:textId="77777777" w:rsidR="00CC37DB" w:rsidRPr="00282425" w:rsidRDefault="00CC37DB" w:rsidP="00CC37DB">
      <w:pPr>
        <w:jc w:val="center"/>
        <w:rPr>
          <w:iCs/>
          <w:szCs w:val="24"/>
        </w:rPr>
      </w:pPr>
    </w:p>
    <w:p w14:paraId="17FFEEDF" w14:textId="77777777" w:rsidR="006118DD" w:rsidRPr="00866EA1" w:rsidRDefault="006118DD" w:rsidP="006118DD">
      <w:pPr>
        <w:jc w:val="center"/>
        <w:rPr>
          <w:b/>
          <w:szCs w:val="24"/>
        </w:rPr>
      </w:pPr>
    </w:p>
    <w:p w14:paraId="507BA199" w14:textId="0A02EA19" w:rsidR="006118DD" w:rsidRPr="00CC37DB" w:rsidRDefault="00CC37DB" w:rsidP="006118DD">
      <w:pPr>
        <w:jc w:val="center"/>
        <w:rPr>
          <w:b/>
          <w:szCs w:val="24"/>
        </w:rPr>
      </w:pPr>
      <w:r w:rsidRPr="00CC37DB">
        <w:rPr>
          <w:b/>
          <w:szCs w:val="24"/>
        </w:rPr>
        <w:t>п</w:t>
      </w:r>
      <w:r w:rsidR="006118DD" w:rsidRPr="00CC37DB">
        <w:rPr>
          <w:b/>
          <w:szCs w:val="24"/>
        </w:rPr>
        <w:t xml:space="preserve">рофессия </w:t>
      </w:r>
      <w:r w:rsidR="00DD76DA">
        <w:rPr>
          <w:b/>
          <w:szCs w:val="24"/>
        </w:rPr>
        <w:t>38.01.02</w:t>
      </w:r>
      <w:r w:rsidR="006118DD" w:rsidRPr="00CC37DB">
        <w:rPr>
          <w:b/>
          <w:szCs w:val="24"/>
        </w:rPr>
        <w:t xml:space="preserve"> </w:t>
      </w:r>
      <w:r w:rsidR="00DD76DA">
        <w:rPr>
          <w:b/>
          <w:szCs w:val="24"/>
        </w:rPr>
        <w:t>Продавец, контролер-кассир</w:t>
      </w:r>
    </w:p>
    <w:p w14:paraId="5FE1CEE2" w14:textId="77777777" w:rsidR="006118DD" w:rsidRPr="00866EA1" w:rsidRDefault="006118DD" w:rsidP="006118DD">
      <w:pPr>
        <w:jc w:val="center"/>
        <w:rPr>
          <w:bCs/>
          <w:i/>
        </w:rPr>
      </w:pPr>
    </w:p>
    <w:p w14:paraId="74CA9D86" w14:textId="77777777" w:rsidR="006118DD" w:rsidRPr="00866EA1" w:rsidRDefault="006118DD" w:rsidP="006118DD">
      <w:pPr>
        <w:jc w:val="center"/>
        <w:rPr>
          <w:i/>
          <w:szCs w:val="24"/>
        </w:rPr>
      </w:pPr>
    </w:p>
    <w:p w14:paraId="48ADF581" w14:textId="77777777" w:rsidR="006118DD" w:rsidRPr="00866EA1" w:rsidRDefault="006118DD" w:rsidP="006118DD">
      <w:pPr>
        <w:jc w:val="center"/>
        <w:rPr>
          <w:szCs w:val="24"/>
        </w:rPr>
      </w:pPr>
    </w:p>
    <w:p w14:paraId="54B03339" w14:textId="77777777" w:rsidR="006118DD" w:rsidRPr="00866EA1" w:rsidRDefault="006118DD" w:rsidP="006118DD">
      <w:pPr>
        <w:jc w:val="center"/>
        <w:rPr>
          <w:b/>
          <w:szCs w:val="24"/>
        </w:rPr>
      </w:pPr>
      <w:r w:rsidRPr="00866EA1">
        <w:rPr>
          <w:b/>
          <w:szCs w:val="24"/>
        </w:rPr>
        <w:t>Квалификация (и) выпускника</w:t>
      </w:r>
    </w:p>
    <w:p w14:paraId="00E60500" w14:textId="77777777" w:rsidR="00DD76DA" w:rsidRPr="00DD76DA" w:rsidRDefault="00DD76DA" w:rsidP="006118DD">
      <w:pPr>
        <w:jc w:val="center"/>
        <w:rPr>
          <w:rFonts w:eastAsiaTheme="minorHAnsi"/>
          <w:szCs w:val="24"/>
          <w:lang w:eastAsia="en-US"/>
        </w:rPr>
      </w:pPr>
      <w:r w:rsidRPr="00DD76DA">
        <w:rPr>
          <w:rFonts w:eastAsiaTheme="minorHAnsi"/>
          <w:szCs w:val="24"/>
          <w:lang w:eastAsia="en-US"/>
        </w:rPr>
        <w:t xml:space="preserve">Кассир торгового зала </w:t>
      </w:r>
    </w:p>
    <w:p w14:paraId="104608C4" w14:textId="77777777" w:rsidR="00DD76DA" w:rsidRPr="00DD76DA" w:rsidRDefault="00DD76DA" w:rsidP="006118DD">
      <w:pPr>
        <w:jc w:val="center"/>
        <w:rPr>
          <w:rFonts w:eastAsiaTheme="minorHAnsi"/>
          <w:szCs w:val="24"/>
          <w:lang w:eastAsia="en-US"/>
        </w:rPr>
      </w:pPr>
      <w:r w:rsidRPr="00DD76DA">
        <w:rPr>
          <w:rFonts w:eastAsiaTheme="minorHAnsi"/>
          <w:szCs w:val="24"/>
          <w:lang w:eastAsia="en-US"/>
        </w:rPr>
        <w:t xml:space="preserve">Контролер-кассир </w:t>
      </w:r>
    </w:p>
    <w:p w14:paraId="2E038429" w14:textId="77777777" w:rsidR="00DD76DA" w:rsidRPr="00DD76DA" w:rsidRDefault="00DD76DA" w:rsidP="006118DD">
      <w:pPr>
        <w:jc w:val="center"/>
        <w:rPr>
          <w:rFonts w:eastAsiaTheme="minorHAnsi"/>
          <w:szCs w:val="24"/>
          <w:lang w:eastAsia="en-US"/>
        </w:rPr>
      </w:pPr>
      <w:r w:rsidRPr="00DD76DA">
        <w:rPr>
          <w:rFonts w:eastAsiaTheme="minorHAnsi"/>
          <w:szCs w:val="24"/>
          <w:lang w:eastAsia="en-US"/>
        </w:rPr>
        <w:t xml:space="preserve">Продавец непродовольственных товаров </w:t>
      </w:r>
    </w:p>
    <w:p w14:paraId="419B5610" w14:textId="69CB0ECB" w:rsidR="006118DD" w:rsidRPr="00DD76DA" w:rsidRDefault="00DD76DA" w:rsidP="006118DD">
      <w:pPr>
        <w:jc w:val="center"/>
        <w:rPr>
          <w:b/>
          <w:i/>
          <w:szCs w:val="24"/>
        </w:rPr>
      </w:pPr>
      <w:r w:rsidRPr="00DD76DA">
        <w:rPr>
          <w:rFonts w:eastAsiaTheme="minorHAnsi"/>
          <w:szCs w:val="24"/>
          <w:lang w:eastAsia="en-US"/>
        </w:rPr>
        <w:t>Продавец продовольственных товаров</w:t>
      </w:r>
    </w:p>
    <w:p w14:paraId="7F4183A4" w14:textId="77777777" w:rsidR="006118DD" w:rsidRPr="00866EA1" w:rsidRDefault="006118DD" w:rsidP="006118DD">
      <w:pPr>
        <w:rPr>
          <w:szCs w:val="24"/>
        </w:rPr>
      </w:pPr>
    </w:p>
    <w:p w14:paraId="0F6436FF" w14:textId="77777777" w:rsidR="006118DD" w:rsidRPr="00866EA1" w:rsidRDefault="006118DD" w:rsidP="006118DD">
      <w:pPr>
        <w:rPr>
          <w:szCs w:val="24"/>
        </w:rPr>
      </w:pPr>
    </w:p>
    <w:p w14:paraId="129E9767" w14:textId="77777777" w:rsidR="006118DD" w:rsidRPr="00866EA1" w:rsidRDefault="006118DD" w:rsidP="006118DD">
      <w:pPr>
        <w:rPr>
          <w:b/>
          <w:szCs w:val="24"/>
        </w:rPr>
      </w:pPr>
    </w:p>
    <w:p w14:paraId="6922F7D3" w14:textId="77777777" w:rsidR="006118DD" w:rsidRPr="00866EA1" w:rsidRDefault="006118DD" w:rsidP="006118DD">
      <w:pPr>
        <w:rPr>
          <w:b/>
          <w:szCs w:val="24"/>
        </w:rPr>
      </w:pPr>
    </w:p>
    <w:p w14:paraId="7D8A3656" w14:textId="77777777" w:rsidR="006118DD" w:rsidRPr="00866EA1" w:rsidRDefault="006118DD" w:rsidP="006118DD">
      <w:pPr>
        <w:rPr>
          <w:szCs w:val="24"/>
        </w:rPr>
      </w:pPr>
    </w:p>
    <w:p w14:paraId="3A537588" w14:textId="77777777" w:rsidR="006118DD" w:rsidRPr="00866EA1" w:rsidRDefault="006118DD" w:rsidP="006118DD">
      <w:pPr>
        <w:rPr>
          <w:szCs w:val="24"/>
        </w:rPr>
      </w:pPr>
    </w:p>
    <w:p w14:paraId="2ED0B8A6" w14:textId="77777777" w:rsidR="006118DD" w:rsidRPr="00866EA1" w:rsidRDefault="006118DD" w:rsidP="006118DD">
      <w:pPr>
        <w:rPr>
          <w:szCs w:val="24"/>
        </w:rPr>
      </w:pPr>
    </w:p>
    <w:tbl>
      <w:tblPr>
        <w:tblW w:w="9747" w:type="dxa"/>
        <w:tblLook w:val="04A0" w:firstRow="1" w:lastRow="0" w:firstColumn="1" w:lastColumn="0" w:noHBand="0" w:noVBand="1"/>
      </w:tblPr>
      <w:tblGrid>
        <w:gridCol w:w="4253"/>
        <w:gridCol w:w="5494"/>
      </w:tblGrid>
      <w:tr w:rsidR="00CC37DB" w:rsidRPr="00866EA1" w14:paraId="7FA239BF" w14:textId="77777777" w:rsidTr="005F5374">
        <w:tc>
          <w:tcPr>
            <w:tcW w:w="4253" w:type="dxa"/>
            <w:shd w:val="clear" w:color="auto" w:fill="auto"/>
          </w:tcPr>
          <w:p w14:paraId="50F01719" w14:textId="32D90E71" w:rsidR="00CC37DB" w:rsidRPr="00866EA1" w:rsidRDefault="00CC37DB" w:rsidP="00C34A5F">
            <w:pPr>
              <w:suppressAutoHyphens/>
              <w:rPr>
                <w:b/>
                <w:szCs w:val="24"/>
              </w:rPr>
            </w:pPr>
            <w:r w:rsidRPr="00B07F0C">
              <w:rPr>
                <w:b/>
                <w:szCs w:val="24"/>
              </w:rPr>
              <w:t xml:space="preserve">Утверждено протоколом Федерального учебно-методического объединения по УГПС </w:t>
            </w:r>
            <w:r w:rsidR="00DD76DA">
              <w:rPr>
                <w:b/>
                <w:szCs w:val="24"/>
              </w:rPr>
              <w:t>38</w:t>
            </w:r>
            <w:r>
              <w:rPr>
                <w:b/>
                <w:szCs w:val="24"/>
              </w:rPr>
              <w:t>.00.00</w:t>
            </w:r>
            <w:r w:rsidRPr="00B07F0C">
              <w:rPr>
                <w:b/>
                <w:szCs w:val="24"/>
              </w:rPr>
              <w:t xml:space="preserve">: </w:t>
            </w:r>
          </w:p>
        </w:tc>
        <w:tc>
          <w:tcPr>
            <w:tcW w:w="5494" w:type="dxa"/>
            <w:shd w:val="clear" w:color="auto" w:fill="auto"/>
          </w:tcPr>
          <w:p w14:paraId="4102209E" w14:textId="77777777" w:rsidR="00CC37DB" w:rsidRPr="00B07F0C" w:rsidRDefault="00CC37DB" w:rsidP="00CC37DB">
            <w:pPr>
              <w:rPr>
                <w:szCs w:val="24"/>
              </w:rPr>
            </w:pPr>
          </w:p>
          <w:p w14:paraId="09AA158F" w14:textId="53864691" w:rsidR="00CC37DB" w:rsidRPr="005F5374" w:rsidRDefault="005F5374" w:rsidP="00C34A5F">
            <w:pPr>
              <w:jc w:val="center"/>
              <w:rPr>
                <w:u w:val="single"/>
              </w:rPr>
            </w:pPr>
            <w:r>
              <w:rPr>
                <w:color w:val="000000"/>
                <w:sz w:val="23"/>
                <w:szCs w:val="23"/>
                <w:u w:val="single"/>
                <w:shd w:val="clear" w:color="auto" w:fill="FFFFFF"/>
              </w:rPr>
              <w:t>________________</w:t>
            </w:r>
            <w:r w:rsidR="00C34A5F" w:rsidRPr="005F5374">
              <w:rPr>
                <w:color w:val="000000"/>
                <w:sz w:val="23"/>
                <w:szCs w:val="23"/>
                <w:u w:val="single"/>
                <w:shd w:val="clear" w:color="auto" w:fill="FFFFFF"/>
              </w:rPr>
              <w:t>от 19.04.2023 № 3</w:t>
            </w:r>
            <w:r>
              <w:rPr>
                <w:color w:val="000000"/>
                <w:sz w:val="23"/>
                <w:szCs w:val="23"/>
                <w:u w:val="single"/>
                <w:shd w:val="clear" w:color="auto" w:fill="FFFFFF"/>
              </w:rPr>
              <w:t>______________</w:t>
            </w:r>
          </w:p>
          <w:p w14:paraId="3EB6A344" w14:textId="5D09BF5A" w:rsidR="00CC37DB" w:rsidRPr="00866EA1" w:rsidRDefault="00CC37DB" w:rsidP="00CC37DB">
            <w:pPr>
              <w:jc w:val="center"/>
              <w:rPr>
                <w:i/>
                <w:iCs/>
                <w:szCs w:val="24"/>
              </w:rPr>
            </w:pPr>
            <w:r w:rsidRPr="00B07F0C">
              <w:rPr>
                <w:i/>
                <w:iCs/>
                <w:sz w:val="20"/>
                <w:szCs w:val="20"/>
              </w:rPr>
              <w:t>(реквизиты утверждающего документа)</w:t>
            </w:r>
          </w:p>
        </w:tc>
      </w:tr>
      <w:tr w:rsidR="00CC37DB" w:rsidRPr="00866EA1" w14:paraId="45CFA0AD" w14:textId="77777777" w:rsidTr="005F5374">
        <w:tc>
          <w:tcPr>
            <w:tcW w:w="4253" w:type="dxa"/>
            <w:shd w:val="clear" w:color="auto" w:fill="auto"/>
          </w:tcPr>
          <w:p w14:paraId="1E14B7F1" w14:textId="77777777" w:rsidR="00CC37DB" w:rsidRPr="00B07F0C" w:rsidRDefault="00CC37DB" w:rsidP="00CC37DB">
            <w:pPr>
              <w:suppressAutoHyphens/>
              <w:rPr>
                <w:b/>
                <w:szCs w:val="24"/>
              </w:rPr>
            </w:pPr>
          </w:p>
          <w:p w14:paraId="4A2345F8" w14:textId="1BE1576B" w:rsidR="00CC37DB" w:rsidRPr="00866EA1" w:rsidRDefault="00CC37DB" w:rsidP="00CC37DB">
            <w:pPr>
              <w:suppressAutoHyphens/>
              <w:rPr>
                <w:szCs w:val="24"/>
              </w:rPr>
            </w:pPr>
            <w:r w:rsidRPr="00B07F0C">
              <w:rPr>
                <w:b/>
                <w:szCs w:val="24"/>
              </w:rPr>
              <w:t xml:space="preserve">Зарегистрировано </w:t>
            </w:r>
            <w:r w:rsidRPr="00B07F0C">
              <w:rPr>
                <w:b/>
                <w:szCs w:val="24"/>
              </w:rPr>
              <w:br/>
              <w:t>в государственном реестре примерных основных образовательных программ:</w:t>
            </w:r>
          </w:p>
        </w:tc>
        <w:tc>
          <w:tcPr>
            <w:tcW w:w="5494" w:type="dxa"/>
            <w:shd w:val="clear" w:color="auto" w:fill="auto"/>
          </w:tcPr>
          <w:p w14:paraId="64E248C0" w14:textId="77777777" w:rsidR="00CC37DB" w:rsidRPr="00B07F0C" w:rsidRDefault="00CC37DB" w:rsidP="00CC37DB">
            <w:pPr>
              <w:rPr>
                <w:szCs w:val="24"/>
              </w:rPr>
            </w:pPr>
          </w:p>
          <w:p w14:paraId="580DCE8E" w14:textId="1B734783" w:rsidR="00CC37DB" w:rsidRPr="005F5374" w:rsidRDefault="005F5374" w:rsidP="00C34A5F">
            <w:pPr>
              <w:jc w:val="center"/>
              <w:rPr>
                <w:u w:val="single"/>
              </w:rPr>
            </w:pPr>
            <w:r>
              <w:rPr>
                <w:color w:val="000000"/>
                <w:sz w:val="23"/>
                <w:szCs w:val="23"/>
                <w:u w:val="single"/>
                <w:shd w:val="clear" w:color="auto" w:fill="FFFFFF"/>
              </w:rPr>
              <w:t>______________________</w:t>
            </w:r>
            <w:r w:rsidR="00C34A5F" w:rsidRPr="005F5374">
              <w:rPr>
                <w:color w:val="000000"/>
                <w:sz w:val="23"/>
                <w:szCs w:val="23"/>
                <w:u w:val="single"/>
                <w:shd w:val="clear" w:color="auto" w:fill="FFFFFF"/>
              </w:rPr>
              <w:t>67</w:t>
            </w:r>
            <w:r>
              <w:rPr>
                <w:color w:val="000000"/>
                <w:sz w:val="23"/>
                <w:szCs w:val="23"/>
                <w:u w:val="single"/>
                <w:shd w:val="clear" w:color="auto" w:fill="FFFFFF"/>
              </w:rPr>
              <w:t>____________________</w:t>
            </w:r>
            <w:r w:rsidR="00C34A5F" w:rsidRPr="005F5374">
              <w:rPr>
                <w:color w:val="000000"/>
                <w:sz w:val="23"/>
                <w:szCs w:val="23"/>
                <w:u w:val="single"/>
                <w:shd w:val="clear" w:color="auto" w:fill="FFFFFF"/>
              </w:rPr>
              <w:t xml:space="preserve"> </w:t>
            </w:r>
          </w:p>
          <w:p w14:paraId="24BA1181" w14:textId="77777777" w:rsidR="00CC37DB" w:rsidRPr="00B07F0C" w:rsidRDefault="00CC37DB" w:rsidP="00CC37DB">
            <w:pPr>
              <w:jc w:val="center"/>
              <w:rPr>
                <w:i/>
                <w:iCs/>
                <w:sz w:val="20"/>
                <w:szCs w:val="20"/>
              </w:rPr>
            </w:pPr>
            <w:r w:rsidRPr="00B07F0C">
              <w:rPr>
                <w:i/>
                <w:iCs/>
                <w:sz w:val="20"/>
                <w:szCs w:val="20"/>
              </w:rPr>
              <w:t>(регистрационный номер)</w:t>
            </w:r>
          </w:p>
          <w:p w14:paraId="113E3544" w14:textId="77777777" w:rsidR="00CC37DB" w:rsidRPr="00B07F0C" w:rsidRDefault="00CC37DB" w:rsidP="00CC37DB"/>
          <w:p w14:paraId="1A8E3C69" w14:textId="563315B3" w:rsidR="00CC37DB" w:rsidRPr="005F5374" w:rsidRDefault="00CC37DB" w:rsidP="00CC37DB">
            <w:pPr>
              <w:rPr>
                <w:sz w:val="20"/>
                <w:szCs w:val="20"/>
                <w:u w:val="single"/>
              </w:rPr>
            </w:pPr>
            <w:r w:rsidRPr="005F5374">
              <w:rPr>
                <w:u w:val="single"/>
              </w:rPr>
              <w:t xml:space="preserve">Приказ ФГБОУ ДПО ИРПО № </w:t>
            </w:r>
            <w:r w:rsidR="00C34A5F" w:rsidRPr="005F5374">
              <w:rPr>
                <w:color w:val="000000"/>
                <w:sz w:val="23"/>
                <w:szCs w:val="23"/>
                <w:u w:val="single"/>
                <w:shd w:val="clear" w:color="auto" w:fill="FFFFFF"/>
              </w:rPr>
              <w:t>П-295</w:t>
            </w:r>
            <w:r w:rsidRPr="005F5374">
              <w:rPr>
                <w:u w:val="single"/>
              </w:rPr>
              <w:t xml:space="preserve"> от </w:t>
            </w:r>
            <w:r w:rsidR="00C34A5F" w:rsidRPr="005F5374">
              <w:rPr>
                <w:color w:val="000000"/>
                <w:sz w:val="23"/>
                <w:szCs w:val="23"/>
                <w:u w:val="single"/>
                <w:shd w:val="clear" w:color="auto" w:fill="FFFFFF"/>
              </w:rPr>
              <w:t>27.06.2023</w:t>
            </w:r>
          </w:p>
          <w:p w14:paraId="48502606" w14:textId="5DB03F4A" w:rsidR="00CC37DB" w:rsidRPr="00866EA1" w:rsidRDefault="00CC37DB" w:rsidP="00CC37DB">
            <w:pPr>
              <w:jc w:val="center"/>
              <w:rPr>
                <w:szCs w:val="24"/>
              </w:rPr>
            </w:pPr>
            <w:r w:rsidRPr="00B07F0C">
              <w:rPr>
                <w:i/>
                <w:iCs/>
                <w:sz w:val="20"/>
                <w:szCs w:val="20"/>
              </w:rPr>
              <w:t>(реквизиты утверждающего документа)</w:t>
            </w:r>
          </w:p>
        </w:tc>
      </w:tr>
    </w:tbl>
    <w:p w14:paraId="4953E749" w14:textId="77777777" w:rsidR="006118DD" w:rsidRPr="00866EA1" w:rsidRDefault="006118DD" w:rsidP="006118DD">
      <w:pPr>
        <w:rPr>
          <w:szCs w:val="24"/>
        </w:rPr>
      </w:pPr>
    </w:p>
    <w:p w14:paraId="32DCBE93" w14:textId="1F054CD0" w:rsidR="006118DD" w:rsidRDefault="006118DD" w:rsidP="006118DD">
      <w:pPr>
        <w:rPr>
          <w:szCs w:val="24"/>
        </w:rPr>
      </w:pPr>
    </w:p>
    <w:p w14:paraId="29608CB9" w14:textId="780361C8" w:rsidR="00CC37DB" w:rsidRDefault="00CC37DB" w:rsidP="006118DD">
      <w:pPr>
        <w:rPr>
          <w:szCs w:val="24"/>
        </w:rPr>
      </w:pPr>
    </w:p>
    <w:p w14:paraId="34CB27EC" w14:textId="70C762B8" w:rsidR="00CC37DB" w:rsidRDefault="00CC37DB" w:rsidP="006118DD">
      <w:pPr>
        <w:rPr>
          <w:szCs w:val="24"/>
        </w:rPr>
      </w:pPr>
    </w:p>
    <w:p w14:paraId="2C2332D1" w14:textId="5D614D12" w:rsidR="00CC37DB" w:rsidRDefault="00CC37DB" w:rsidP="006118DD">
      <w:pPr>
        <w:rPr>
          <w:szCs w:val="24"/>
        </w:rPr>
      </w:pPr>
    </w:p>
    <w:p w14:paraId="78D6A0E0" w14:textId="5CE69C72" w:rsidR="00CC37DB" w:rsidRDefault="00CC37DB" w:rsidP="006118DD">
      <w:pPr>
        <w:rPr>
          <w:szCs w:val="24"/>
        </w:rPr>
      </w:pPr>
    </w:p>
    <w:p w14:paraId="160CB0FC" w14:textId="77777777" w:rsidR="00CC37DB" w:rsidRPr="00866EA1" w:rsidRDefault="00CC37DB" w:rsidP="006118DD">
      <w:pPr>
        <w:rPr>
          <w:szCs w:val="24"/>
        </w:rPr>
      </w:pPr>
    </w:p>
    <w:p w14:paraId="5987EC2F" w14:textId="755B2D96" w:rsidR="006118DD" w:rsidRPr="00866EA1" w:rsidRDefault="006118DD" w:rsidP="006118DD">
      <w:pPr>
        <w:jc w:val="center"/>
        <w:rPr>
          <w:b/>
          <w:szCs w:val="24"/>
        </w:rPr>
      </w:pPr>
      <w:r w:rsidRPr="00866EA1">
        <w:rPr>
          <w:b/>
          <w:szCs w:val="24"/>
        </w:rPr>
        <w:t>20</w:t>
      </w:r>
      <w:r w:rsidR="00CC37DB">
        <w:rPr>
          <w:b/>
          <w:szCs w:val="24"/>
        </w:rPr>
        <w:t>23</w:t>
      </w:r>
      <w:r w:rsidRPr="00866EA1">
        <w:rPr>
          <w:b/>
          <w:szCs w:val="24"/>
        </w:rPr>
        <w:t xml:space="preserve"> год</w:t>
      </w:r>
    </w:p>
    <w:p w14:paraId="025A80D0" w14:textId="024E7140" w:rsidR="00CC37DB" w:rsidRPr="00523DC0" w:rsidRDefault="006118DD" w:rsidP="00CC37DB">
      <w:pPr>
        <w:spacing w:line="276" w:lineRule="auto"/>
        <w:ind w:firstLine="709"/>
        <w:jc w:val="both"/>
        <w:rPr>
          <w:bCs/>
        </w:rPr>
      </w:pPr>
      <w:r>
        <w:rPr>
          <w:bCs/>
          <w:szCs w:val="24"/>
        </w:rPr>
        <w:br w:type="page"/>
      </w:r>
      <w:r w:rsidR="00CC37DB" w:rsidRPr="00066987">
        <w:rPr>
          <w:bCs/>
          <w:szCs w:val="24"/>
        </w:rPr>
        <w:lastRenderedPageBreak/>
        <w:t xml:space="preserve">Настоящая примерная образовательная программа «Профессионалитет» среднего профессионального образования (далее – ПОП-П, ПОП-П СПО) по </w:t>
      </w:r>
      <w:r w:rsidR="00CC37DB" w:rsidRPr="00103847">
        <w:rPr>
          <w:bCs/>
          <w:szCs w:val="24"/>
        </w:rPr>
        <w:t>профессии</w:t>
      </w:r>
      <w:r w:rsidR="00CC37DB" w:rsidRPr="00103847">
        <w:rPr>
          <w:bCs/>
          <w:szCs w:val="24"/>
          <w:highlight w:val="yellow"/>
        </w:rPr>
        <w:t xml:space="preserve"> </w:t>
      </w:r>
      <w:r w:rsidR="00CC37DB" w:rsidRPr="00FB05A8">
        <w:rPr>
          <w:bCs/>
          <w:szCs w:val="24"/>
        </w:rPr>
        <w:t xml:space="preserve">разработана на основе федерального государственного образовательного стандарта среднего профессионального образования по </w:t>
      </w:r>
      <w:r w:rsidR="00CC37DB" w:rsidRPr="00103847">
        <w:rPr>
          <w:bCs/>
          <w:szCs w:val="24"/>
        </w:rPr>
        <w:t>профессии</w:t>
      </w:r>
      <w:r w:rsidR="00CC37DB" w:rsidRPr="0070408F">
        <w:rPr>
          <w:b/>
          <w:szCs w:val="24"/>
        </w:rPr>
        <w:t xml:space="preserve"> </w:t>
      </w:r>
      <w:r w:rsidR="00103847">
        <w:rPr>
          <w:bCs/>
          <w:szCs w:val="24"/>
        </w:rPr>
        <w:t xml:space="preserve">38.01.02 </w:t>
      </w:r>
      <w:r w:rsidR="00103847">
        <w:rPr>
          <w:szCs w:val="24"/>
        </w:rPr>
        <w:t>Продавец, контролер-кассир</w:t>
      </w:r>
      <w:r w:rsidR="00CC37DB" w:rsidRPr="0070408F">
        <w:rPr>
          <w:bCs/>
          <w:szCs w:val="24"/>
        </w:rPr>
        <w:t>,</w:t>
      </w:r>
      <w:r w:rsidR="00CC37DB" w:rsidRPr="00FB05A8">
        <w:rPr>
          <w:bCs/>
          <w:szCs w:val="24"/>
        </w:rPr>
        <w:t xml:space="preserve"> </w:t>
      </w:r>
      <w:r w:rsidR="00103847">
        <w:rPr>
          <w:bCs/>
          <w:szCs w:val="24"/>
        </w:rPr>
        <w:t xml:space="preserve">утвержденного </w:t>
      </w:r>
      <w:r w:rsidR="00103847" w:rsidRPr="004E2277">
        <w:rPr>
          <w:bCs/>
          <w:szCs w:val="24"/>
        </w:rPr>
        <w:t>Приказ</w:t>
      </w:r>
      <w:r w:rsidR="00103847">
        <w:rPr>
          <w:bCs/>
          <w:szCs w:val="24"/>
        </w:rPr>
        <w:t>ом</w:t>
      </w:r>
      <w:r w:rsidR="00103847" w:rsidRPr="004E2277">
        <w:rPr>
          <w:bCs/>
          <w:szCs w:val="24"/>
        </w:rPr>
        <w:t xml:space="preserve"> Мин</w:t>
      </w:r>
      <w:r w:rsidR="00103847">
        <w:rPr>
          <w:bCs/>
          <w:szCs w:val="24"/>
        </w:rPr>
        <w:t>обрнауки</w:t>
      </w:r>
      <w:r w:rsidR="00103847" w:rsidRPr="004E2277">
        <w:rPr>
          <w:bCs/>
          <w:szCs w:val="24"/>
        </w:rPr>
        <w:t xml:space="preserve"> России от </w:t>
      </w:r>
      <w:r w:rsidR="00103847">
        <w:rPr>
          <w:bCs/>
          <w:szCs w:val="24"/>
        </w:rPr>
        <w:t>02</w:t>
      </w:r>
      <w:r w:rsidR="00103847" w:rsidRPr="004E2277">
        <w:rPr>
          <w:bCs/>
          <w:szCs w:val="24"/>
        </w:rPr>
        <w:t>.0</w:t>
      </w:r>
      <w:r w:rsidR="00103847">
        <w:rPr>
          <w:bCs/>
          <w:szCs w:val="24"/>
        </w:rPr>
        <w:t>8</w:t>
      </w:r>
      <w:r w:rsidR="00103847" w:rsidRPr="004E2277">
        <w:rPr>
          <w:bCs/>
          <w:szCs w:val="24"/>
        </w:rPr>
        <w:t>.20</w:t>
      </w:r>
      <w:r w:rsidR="00103847">
        <w:rPr>
          <w:bCs/>
          <w:szCs w:val="24"/>
        </w:rPr>
        <w:t>13</w:t>
      </w:r>
      <w:r w:rsidR="00103847" w:rsidRPr="004E2277">
        <w:rPr>
          <w:bCs/>
          <w:szCs w:val="24"/>
        </w:rPr>
        <w:t xml:space="preserve"> </w:t>
      </w:r>
      <w:r w:rsidR="00103847">
        <w:rPr>
          <w:bCs/>
          <w:szCs w:val="24"/>
        </w:rPr>
        <w:t>№</w:t>
      </w:r>
      <w:r w:rsidR="00103847" w:rsidRPr="004E2277">
        <w:rPr>
          <w:bCs/>
          <w:szCs w:val="24"/>
        </w:rPr>
        <w:t xml:space="preserve"> </w:t>
      </w:r>
      <w:r w:rsidR="00103847">
        <w:rPr>
          <w:bCs/>
          <w:szCs w:val="24"/>
        </w:rPr>
        <w:t>723</w:t>
      </w:r>
      <w:r w:rsidR="00103847" w:rsidRPr="004E2277">
        <w:rPr>
          <w:bCs/>
          <w:szCs w:val="24"/>
        </w:rPr>
        <w:t xml:space="preserve"> </w:t>
      </w:r>
      <w:r w:rsidR="00103847">
        <w:rPr>
          <w:bCs/>
          <w:szCs w:val="24"/>
        </w:rPr>
        <w:t>«</w:t>
      </w:r>
      <w:r w:rsidR="00103847" w:rsidRPr="004E2277">
        <w:rPr>
          <w:bCs/>
          <w:szCs w:val="24"/>
        </w:rPr>
        <w:t xml:space="preserve">Об утверждении федерального государственного образовательного стандарта среднего профессионального образования по </w:t>
      </w:r>
      <w:r w:rsidR="00103847">
        <w:rPr>
          <w:bCs/>
          <w:szCs w:val="24"/>
        </w:rPr>
        <w:t>профессии</w:t>
      </w:r>
      <w:r w:rsidR="00103847" w:rsidRPr="004E2277">
        <w:rPr>
          <w:bCs/>
          <w:szCs w:val="24"/>
        </w:rPr>
        <w:t xml:space="preserve"> </w:t>
      </w:r>
      <w:r w:rsidR="00103847">
        <w:rPr>
          <w:bCs/>
          <w:szCs w:val="24"/>
        </w:rPr>
        <w:t xml:space="preserve">38.01.02 </w:t>
      </w:r>
      <w:r w:rsidR="00103847">
        <w:rPr>
          <w:szCs w:val="24"/>
        </w:rPr>
        <w:t>Продавец, контролер-кассир</w:t>
      </w:r>
      <w:r w:rsidR="00103847">
        <w:rPr>
          <w:bCs/>
          <w:szCs w:val="24"/>
        </w:rPr>
        <w:t>»</w:t>
      </w:r>
      <w:r w:rsidR="00103847" w:rsidRPr="004E2277">
        <w:rPr>
          <w:bCs/>
          <w:szCs w:val="24"/>
        </w:rPr>
        <w:t xml:space="preserve"> (Зарегистрировано в Минюсте России </w:t>
      </w:r>
      <w:r w:rsidR="00103847">
        <w:rPr>
          <w:bCs/>
          <w:szCs w:val="24"/>
        </w:rPr>
        <w:t>20</w:t>
      </w:r>
      <w:r w:rsidR="00103847" w:rsidRPr="004E2277">
        <w:rPr>
          <w:bCs/>
          <w:szCs w:val="24"/>
        </w:rPr>
        <w:t>.0</w:t>
      </w:r>
      <w:r w:rsidR="00103847">
        <w:rPr>
          <w:bCs/>
          <w:szCs w:val="24"/>
        </w:rPr>
        <w:t>8</w:t>
      </w:r>
      <w:r w:rsidR="00103847" w:rsidRPr="004E2277">
        <w:rPr>
          <w:bCs/>
          <w:szCs w:val="24"/>
        </w:rPr>
        <w:t>.20</w:t>
      </w:r>
      <w:r w:rsidR="00103847">
        <w:rPr>
          <w:bCs/>
          <w:szCs w:val="24"/>
        </w:rPr>
        <w:t>13</w:t>
      </w:r>
      <w:r w:rsidR="00103847" w:rsidRPr="004E2277">
        <w:rPr>
          <w:bCs/>
          <w:szCs w:val="24"/>
        </w:rPr>
        <w:t xml:space="preserve"> </w:t>
      </w:r>
      <w:r w:rsidR="00103847">
        <w:rPr>
          <w:bCs/>
          <w:szCs w:val="24"/>
        </w:rPr>
        <w:t>№</w:t>
      </w:r>
      <w:r w:rsidR="00103847" w:rsidRPr="004E2277">
        <w:rPr>
          <w:bCs/>
          <w:szCs w:val="24"/>
        </w:rPr>
        <w:t xml:space="preserve"> </w:t>
      </w:r>
      <w:r w:rsidR="00103847">
        <w:rPr>
          <w:bCs/>
          <w:szCs w:val="24"/>
        </w:rPr>
        <w:t>29470</w:t>
      </w:r>
      <w:r w:rsidR="00103847" w:rsidRPr="004E2277">
        <w:rPr>
          <w:bCs/>
          <w:szCs w:val="24"/>
        </w:rPr>
        <w:t>)</w:t>
      </w:r>
      <w:r w:rsidR="00CC37DB">
        <w:rPr>
          <w:bCs/>
          <w:szCs w:val="24"/>
        </w:rPr>
        <w:t>.</w:t>
      </w:r>
    </w:p>
    <w:p w14:paraId="650C687A" w14:textId="0C91EA24" w:rsidR="00CC37DB" w:rsidRPr="00FB05A8" w:rsidRDefault="00CC37DB" w:rsidP="00CC37DB">
      <w:pPr>
        <w:suppressAutoHyphens/>
        <w:spacing w:line="276" w:lineRule="auto"/>
        <w:ind w:firstLine="709"/>
        <w:jc w:val="both"/>
        <w:rPr>
          <w:bCs/>
          <w:szCs w:val="24"/>
        </w:rPr>
      </w:pPr>
      <w:r w:rsidRPr="00FB05A8">
        <w:rPr>
          <w:bCs/>
          <w:szCs w:val="24"/>
        </w:rPr>
        <w:t>ПОП-П определяет рекомендованный объем и содержание среднего профессионального образования по</w:t>
      </w:r>
      <w:r w:rsidRPr="00523DC0">
        <w:rPr>
          <w:bCs/>
          <w:szCs w:val="24"/>
        </w:rPr>
        <w:t xml:space="preserve"> </w:t>
      </w:r>
      <w:r w:rsidRPr="00103847">
        <w:rPr>
          <w:bCs/>
          <w:szCs w:val="24"/>
        </w:rPr>
        <w:t>профессии</w:t>
      </w:r>
      <w:r w:rsidRPr="00131E46">
        <w:rPr>
          <w:b/>
          <w:szCs w:val="24"/>
        </w:rPr>
        <w:t xml:space="preserve"> </w:t>
      </w:r>
      <w:r w:rsidR="00103847">
        <w:rPr>
          <w:bCs/>
          <w:szCs w:val="24"/>
        </w:rPr>
        <w:t xml:space="preserve">38.01.02 </w:t>
      </w:r>
      <w:r w:rsidR="00103847">
        <w:rPr>
          <w:szCs w:val="24"/>
        </w:rPr>
        <w:t>Продавец, контролер-кассир</w:t>
      </w:r>
      <w:r>
        <w:rPr>
          <w:b/>
          <w:szCs w:val="24"/>
        </w:rPr>
        <w:t xml:space="preserve"> </w:t>
      </w:r>
      <w:r w:rsidRPr="00FB05A8">
        <w:rPr>
          <w:bCs/>
          <w:szCs w:val="24"/>
        </w:rPr>
        <w:t>планируемые результаты освоения образовательной программы, примерные условия образовательной деятельности.</w:t>
      </w:r>
    </w:p>
    <w:p w14:paraId="28110404" w14:textId="77777777" w:rsidR="00CC37DB" w:rsidRPr="00FB05A8" w:rsidRDefault="00CC37DB" w:rsidP="00CC37DB">
      <w:pPr>
        <w:suppressAutoHyphens/>
        <w:spacing w:line="276" w:lineRule="auto"/>
        <w:ind w:firstLine="709"/>
        <w:jc w:val="both"/>
        <w:rPr>
          <w:bCs/>
          <w:szCs w:val="24"/>
        </w:rPr>
      </w:pPr>
      <w:r w:rsidRPr="00FB05A8">
        <w:rPr>
          <w:bCs/>
          <w:szCs w:val="24"/>
        </w:rPr>
        <w:t>ПОП-П содержит обязательную часть образовательной программы для работодателя и предполагает вариативность для сетевой формы реализации образовательной программы.</w:t>
      </w:r>
    </w:p>
    <w:p w14:paraId="728990AA" w14:textId="2FD3C2F4" w:rsidR="006118DD" w:rsidRPr="00866EA1" w:rsidRDefault="006118DD" w:rsidP="00CC37DB">
      <w:pPr>
        <w:ind w:firstLine="709"/>
        <w:jc w:val="both"/>
        <w:rPr>
          <w:bCs/>
          <w:szCs w:val="24"/>
        </w:rPr>
      </w:pPr>
    </w:p>
    <w:p w14:paraId="227FD13B" w14:textId="77777777" w:rsidR="006118DD" w:rsidRPr="00866EA1" w:rsidRDefault="006118DD" w:rsidP="006118DD">
      <w:pPr>
        <w:suppressAutoHyphens/>
        <w:ind w:firstLine="709"/>
        <w:jc w:val="both"/>
        <w:rPr>
          <w:bCs/>
          <w:szCs w:val="24"/>
        </w:rPr>
      </w:pPr>
    </w:p>
    <w:p w14:paraId="1C8A877F" w14:textId="77777777" w:rsidR="006118DD" w:rsidRPr="00866EA1" w:rsidRDefault="006118DD" w:rsidP="006118DD">
      <w:pPr>
        <w:suppressAutoHyphens/>
        <w:ind w:firstLine="709"/>
        <w:jc w:val="both"/>
        <w:rPr>
          <w:bCs/>
          <w:szCs w:val="24"/>
        </w:rPr>
      </w:pPr>
    </w:p>
    <w:p w14:paraId="097CDC6C" w14:textId="77777777" w:rsidR="006118DD" w:rsidRPr="00866EA1" w:rsidRDefault="006118DD" w:rsidP="006118DD">
      <w:pPr>
        <w:suppressAutoHyphens/>
        <w:ind w:firstLine="709"/>
        <w:jc w:val="both"/>
        <w:rPr>
          <w:bCs/>
          <w:szCs w:val="24"/>
        </w:rPr>
      </w:pPr>
    </w:p>
    <w:p w14:paraId="1620C113" w14:textId="77777777" w:rsidR="006118DD" w:rsidRPr="00866EA1" w:rsidRDefault="006118DD" w:rsidP="006118DD">
      <w:pPr>
        <w:suppressAutoHyphens/>
        <w:ind w:firstLine="709"/>
        <w:jc w:val="both"/>
        <w:rPr>
          <w:bCs/>
          <w:szCs w:val="24"/>
        </w:rPr>
      </w:pPr>
    </w:p>
    <w:p w14:paraId="019BC555" w14:textId="77777777" w:rsidR="006118DD" w:rsidRPr="00866EA1" w:rsidRDefault="006118DD" w:rsidP="006118DD">
      <w:pPr>
        <w:suppressAutoHyphens/>
        <w:ind w:firstLine="709"/>
        <w:jc w:val="both"/>
        <w:rPr>
          <w:bCs/>
          <w:szCs w:val="24"/>
        </w:rPr>
      </w:pPr>
    </w:p>
    <w:p w14:paraId="4FEDEFAC" w14:textId="77777777" w:rsidR="006118DD" w:rsidRPr="00866EA1" w:rsidRDefault="006118DD" w:rsidP="006118DD">
      <w:pPr>
        <w:suppressAutoHyphens/>
        <w:ind w:firstLine="709"/>
        <w:jc w:val="both"/>
        <w:rPr>
          <w:bCs/>
          <w:szCs w:val="24"/>
        </w:rPr>
      </w:pPr>
    </w:p>
    <w:p w14:paraId="76107040" w14:textId="77777777" w:rsidR="006118DD" w:rsidRPr="00866EA1" w:rsidRDefault="006118DD" w:rsidP="006118DD">
      <w:pPr>
        <w:suppressAutoHyphens/>
        <w:ind w:firstLine="709"/>
        <w:jc w:val="both"/>
        <w:rPr>
          <w:bCs/>
          <w:szCs w:val="24"/>
        </w:rPr>
      </w:pPr>
    </w:p>
    <w:p w14:paraId="6FAF3997" w14:textId="77777777" w:rsidR="006118DD" w:rsidRPr="00866EA1" w:rsidRDefault="006118DD" w:rsidP="006118DD">
      <w:pPr>
        <w:suppressAutoHyphens/>
        <w:ind w:firstLine="709"/>
        <w:jc w:val="both"/>
        <w:rPr>
          <w:bCs/>
          <w:szCs w:val="24"/>
        </w:rPr>
      </w:pPr>
    </w:p>
    <w:p w14:paraId="304136E4" w14:textId="77777777" w:rsidR="006118DD" w:rsidRPr="00866EA1" w:rsidRDefault="006118DD" w:rsidP="006118DD">
      <w:pPr>
        <w:suppressAutoHyphens/>
        <w:ind w:firstLine="709"/>
        <w:jc w:val="both"/>
        <w:rPr>
          <w:bCs/>
          <w:szCs w:val="24"/>
        </w:rPr>
      </w:pPr>
    </w:p>
    <w:p w14:paraId="50E384FF" w14:textId="77777777" w:rsidR="006118DD" w:rsidRPr="00866EA1" w:rsidRDefault="006118DD" w:rsidP="006118DD">
      <w:pPr>
        <w:suppressAutoHyphens/>
        <w:ind w:firstLine="709"/>
        <w:jc w:val="both"/>
        <w:rPr>
          <w:bCs/>
          <w:szCs w:val="24"/>
        </w:rPr>
      </w:pPr>
    </w:p>
    <w:p w14:paraId="4371FF02" w14:textId="77777777" w:rsidR="006118DD" w:rsidRPr="00866EA1" w:rsidRDefault="006118DD" w:rsidP="006118DD">
      <w:pPr>
        <w:suppressAutoHyphens/>
        <w:ind w:firstLine="709"/>
        <w:jc w:val="both"/>
        <w:rPr>
          <w:bCs/>
          <w:szCs w:val="24"/>
        </w:rPr>
      </w:pPr>
    </w:p>
    <w:p w14:paraId="0750B770" w14:textId="77777777" w:rsidR="006118DD" w:rsidRPr="00866EA1" w:rsidRDefault="006118DD" w:rsidP="006118DD">
      <w:pPr>
        <w:suppressAutoHyphens/>
        <w:ind w:firstLine="709"/>
        <w:jc w:val="both"/>
        <w:rPr>
          <w:bCs/>
          <w:szCs w:val="24"/>
        </w:rPr>
      </w:pPr>
    </w:p>
    <w:p w14:paraId="3E99F0A5" w14:textId="77777777" w:rsidR="006118DD" w:rsidRPr="00866EA1" w:rsidRDefault="006118DD" w:rsidP="006118DD">
      <w:pPr>
        <w:suppressAutoHyphens/>
        <w:ind w:firstLine="709"/>
        <w:jc w:val="both"/>
        <w:rPr>
          <w:bCs/>
          <w:szCs w:val="24"/>
        </w:rPr>
      </w:pPr>
    </w:p>
    <w:tbl>
      <w:tblPr>
        <w:tblW w:w="0" w:type="auto"/>
        <w:tblLook w:val="04A0" w:firstRow="1" w:lastRow="0" w:firstColumn="1" w:lastColumn="0" w:noHBand="0" w:noVBand="1"/>
      </w:tblPr>
      <w:tblGrid>
        <w:gridCol w:w="4292"/>
        <w:gridCol w:w="5136"/>
      </w:tblGrid>
      <w:tr w:rsidR="006118DD" w:rsidRPr="00866EA1" w14:paraId="580FCCE2" w14:textId="77777777" w:rsidTr="00152E9B">
        <w:tc>
          <w:tcPr>
            <w:tcW w:w="4672" w:type="dxa"/>
            <w:shd w:val="clear" w:color="auto" w:fill="auto"/>
          </w:tcPr>
          <w:p w14:paraId="32B1C32F" w14:textId="77777777" w:rsidR="006118DD" w:rsidRPr="00866EA1" w:rsidRDefault="006118DD" w:rsidP="00152E9B">
            <w:pPr>
              <w:rPr>
                <w:b/>
                <w:szCs w:val="24"/>
              </w:rPr>
            </w:pPr>
            <w:r w:rsidRPr="00866EA1">
              <w:rPr>
                <w:b/>
                <w:szCs w:val="24"/>
              </w:rPr>
              <w:t xml:space="preserve">Организация-разработчик: </w:t>
            </w:r>
          </w:p>
          <w:p w14:paraId="376807E9" w14:textId="77777777" w:rsidR="006118DD" w:rsidRDefault="006118DD" w:rsidP="00152E9B"/>
          <w:p w14:paraId="6899A25C" w14:textId="2DC3462D" w:rsidR="00CC37DB" w:rsidRPr="00866EA1" w:rsidRDefault="00CC37DB" w:rsidP="00152E9B"/>
        </w:tc>
        <w:tc>
          <w:tcPr>
            <w:tcW w:w="4673" w:type="dxa"/>
            <w:shd w:val="clear" w:color="auto" w:fill="auto"/>
          </w:tcPr>
          <w:p w14:paraId="68F69DC7" w14:textId="21100365" w:rsidR="006118DD" w:rsidRPr="00866EA1" w:rsidRDefault="00CC37DB" w:rsidP="00152E9B">
            <w:r w:rsidRPr="00B224A5">
              <w:rPr>
                <w:b/>
              </w:rPr>
              <w:t>ФГБОУ ДПО «Институт развития профессионального образования»</w:t>
            </w:r>
          </w:p>
        </w:tc>
      </w:tr>
      <w:tr w:rsidR="006118DD" w:rsidRPr="00866EA1" w14:paraId="71784D3E" w14:textId="77777777" w:rsidTr="00152E9B">
        <w:tc>
          <w:tcPr>
            <w:tcW w:w="4672" w:type="dxa"/>
            <w:shd w:val="clear" w:color="auto" w:fill="auto"/>
          </w:tcPr>
          <w:p w14:paraId="7133E206" w14:textId="77777777" w:rsidR="006118DD" w:rsidRPr="00866EA1" w:rsidRDefault="006118DD" w:rsidP="00152E9B">
            <w:pPr>
              <w:jc w:val="both"/>
              <w:rPr>
                <w:b/>
                <w:szCs w:val="24"/>
              </w:rPr>
            </w:pPr>
            <w:r w:rsidRPr="00866EA1">
              <w:rPr>
                <w:b/>
                <w:szCs w:val="24"/>
              </w:rPr>
              <w:t>Экспертные организации:</w:t>
            </w:r>
          </w:p>
          <w:p w14:paraId="6E72FDE8" w14:textId="77777777" w:rsidR="006118DD" w:rsidRPr="00866EA1" w:rsidRDefault="006118DD" w:rsidP="00152E9B"/>
        </w:tc>
        <w:tc>
          <w:tcPr>
            <w:tcW w:w="4673" w:type="dxa"/>
            <w:shd w:val="clear" w:color="auto" w:fill="auto"/>
          </w:tcPr>
          <w:p w14:paraId="4C83A5B1" w14:textId="55760F33" w:rsidR="006118DD" w:rsidRPr="00866EA1" w:rsidRDefault="00CC37DB" w:rsidP="00152E9B">
            <w:r w:rsidRPr="00B224A5">
              <w:t>_________________________________________ _________________________________________</w:t>
            </w:r>
          </w:p>
        </w:tc>
      </w:tr>
    </w:tbl>
    <w:p w14:paraId="2F382A7A" w14:textId="77777777" w:rsidR="006118DD" w:rsidRPr="00866EA1" w:rsidRDefault="006118DD" w:rsidP="006118DD">
      <w:pPr>
        <w:suppressAutoHyphens/>
        <w:jc w:val="both"/>
        <w:rPr>
          <w:bCs/>
          <w:szCs w:val="24"/>
        </w:rPr>
      </w:pPr>
    </w:p>
    <w:p w14:paraId="18C253FA" w14:textId="77777777" w:rsidR="006118DD" w:rsidRPr="00866EA1" w:rsidRDefault="006118DD" w:rsidP="006118DD">
      <w:pPr>
        <w:jc w:val="center"/>
        <w:rPr>
          <w:szCs w:val="24"/>
        </w:rPr>
        <w:sectPr w:rsidR="006118DD" w:rsidRPr="00866EA1" w:rsidSect="00152E9B">
          <w:footerReference w:type="default" r:id="rId8"/>
          <w:pgSz w:w="11906" w:h="16838"/>
          <w:pgMar w:top="1134" w:right="851" w:bottom="1134" w:left="1843" w:header="709" w:footer="709" w:gutter="0"/>
          <w:cols w:space="708"/>
          <w:titlePg/>
          <w:docGrid w:linePitch="360"/>
        </w:sectPr>
      </w:pPr>
    </w:p>
    <w:p w14:paraId="1EA817DB" w14:textId="77777777" w:rsidR="007A409E" w:rsidRDefault="007A409E" w:rsidP="007A409E">
      <w:pPr>
        <w:jc w:val="center"/>
        <w:rPr>
          <w:b/>
          <w:sz w:val="28"/>
          <w:szCs w:val="28"/>
        </w:rPr>
      </w:pPr>
      <w:bookmarkStart w:id="0" w:name="_Hlk68082010"/>
      <w:bookmarkStart w:id="1" w:name="_Toc460855517"/>
      <w:bookmarkStart w:id="2" w:name="_Toc460939924"/>
      <w:r w:rsidRPr="001C33BF">
        <w:rPr>
          <w:b/>
          <w:sz w:val="28"/>
          <w:szCs w:val="28"/>
        </w:rPr>
        <w:lastRenderedPageBreak/>
        <w:t>Содержание</w:t>
      </w:r>
    </w:p>
    <w:p w14:paraId="31A7F3E4" w14:textId="15C42CEA" w:rsidR="007A409E" w:rsidRDefault="007A409E" w:rsidP="007A409E">
      <w:pPr>
        <w:jc w:val="center"/>
        <w:rPr>
          <w:b/>
          <w:sz w:val="28"/>
          <w:szCs w:val="28"/>
        </w:rPr>
      </w:pPr>
    </w:p>
    <w:p w14:paraId="39ABC9B6" w14:textId="6E26F1D3" w:rsidR="007A409E" w:rsidRPr="007A409E" w:rsidRDefault="007A409E">
      <w:pPr>
        <w:pStyle w:val="12"/>
        <w:tabs>
          <w:tab w:val="right" w:leader="dot" w:pos="9344"/>
        </w:tabs>
        <w:rPr>
          <w:rFonts w:ascii="Times New Roman" w:eastAsiaTheme="minorEastAsia" w:hAnsi="Times New Roman" w:cs="Times New Roman"/>
          <w:b w:val="0"/>
          <w:bCs w:val="0"/>
          <w:noProof/>
          <w:sz w:val="24"/>
          <w:szCs w:val="24"/>
        </w:rPr>
      </w:pPr>
      <w:r w:rsidRPr="007A409E">
        <w:rPr>
          <w:rFonts w:ascii="Times New Roman" w:hAnsi="Times New Roman" w:cs="Times New Roman"/>
          <w:b w:val="0"/>
          <w:sz w:val="24"/>
          <w:szCs w:val="24"/>
        </w:rPr>
        <w:fldChar w:fldCharType="begin"/>
      </w:r>
      <w:r w:rsidRPr="007A409E">
        <w:rPr>
          <w:rFonts w:ascii="Times New Roman" w:hAnsi="Times New Roman" w:cs="Times New Roman"/>
          <w:b w:val="0"/>
          <w:sz w:val="24"/>
          <w:szCs w:val="24"/>
        </w:rPr>
        <w:instrText xml:space="preserve"> TOC \h \z \t "Заголовок 1;1;Подзаголовок;2" </w:instrText>
      </w:r>
      <w:r w:rsidRPr="007A409E">
        <w:rPr>
          <w:rFonts w:ascii="Times New Roman" w:hAnsi="Times New Roman" w:cs="Times New Roman"/>
          <w:b w:val="0"/>
          <w:sz w:val="24"/>
          <w:szCs w:val="24"/>
        </w:rPr>
        <w:fldChar w:fldCharType="separate"/>
      </w:r>
      <w:hyperlink w:anchor="_Toc138853126" w:history="1">
        <w:r w:rsidRPr="007A409E">
          <w:rPr>
            <w:rStyle w:val="ae"/>
            <w:rFonts w:ascii="Times New Roman" w:hAnsi="Times New Roman"/>
            <w:noProof/>
            <w:sz w:val="24"/>
            <w:szCs w:val="24"/>
          </w:rPr>
          <w:t>Раздел 1. Общие положения</w:t>
        </w:r>
        <w:r w:rsidRPr="007A409E">
          <w:rPr>
            <w:rFonts w:ascii="Times New Roman" w:hAnsi="Times New Roman" w:cs="Times New Roman"/>
            <w:noProof/>
            <w:webHidden/>
            <w:sz w:val="24"/>
            <w:szCs w:val="24"/>
          </w:rPr>
          <w:tab/>
        </w:r>
        <w:r w:rsidRPr="007A409E">
          <w:rPr>
            <w:rFonts w:ascii="Times New Roman" w:hAnsi="Times New Roman" w:cs="Times New Roman"/>
            <w:noProof/>
            <w:webHidden/>
            <w:sz w:val="24"/>
            <w:szCs w:val="24"/>
          </w:rPr>
          <w:fldChar w:fldCharType="begin"/>
        </w:r>
        <w:r w:rsidRPr="007A409E">
          <w:rPr>
            <w:rFonts w:ascii="Times New Roman" w:hAnsi="Times New Roman" w:cs="Times New Roman"/>
            <w:noProof/>
            <w:webHidden/>
            <w:sz w:val="24"/>
            <w:szCs w:val="24"/>
          </w:rPr>
          <w:instrText xml:space="preserve"> PAGEREF _Toc138853126 \h </w:instrText>
        </w:r>
        <w:r w:rsidRPr="007A409E">
          <w:rPr>
            <w:rFonts w:ascii="Times New Roman" w:hAnsi="Times New Roman" w:cs="Times New Roman"/>
            <w:noProof/>
            <w:webHidden/>
            <w:sz w:val="24"/>
            <w:szCs w:val="24"/>
          </w:rPr>
        </w:r>
        <w:r w:rsidRPr="007A409E">
          <w:rPr>
            <w:rFonts w:ascii="Times New Roman" w:hAnsi="Times New Roman" w:cs="Times New Roman"/>
            <w:noProof/>
            <w:webHidden/>
            <w:sz w:val="24"/>
            <w:szCs w:val="24"/>
          </w:rPr>
          <w:fldChar w:fldCharType="separate"/>
        </w:r>
        <w:r w:rsidRPr="007A409E">
          <w:rPr>
            <w:rFonts w:ascii="Times New Roman" w:hAnsi="Times New Roman" w:cs="Times New Roman"/>
            <w:noProof/>
            <w:webHidden/>
            <w:sz w:val="24"/>
            <w:szCs w:val="24"/>
          </w:rPr>
          <w:t>4</w:t>
        </w:r>
        <w:r w:rsidRPr="007A409E">
          <w:rPr>
            <w:rFonts w:ascii="Times New Roman" w:hAnsi="Times New Roman" w:cs="Times New Roman"/>
            <w:noProof/>
            <w:webHidden/>
            <w:sz w:val="24"/>
            <w:szCs w:val="24"/>
          </w:rPr>
          <w:fldChar w:fldCharType="end"/>
        </w:r>
      </w:hyperlink>
    </w:p>
    <w:p w14:paraId="0E662C27" w14:textId="69C6975B" w:rsidR="007A409E" w:rsidRPr="007A409E" w:rsidRDefault="005F5374">
      <w:pPr>
        <w:pStyle w:val="12"/>
        <w:tabs>
          <w:tab w:val="right" w:leader="dot" w:pos="9344"/>
        </w:tabs>
        <w:rPr>
          <w:rFonts w:ascii="Times New Roman" w:eastAsiaTheme="minorEastAsia" w:hAnsi="Times New Roman" w:cs="Times New Roman"/>
          <w:b w:val="0"/>
          <w:bCs w:val="0"/>
          <w:noProof/>
          <w:sz w:val="24"/>
          <w:szCs w:val="24"/>
        </w:rPr>
      </w:pPr>
      <w:hyperlink w:anchor="_Toc138853127" w:history="1">
        <w:r w:rsidR="007A409E" w:rsidRPr="007A409E">
          <w:rPr>
            <w:rStyle w:val="ae"/>
            <w:rFonts w:ascii="Times New Roman" w:hAnsi="Times New Roman"/>
            <w:noProof/>
            <w:sz w:val="24"/>
            <w:szCs w:val="24"/>
          </w:rPr>
          <w:t>Раздел 3. Характеристика профессиональной деятельности выпускника</w:t>
        </w:r>
        <w:r w:rsidR="007A409E" w:rsidRPr="007A409E">
          <w:rPr>
            <w:rFonts w:ascii="Times New Roman" w:hAnsi="Times New Roman" w:cs="Times New Roman"/>
            <w:noProof/>
            <w:webHidden/>
            <w:sz w:val="24"/>
            <w:szCs w:val="24"/>
          </w:rPr>
          <w:tab/>
        </w:r>
        <w:r w:rsidR="007A409E" w:rsidRPr="007A409E">
          <w:rPr>
            <w:rFonts w:ascii="Times New Roman" w:hAnsi="Times New Roman" w:cs="Times New Roman"/>
            <w:noProof/>
            <w:webHidden/>
            <w:sz w:val="24"/>
            <w:szCs w:val="24"/>
          </w:rPr>
          <w:fldChar w:fldCharType="begin"/>
        </w:r>
        <w:r w:rsidR="007A409E" w:rsidRPr="007A409E">
          <w:rPr>
            <w:rFonts w:ascii="Times New Roman" w:hAnsi="Times New Roman" w:cs="Times New Roman"/>
            <w:noProof/>
            <w:webHidden/>
            <w:sz w:val="24"/>
            <w:szCs w:val="24"/>
          </w:rPr>
          <w:instrText xml:space="preserve"> PAGEREF _Toc138853127 \h </w:instrText>
        </w:r>
        <w:r w:rsidR="007A409E" w:rsidRPr="007A409E">
          <w:rPr>
            <w:rFonts w:ascii="Times New Roman" w:hAnsi="Times New Roman" w:cs="Times New Roman"/>
            <w:noProof/>
            <w:webHidden/>
            <w:sz w:val="24"/>
            <w:szCs w:val="24"/>
          </w:rPr>
        </w:r>
        <w:r w:rsidR="007A409E" w:rsidRPr="007A409E">
          <w:rPr>
            <w:rFonts w:ascii="Times New Roman" w:hAnsi="Times New Roman" w:cs="Times New Roman"/>
            <w:noProof/>
            <w:webHidden/>
            <w:sz w:val="24"/>
            <w:szCs w:val="24"/>
          </w:rPr>
          <w:fldChar w:fldCharType="separate"/>
        </w:r>
        <w:r w:rsidR="007A409E" w:rsidRPr="007A409E">
          <w:rPr>
            <w:rFonts w:ascii="Times New Roman" w:hAnsi="Times New Roman" w:cs="Times New Roman"/>
            <w:noProof/>
            <w:webHidden/>
            <w:sz w:val="24"/>
            <w:szCs w:val="24"/>
          </w:rPr>
          <w:t>6</w:t>
        </w:r>
        <w:r w:rsidR="007A409E" w:rsidRPr="007A409E">
          <w:rPr>
            <w:rFonts w:ascii="Times New Roman" w:hAnsi="Times New Roman" w:cs="Times New Roman"/>
            <w:noProof/>
            <w:webHidden/>
            <w:sz w:val="24"/>
            <w:szCs w:val="24"/>
          </w:rPr>
          <w:fldChar w:fldCharType="end"/>
        </w:r>
      </w:hyperlink>
    </w:p>
    <w:p w14:paraId="00B89044" w14:textId="1FCD5592" w:rsidR="007A409E" w:rsidRPr="007A409E" w:rsidRDefault="005F5374">
      <w:pPr>
        <w:pStyle w:val="12"/>
        <w:tabs>
          <w:tab w:val="right" w:leader="dot" w:pos="9344"/>
        </w:tabs>
        <w:rPr>
          <w:rFonts w:ascii="Times New Roman" w:eastAsiaTheme="minorEastAsia" w:hAnsi="Times New Roman" w:cs="Times New Roman"/>
          <w:b w:val="0"/>
          <w:bCs w:val="0"/>
          <w:noProof/>
          <w:sz w:val="24"/>
          <w:szCs w:val="24"/>
        </w:rPr>
      </w:pPr>
      <w:hyperlink w:anchor="_Toc138853128" w:history="1">
        <w:r w:rsidR="007A409E" w:rsidRPr="007A409E">
          <w:rPr>
            <w:rStyle w:val="ae"/>
            <w:rFonts w:ascii="Times New Roman" w:hAnsi="Times New Roman"/>
            <w:noProof/>
            <w:sz w:val="24"/>
            <w:szCs w:val="24"/>
          </w:rPr>
          <w:t>Раздел 4. Планируемые результаты освоения образовательной программы</w:t>
        </w:r>
        <w:r w:rsidR="007A409E" w:rsidRPr="007A409E">
          <w:rPr>
            <w:rFonts w:ascii="Times New Roman" w:hAnsi="Times New Roman" w:cs="Times New Roman"/>
            <w:noProof/>
            <w:webHidden/>
            <w:sz w:val="24"/>
            <w:szCs w:val="24"/>
          </w:rPr>
          <w:tab/>
        </w:r>
        <w:r w:rsidR="007A409E" w:rsidRPr="007A409E">
          <w:rPr>
            <w:rFonts w:ascii="Times New Roman" w:hAnsi="Times New Roman" w:cs="Times New Roman"/>
            <w:noProof/>
            <w:webHidden/>
            <w:sz w:val="24"/>
            <w:szCs w:val="24"/>
          </w:rPr>
          <w:fldChar w:fldCharType="begin"/>
        </w:r>
        <w:r w:rsidR="007A409E" w:rsidRPr="007A409E">
          <w:rPr>
            <w:rFonts w:ascii="Times New Roman" w:hAnsi="Times New Roman" w:cs="Times New Roman"/>
            <w:noProof/>
            <w:webHidden/>
            <w:sz w:val="24"/>
            <w:szCs w:val="24"/>
          </w:rPr>
          <w:instrText xml:space="preserve"> PAGEREF _Toc138853128 \h </w:instrText>
        </w:r>
        <w:r w:rsidR="007A409E" w:rsidRPr="007A409E">
          <w:rPr>
            <w:rFonts w:ascii="Times New Roman" w:hAnsi="Times New Roman" w:cs="Times New Roman"/>
            <w:noProof/>
            <w:webHidden/>
            <w:sz w:val="24"/>
            <w:szCs w:val="24"/>
          </w:rPr>
        </w:r>
        <w:r w:rsidR="007A409E" w:rsidRPr="007A409E">
          <w:rPr>
            <w:rFonts w:ascii="Times New Roman" w:hAnsi="Times New Roman" w:cs="Times New Roman"/>
            <w:noProof/>
            <w:webHidden/>
            <w:sz w:val="24"/>
            <w:szCs w:val="24"/>
          </w:rPr>
          <w:fldChar w:fldCharType="separate"/>
        </w:r>
        <w:r w:rsidR="007A409E" w:rsidRPr="007A409E">
          <w:rPr>
            <w:rFonts w:ascii="Times New Roman" w:hAnsi="Times New Roman" w:cs="Times New Roman"/>
            <w:noProof/>
            <w:webHidden/>
            <w:sz w:val="24"/>
            <w:szCs w:val="24"/>
          </w:rPr>
          <w:t>6</w:t>
        </w:r>
        <w:r w:rsidR="007A409E" w:rsidRPr="007A409E">
          <w:rPr>
            <w:rFonts w:ascii="Times New Roman" w:hAnsi="Times New Roman" w:cs="Times New Roman"/>
            <w:noProof/>
            <w:webHidden/>
            <w:sz w:val="24"/>
            <w:szCs w:val="24"/>
          </w:rPr>
          <w:fldChar w:fldCharType="end"/>
        </w:r>
      </w:hyperlink>
    </w:p>
    <w:p w14:paraId="438327BE" w14:textId="1B3CAD39" w:rsidR="007A409E" w:rsidRPr="007A409E" w:rsidRDefault="005F5374">
      <w:pPr>
        <w:pStyle w:val="25"/>
        <w:tabs>
          <w:tab w:val="right" w:leader="dot" w:pos="9344"/>
        </w:tabs>
        <w:rPr>
          <w:rFonts w:ascii="Times New Roman" w:eastAsiaTheme="minorEastAsia" w:hAnsi="Times New Roman" w:cs="Times New Roman"/>
          <w:i w:val="0"/>
          <w:iCs w:val="0"/>
          <w:noProof/>
          <w:sz w:val="24"/>
          <w:szCs w:val="24"/>
        </w:rPr>
      </w:pPr>
      <w:hyperlink w:anchor="_Toc138853129" w:history="1">
        <w:r w:rsidR="007A409E" w:rsidRPr="007A409E">
          <w:rPr>
            <w:rStyle w:val="ae"/>
            <w:rFonts w:ascii="Times New Roman" w:hAnsi="Times New Roman"/>
            <w:noProof/>
            <w:sz w:val="24"/>
            <w:szCs w:val="24"/>
          </w:rPr>
          <w:t>4.1. Общие компетенции</w:t>
        </w:r>
        <w:r w:rsidR="007A409E" w:rsidRPr="007A409E">
          <w:rPr>
            <w:rFonts w:ascii="Times New Roman" w:hAnsi="Times New Roman" w:cs="Times New Roman"/>
            <w:noProof/>
            <w:webHidden/>
            <w:sz w:val="24"/>
            <w:szCs w:val="24"/>
          </w:rPr>
          <w:tab/>
        </w:r>
        <w:r w:rsidR="007A409E" w:rsidRPr="007A409E">
          <w:rPr>
            <w:rFonts w:ascii="Times New Roman" w:hAnsi="Times New Roman" w:cs="Times New Roman"/>
            <w:noProof/>
            <w:webHidden/>
            <w:sz w:val="24"/>
            <w:szCs w:val="24"/>
          </w:rPr>
          <w:fldChar w:fldCharType="begin"/>
        </w:r>
        <w:r w:rsidR="007A409E" w:rsidRPr="007A409E">
          <w:rPr>
            <w:rFonts w:ascii="Times New Roman" w:hAnsi="Times New Roman" w:cs="Times New Roman"/>
            <w:noProof/>
            <w:webHidden/>
            <w:sz w:val="24"/>
            <w:szCs w:val="24"/>
          </w:rPr>
          <w:instrText xml:space="preserve"> PAGEREF _Toc138853129 \h </w:instrText>
        </w:r>
        <w:r w:rsidR="007A409E" w:rsidRPr="007A409E">
          <w:rPr>
            <w:rFonts w:ascii="Times New Roman" w:hAnsi="Times New Roman" w:cs="Times New Roman"/>
            <w:noProof/>
            <w:webHidden/>
            <w:sz w:val="24"/>
            <w:szCs w:val="24"/>
          </w:rPr>
        </w:r>
        <w:r w:rsidR="007A409E" w:rsidRPr="007A409E">
          <w:rPr>
            <w:rFonts w:ascii="Times New Roman" w:hAnsi="Times New Roman" w:cs="Times New Roman"/>
            <w:noProof/>
            <w:webHidden/>
            <w:sz w:val="24"/>
            <w:szCs w:val="24"/>
          </w:rPr>
          <w:fldChar w:fldCharType="separate"/>
        </w:r>
        <w:r w:rsidR="007A409E" w:rsidRPr="007A409E">
          <w:rPr>
            <w:rFonts w:ascii="Times New Roman" w:hAnsi="Times New Roman" w:cs="Times New Roman"/>
            <w:noProof/>
            <w:webHidden/>
            <w:sz w:val="24"/>
            <w:szCs w:val="24"/>
          </w:rPr>
          <w:t>6</w:t>
        </w:r>
        <w:r w:rsidR="007A409E" w:rsidRPr="007A409E">
          <w:rPr>
            <w:rFonts w:ascii="Times New Roman" w:hAnsi="Times New Roman" w:cs="Times New Roman"/>
            <w:noProof/>
            <w:webHidden/>
            <w:sz w:val="24"/>
            <w:szCs w:val="24"/>
          </w:rPr>
          <w:fldChar w:fldCharType="end"/>
        </w:r>
      </w:hyperlink>
    </w:p>
    <w:p w14:paraId="19986FDB" w14:textId="6BAB9960" w:rsidR="007A409E" w:rsidRPr="007A409E" w:rsidRDefault="005F5374">
      <w:pPr>
        <w:pStyle w:val="25"/>
        <w:tabs>
          <w:tab w:val="right" w:leader="dot" w:pos="9344"/>
        </w:tabs>
        <w:rPr>
          <w:rFonts w:ascii="Times New Roman" w:eastAsiaTheme="minorEastAsia" w:hAnsi="Times New Roman" w:cs="Times New Roman"/>
          <w:i w:val="0"/>
          <w:iCs w:val="0"/>
          <w:noProof/>
          <w:sz w:val="24"/>
          <w:szCs w:val="24"/>
        </w:rPr>
      </w:pPr>
      <w:hyperlink w:anchor="_Toc138853130" w:history="1">
        <w:r w:rsidR="007A409E" w:rsidRPr="007A409E">
          <w:rPr>
            <w:rStyle w:val="ae"/>
            <w:rFonts w:ascii="Times New Roman" w:hAnsi="Times New Roman"/>
            <w:noProof/>
            <w:sz w:val="24"/>
            <w:szCs w:val="24"/>
          </w:rPr>
          <w:t>4.2. Профессиональные компетенции</w:t>
        </w:r>
        <w:r w:rsidR="007A409E" w:rsidRPr="007A409E">
          <w:rPr>
            <w:rFonts w:ascii="Times New Roman" w:hAnsi="Times New Roman" w:cs="Times New Roman"/>
            <w:noProof/>
            <w:webHidden/>
            <w:sz w:val="24"/>
            <w:szCs w:val="24"/>
          </w:rPr>
          <w:tab/>
        </w:r>
        <w:r w:rsidR="007A409E" w:rsidRPr="007A409E">
          <w:rPr>
            <w:rFonts w:ascii="Times New Roman" w:hAnsi="Times New Roman" w:cs="Times New Roman"/>
            <w:noProof/>
            <w:webHidden/>
            <w:sz w:val="24"/>
            <w:szCs w:val="24"/>
          </w:rPr>
          <w:fldChar w:fldCharType="begin"/>
        </w:r>
        <w:r w:rsidR="007A409E" w:rsidRPr="007A409E">
          <w:rPr>
            <w:rFonts w:ascii="Times New Roman" w:hAnsi="Times New Roman" w:cs="Times New Roman"/>
            <w:noProof/>
            <w:webHidden/>
            <w:sz w:val="24"/>
            <w:szCs w:val="24"/>
          </w:rPr>
          <w:instrText xml:space="preserve"> PAGEREF _Toc138853130 \h </w:instrText>
        </w:r>
        <w:r w:rsidR="007A409E" w:rsidRPr="007A409E">
          <w:rPr>
            <w:rFonts w:ascii="Times New Roman" w:hAnsi="Times New Roman" w:cs="Times New Roman"/>
            <w:noProof/>
            <w:webHidden/>
            <w:sz w:val="24"/>
            <w:szCs w:val="24"/>
          </w:rPr>
        </w:r>
        <w:r w:rsidR="007A409E" w:rsidRPr="007A409E">
          <w:rPr>
            <w:rFonts w:ascii="Times New Roman" w:hAnsi="Times New Roman" w:cs="Times New Roman"/>
            <w:noProof/>
            <w:webHidden/>
            <w:sz w:val="24"/>
            <w:szCs w:val="24"/>
          </w:rPr>
          <w:fldChar w:fldCharType="separate"/>
        </w:r>
        <w:r w:rsidR="007A409E" w:rsidRPr="007A409E">
          <w:rPr>
            <w:rFonts w:ascii="Times New Roman" w:hAnsi="Times New Roman" w:cs="Times New Roman"/>
            <w:noProof/>
            <w:webHidden/>
            <w:sz w:val="24"/>
            <w:szCs w:val="24"/>
          </w:rPr>
          <w:t>12</w:t>
        </w:r>
        <w:r w:rsidR="007A409E" w:rsidRPr="007A409E">
          <w:rPr>
            <w:rFonts w:ascii="Times New Roman" w:hAnsi="Times New Roman" w:cs="Times New Roman"/>
            <w:noProof/>
            <w:webHidden/>
            <w:sz w:val="24"/>
            <w:szCs w:val="24"/>
          </w:rPr>
          <w:fldChar w:fldCharType="end"/>
        </w:r>
      </w:hyperlink>
    </w:p>
    <w:p w14:paraId="0807DC9C" w14:textId="13E852A7" w:rsidR="007A409E" w:rsidRPr="007A409E" w:rsidRDefault="005F5374">
      <w:pPr>
        <w:pStyle w:val="12"/>
        <w:tabs>
          <w:tab w:val="right" w:leader="dot" w:pos="9344"/>
        </w:tabs>
        <w:rPr>
          <w:rFonts w:ascii="Times New Roman" w:eastAsiaTheme="minorEastAsia" w:hAnsi="Times New Roman" w:cs="Times New Roman"/>
          <w:b w:val="0"/>
          <w:bCs w:val="0"/>
          <w:noProof/>
          <w:sz w:val="24"/>
          <w:szCs w:val="24"/>
        </w:rPr>
      </w:pPr>
      <w:hyperlink w:anchor="_Toc138853131" w:history="1">
        <w:r w:rsidR="007A409E" w:rsidRPr="007A409E">
          <w:rPr>
            <w:rStyle w:val="ae"/>
            <w:rFonts w:ascii="Times New Roman" w:hAnsi="Times New Roman"/>
            <w:noProof/>
            <w:sz w:val="24"/>
            <w:szCs w:val="24"/>
          </w:rPr>
          <w:t>Раздел 5. Примерная структура образовательной программы</w:t>
        </w:r>
        <w:r w:rsidR="007A409E" w:rsidRPr="007A409E">
          <w:rPr>
            <w:rFonts w:ascii="Times New Roman" w:hAnsi="Times New Roman" w:cs="Times New Roman"/>
            <w:noProof/>
            <w:webHidden/>
            <w:sz w:val="24"/>
            <w:szCs w:val="24"/>
          </w:rPr>
          <w:tab/>
        </w:r>
        <w:r w:rsidR="007A409E" w:rsidRPr="007A409E">
          <w:rPr>
            <w:rFonts w:ascii="Times New Roman" w:hAnsi="Times New Roman" w:cs="Times New Roman"/>
            <w:noProof/>
            <w:webHidden/>
            <w:sz w:val="24"/>
            <w:szCs w:val="24"/>
          </w:rPr>
          <w:fldChar w:fldCharType="begin"/>
        </w:r>
        <w:r w:rsidR="007A409E" w:rsidRPr="007A409E">
          <w:rPr>
            <w:rFonts w:ascii="Times New Roman" w:hAnsi="Times New Roman" w:cs="Times New Roman"/>
            <w:noProof/>
            <w:webHidden/>
            <w:sz w:val="24"/>
            <w:szCs w:val="24"/>
          </w:rPr>
          <w:instrText xml:space="preserve"> PAGEREF _Toc138853131 \h </w:instrText>
        </w:r>
        <w:r w:rsidR="007A409E" w:rsidRPr="007A409E">
          <w:rPr>
            <w:rFonts w:ascii="Times New Roman" w:hAnsi="Times New Roman" w:cs="Times New Roman"/>
            <w:noProof/>
            <w:webHidden/>
            <w:sz w:val="24"/>
            <w:szCs w:val="24"/>
          </w:rPr>
        </w:r>
        <w:r w:rsidR="007A409E" w:rsidRPr="007A409E">
          <w:rPr>
            <w:rFonts w:ascii="Times New Roman" w:hAnsi="Times New Roman" w:cs="Times New Roman"/>
            <w:noProof/>
            <w:webHidden/>
            <w:sz w:val="24"/>
            <w:szCs w:val="24"/>
          </w:rPr>
          <w:fldChar w:fldCharType="separate"/>
        </w:r>
        <w:r w:rsidR="007A409E" w:rsidRPr="007A409E">
          <w:rPr>
            <w:rFonts w:ascii="Times New Roman" w:hAnsi="Times New Roman" w:cs="Times New Roman"/>
            <w:noProof/>
            <w:webHidden/>
            <w:sz w:val="24"/>
            <w:szCs w:val="24"/>
          </w:rPr>
          <w:t>26</w:t>
        </w:r>
        <w:r w:rsidR="007A409E" w:rsidRPr="007A409E">
          <w:rPr>
            <w:rFonts w:ascii="Times New Roman" w:hAnsi="Times New Roman" w:cs="Times New Roman"/>
            <w:noProof/>
            <w:webHidden/>
            <w:sz w:val="24"/>
            <w:szCs w:val="24"/>
          </w:rPr>
          <w:fldChar w:fldCharType="end"/>
        </w:r>
      </w:hyperlink>
    </w:p>
    <w:p w14:paraId="30A6FB0E" w14:textId="3D77303A" w:rsidR="007A409E" w:rsidRPr="007A409E" w:rsidRDefault="005F5374">
      <w:pPr>
        <w:pStyle w:val="25"/>
        <w:tabs>
          <w:tab w:val="right" w:leader="dot" w:pos="9344"/>
        </w:tabs>
        <w:rPr>
          <w:rFonts w:ascii="Times New Roman" w:eastAsiaTheme="minorEastAsia" w:hAnsi="Times New Roman" w:cs="Times New Roman"/>
          <w:i w:val="0"/>
          <w:iCs w:val="0"/>
          <w:noProof/>
          <w:sz w:val="24"/>
          <w:szCs w:val="24"/>
        </w:rPr>
      </w:pPr>
      <w:hyperlink w:anchor="_Toc138853132" w:history="1">
        <w:r w:rsidR="007A409E" w:rsidRPr="007A409E">
          <w:rPr>
            <w:rStyle w:val="ae"/>
            <w:rFonts w:ascii="Times New Roman" w:eastAsia="Segoe UI" w:hAnsi="Times New Roman"/>
            <w:noProof/>
            <w:sz w:val="24"/>
            <w:szCs w:val="24"/>
          </w:rPr>
          <w:t>5.1. Примерный учебный план</w:t>
        </w:r>
        <w:r w:rsidR="007A409E" w:rsidRPr="007A409E">
          <w:rPr>
            <w:rStyle w:val="ae"/>
            <w:rFonts w:ascii="Times New Roman" w:hAnsi="Times New Roman"/>
            <w:noProof/>
            <w:sz w:val="24"/>
            <w:szCs w:val="24"/>
          </w:rPr>
          <w:t xml:space="preserve"> по программе подготовки квалифицированных рабочих, служащих (ППКРС)</w:t>
        </w:r>
        <w:r w:rsidR="007A409E" w:rsidRPr="007A409E">
          <w:rPr>
            <w:rFonts w:ascii="Times New Roman" w:hAnsi="Times New Roman" w:cs="Times New Roman"/>
            <w:noProof/>
            <w:webHidden/>
            <w:sz w:val="24"/>
            <w:szCs w:val="24"/>
          </w:rPr>
          <w:tab/>
        </w:r>
        <w:r w:rsidR="007A409E" w:rsidRPr="007A409E">
          <w:rPr>
            <w:rFonts w:ascii="Times New Roman" w:hAnsi="Times New Roman" w:cs="Times New Roman"/>
            <w:noProof/>
            <w:webHidden/>
            <w:sz w:val="24"/>
            <w:szCs w:val="24"/>
          </w:rPr>
          <w:fldChar w:fldCharType="begin"/>
        </w:r>
        <w:r w:rsidR="007A409E" w:rsidRPr="007A409E">
          <w:rPr>
            <w:rFonts w:ascii="Times New Roman" w:hAnsi="Times New Roman" w:cs="Times New Roman"/>
            <w:noProof/>
            <w:webHidden/>
            <w:sz w:val="24"/>
            <w:szCs w:val="24"/>
          </w:rPr>
          <w:instrText xml:space="preserve"> PAGEREF _Toc138853132 \h </w:instrText>
        </w:r>
        <w:r w:rsidR="007A409E" w:rsidRPr="007A409E">
          <w:rPr>
            <w:rFonts w:ascii="Times New Roman" w:hAnsi="Times New Roman" w:cs="Times New Roman"/>
            <w:noProof/>
            <w:webHidden/>
            <w:sz w:val="24"/>
            <w:szCs w:val="24"/>
          </w:rPr>
        </w:r>
        <w:r w:rsidR="007A409E" w:rsidRPr="007A409E">
          <w:rPr>
            <w:rFonts w:ascii="Times New Roman" w:hAnsi="Times New Roman" w:cs="Times New Roman"/>
            <w:noProof/>
            <w:webHidden/>
            <w:sz w:val="24"/>
            <w:szCs w:val="24"/>
          </w:rPr>
          <w:fldChar w:fldCharType="separate"/>
        </w:r>
        <w:r w:rsidR="007A409E" w:rsidRPr="007A409E">
          <w:rPr>
            <w:rFonts w:ascii="Times New Roman" w:hAnsi="Times New Roman" w:cs="Times New Roman"/>
            <w:noProof/>
            <w:webHidden/>
            <w:sz w:val="24"/>
            <w:szCs w:val="24"/>
          </w:rPr>
          <w:t>26</w:t>
        </w:r>
        <w:r w:rsidR="007A409E" w:rsidRPr="007A409E">
          <w:rPr>
            <w:rFonts w:ascii="Times New Roman" w:hAnsi="Times New Roman" w:cs="Times New Roman"/>
            <w:noProof/>
            <w:webHidden/>
            <w:sz w:val="24"/>
            <w:szCs w:val="24"/>
          </w:rPr>
          <w:fldChar w:fldCharType="end"/>
        </w:r>
      </w:hyperlink>
    </w:p>
    <w:p w14:paraId="10FA0C46" w14:textId="51396F47" w:rsidR="007A409E" w:rsidRPr="007A409E" w:rsidRDefault="005F5374">
      <w:pPr>
        <w:pStyle w:val="25"/>
        <w:tabs>
          <w:tab w:val="right" w:leader="dot" w:pos="9344"/>
        </w:tabs>
        <w:rPr>
          <w:rFonts w:ascii="Times New Roman" w:eastAsiaTheme="minorEastAsia" w:hAnsi="Times New Roman" w:cs="Times New Roman"/>
          <w:i w:val="0"/>
          <w:iCs w:val="0"/>
          <w:noProof/>
          <w:sz w:val="24"/>
          <w:szCs w:val="24"/>
        </w:rPr>
      </w:pPr>
      <w:hyperlink w:anchor="_Toc138853133" w:history="1">
        <w:r w:rsidR="007A409E" w:rsidRPr="007A409E">
          <w:rPr>
            <w:rStyle w:val="ae"/>
            <w:rFonts w:ascii="Times New Roman" w:hAnsi="Times New Roman"/>
            <w:noProof/>
            <w:sz w:val="24"/>
            <w:szCs w:val="24"/>
          </w:rPr>
          <w:t>5.3. Примерный календарный учебный график</w:t>
        </w:r>
        <w:r w:rsidR="007A409E" w:rsidRPr="007A409E">
          <w:rPr>
            <w:rFonts w:ascii="Times New Roman" w:hAnsi="Times New Roman" w:cs="Times New Roman"/>
            <w:noProof/>
            <w:webHidden/>
            <w:sz w:val="24"/>
            <w:szCs w:val="24"/>
          </w:rPr>
          <w:tab/>
        </w:r>
        <w:r w:rsidR="007A409E" w:rsidRPr="007A409E">
          <w:rPr>
            <w:rFonts w:ascii="Times New Roman" w:hAnsi="Times New Roman" w:cs="Times New Roman"/>
            <w:noProof/>
            <w:webHidden/>
            <w:sz w:val="24"/>
            <w:szCs w:val="24"/>
          </w:rPr>
          <w:fldChar w:fldCharType="begin"/>
        </w:r>
        <w:r w:rsidR="007A409E" w:rsidRPr="007A409E">
          <w:rPr>
            <w:rFonts w:ascii="Times New Roman" w:hAnsi="Times New Roman" w:cs="Times New Roman"/>
            <w:noProof/>
            <w:webHidden/>
            <w:sz w:val="24"/>
            <w:szCs w:val="24"/>
          </w:rPr>
          <w:instrText xml:space="preserve"> PAGEREF _Toc138853133 \h </w:instrText>
        </w:r>
        <w:r w:rsidR="007A409E" w:rsidRPr="007A409E">
          <w:rPr>
            <w:rFonts w:ascii="Times New Roman" w:hAnsi="Times New Roman" w:cs="Times New Roman"/>
            <w:noProof/>
            <w:webHidden/>
            <w:sz w:val="24"/>
            <w:szCs w:val="24"/>
          </w:rPr>
        </w:r>
        <w:r w:rsidR="007A409E" w:rsidRPr="007A409E">
          <w:rPr>
            <w:rFonts w:ascii="Times New Roman" w:hAnsi="Times New Roman" w:cs="Times New Roman"/>
            <w:noProof/>
            <w:webHidden/>
            <w:sz w:val="24"/>
            <w:szCs w:val="24"/>
          </w:rPr>
          <w:fldChar w:fldCharType="separate"/>
        </w:r>
        <w:r w:rsidR="007A409E" w:rsidRPr="007A409E">
          <w:rPr>
            <w:rFonts w:ascii="Times New Roman" w:hAnsi="Times New Roman" w:cs="Times New Roman"/>
            <w:noProof/>
            <w:webHidden/>
            <w:sz w:val="24"/>
            <w:szCs w:val="24"/>
          </w:rPr>
          <w:t>29</w:t>
        </w:r>
        <w:r w:rsidR="007A409E" w:rsidRPr="007A409E">
          <w:rPr>
            <w:rFonts w:ascii="Times New Roman" w:hAnsi="Times New Roman" w:cs="Times New Roman"/>
            <w:noProof/>
            <w:webHidden/>
            <w:sz w:val="24"/>
            <w:szCs w:val="24"/>
          </w:rPr>
          <w:fldChar w:fldCharType="end"/>
        </w:r>
      </w:hyperlink>
    </w:p>
    <w:p w14:paraId="63B59825" w14:textId="5B5352DB" w:rsidR="007A409E" w:rsidRPr="007A409E" w:rsidRDefault="005F5374">
      <w:pPr>
        <w:pStyle w:val="12"/>
        <w:tabs>
          <w:tab w:val="right" w:leader="dot" w:pos="9344"/>
        </w:tabs>
        <w:rPr>
          <w:rFonts w:ascii="Times New Roman" w:eastAsiaTheme="minorEastAsia" w:hAnsi="Times New Roman" w:cs="Times New Roman"/>
          <w:b w:val="0"/>
          <w:bCs w:val="0"/>
          <w:noProof/>
          <w:sz w:val="24"/>
          <w:szCs w:val="24"/>
        </w:rPr>
      </w:pPr>
      <w:hyperlink w:anchor="_Toc138853134" w:history="1">
        <w:r w:rsidR="007A409E" w:rsidRPr="007A409E">
          <w:rPr>
            <w:rStyle w:val="ae"/>
            <w:rFonts w:ascii="Times New Roman" w:hAnsi="Times New Roman"/>
            <w:noProof/>
            <w:sz w:val="24"/>
            <w:szCs w:val="24"/>
          </w:rPr>
          <w:t>Раздел 6. Примерные условия реализации образовательной программы</w:t>
        </w:r>
        <w:r w:rsidR="007A409E" w:rsidRPr="007A409E">
          <w:rPr>
            <w:rFonts w:ascii="Times New Roman" w:hAnsi="Times New Roman" w:cs="Times New Roman"/>
            <w:noProof/>
            <w:webHidden/>
            <w:sz w:val="24"/>
            <w:szCs w:val="24"/>
          </w:rPr>
          <w:tab/>
        </w:r>
        <w:r w:rsidR="007A409E" w:rsidRPr="007A409E">
          <w:rPr>
            <w:rFonts w:ascii="Times New Roman" w:hAnsi="Times New Roman" w:cs="Times New Roman"/>
            <w:noProof/>
            <w:webHidden/>
            <w:sz w:val="24"/>
            <w:szCs w:val="24"/>
          </w:rPr>
          <w:fldChar w:fldCharType="begin"/>
        </w:r>
        <w:r w:rsidR="007A409E" w:rsidRPr="007A409E">
          <w:rPr>
            <w:rFonts w:ascii="Times New Roman" w:hAnsi="Times New Roman" w:cs="Times New Roman"/>
            <w:noProof/>
            <w:webHidden/>
            <w:sz w:val="24"/>
            <w:szCs w:val="24"/>
          </w:rPr>
          <w:instrText xml:space="preserve"> PAGEREF _Toc138853134 \h </w:instrText>
        </w:r>
        <w:r w:rsidR="007A409E" w:rsidRPr="007A409E">
          <w:rPr>
            <w:rFonts w:ascii="Times New Roman" w:hAnsi="Times New Roman" w:cs="Times New Roman"/>
            <w:noProof/>
            <w:webHidden/>
            <w:sz w:val="24"/>
            <w:szCs w:val="24"/>
          </w:rPr>
        </w:r>
        <w:r w:rsidR="007A409E" w:rsidRPr="007A409E">
          <w:rPr>
            <w:rFonts w:ascii="Times New Roman" w:hAnsi="Times New Roman" w:cs="Times New Roman"/>
            <w:noProof/>
            <w:webHidden/>
            <w:sz w:val="24"/>
            <w:szCs w:val="24"/>
          </w:rPr>
          <w:fldChar w:fldCharType="separate"/>
        </w:r>
        <w:r w:rsidR="007A409E" w:rsidRPr="007A409E">
          <w:rPr>
            <w:rFonts w:ascii="Times New Roman" w:hAnsi="Times New Roman" w:cs="Times New Roman"/>
            <w:noProof/>
            <w:webHidden/>
            <w:sz w:val="24"/>
            <w:szCs w:val="24"/>
          </w:rPr>
          <w:t>30</w:t>
        </w:r>
        <w:r w:rsidR="007A409E" w:rsidRPr="007A409E">
          <w:rPr>
            <w:rFonts w:ascii="Times New Roman" w:hAnsi="Times New Roman" w:cs="Times New Roman"/>
            <w:noProof/>
            <w:webHidden/>
            <w:sz w:val="24"/>
            <w:szCs w:val="24"/>
          </w:rPr>
          <w:fldChar w:fldCharType="end"/>
        </w:r>
      </w:hyperlink>
    </w:p>
    <w:p w14:paraId="489A9E8E" w14:textId="1C48FCDE" w:rsidR="007A409E" w:rsidRPr="007A409E" w:rsidRDefault="005F5374">
      <w:pPr>
        <w:pStyle w:val="25"/>
        <w:tabs>
          <w:tab w:val="right" w:leader="dot" w:pos="9344"/>
        </w:tabs>
        <w:rPr>
          <w:rFonts w:ascii="Times New Roman" w:eastAsiaTheme="minorEastAsia" w:hAnsi="Times New Roman" w:cs="Times New Roman"/>
          <w:i w:val="0"/>
          <w:iCs w:val="0"/>
          <w:noProof/>
          <w:sz w:val="24"/>
          <w:szCs w:val="24"/>
        </w:rPr>
      </w:pPr>
      <w:hyperlink w:anchor="_Toc138853135" w:history="1">
        <w:r w:rsidR="007A409E" w:rsidRPr="007A409E">
          <w:rPr>
            <w:rStyle w:val="ae"/>
            <w:rFonts w:ascii="Times New Roman" w:hAnsi="Times New Roman"/>
            <w:noProof/>
            <w:sz w:val="24"/>
            <w:szCs w:val="24"/>
          </w:rPr>
          <w:t>6.1. Требования к материально-техническому обеспечению образовательной программы</w:t>
        </w:r>
        <w:r w:rsidR="007A409E" w:rsidRPr="007A409E">
          <w:rPr>
            <w:rFonts w:ascii="Times New Roman" w:hAnsi="Times New Roman" w:cs="Times New Roman"/>
            <w:noProof/>
            <w:webHidden/>
            <w:sz w:val="24"/>
            <w:szCs w:val="24"/>
          </w:rPr>
          <w:tab/>
        </w:r>
        <w:r w:rsidR="007A409E" w:rsidRPr="007A409E">
          <w:rPr>
            <w:rFonts w:ascii="Times New Roman" w:hAnsi="Times New Roman" w:cs="Times New Roman"/>
            <w:noProof/>
            <w:webHidden/>
            <w:sz w:val="24"/>
            <w:szCs w:val="24"/>
          </w:rPr>
          <w:fldChar w:fldCharType="begin"/>
        </w:r>
        <w:r w:rsidR="007A409E" w:rsidRPr="007A409E">
          <w:rPr>
            <w:rFonts w:ascii="Times New Roman" w:hAnsi="Times New Roman" w:cs="Times New Roman"/>
            <w:noProof/>
            <w:webHidden/>
            <w:sz w:val="24"/>
            <w:szCs w:val="24"/>
          </w:rPr>
          <w:instrText xml:space="preserve"> PAGEREF _Toc138853135 \h </w:instrText>
        </w:r>
        <w:r w:rsidR="007A409E" w:rsidRPr="007A409E">
          <w:rPr>
            <w:rFonts w:ascii="Times New Roman" w:hAnsi="Times New Roman" w:cs="Times New Roman"/>
            <w:noProof/>
            <w:webHidden/>
            <w:sz w:val="24"/>
            <w:szCs w:val="24"/>
          </w:rPr>
        </w:r>
        <w:r w:rsidR="007A409E" w:rsidRPr="007A409E">
          <w:rPr>
            <w:rFonts w:ascii="Times New Roman" w:hAnsi="Times New Roman" w:cs="Times New Roman"/>
            <w:noProof/>
            <w:webHidden/>
            <w:sz w:val="24"/>
            <w:szCs w:val="24"/>
          </w:rPr>
          <w:fldChar w:fldCharType="separate"/>
        </w:r>
        <w:r w:rsidR="007A409E" w:rsidRPr="007A409E">
          <w:rPr>
            <w:rFonts w:ascii="Times New Roman" w:hAnsi="Times New Roman" w:cs="Times New Roman"/>
            <w:noProof/>
            <w:webHidden/>
            <w:sz w:val="24"/>
            <w:szCs w:val="24"/>
          </w:rPr>
          <w:t>30</w:t>
        </w:r>
        <w:r w:rsidR="007A409E" w:rsidRPr="007A409E">
          <w:rPr>
            <w:rFonts w:ascii="Times New Roman" w:hAnsi="Times New Roman" w:cs="Times New Roman"/>
            <w:noProof/>
            <w:webHidden/>
            <w:sz w:val="24"/>
            <w:szCs w:val="24"/>
          </w:rPr>
          <w:fldChar w:fldCharType="end"/>
        </w:r>
      </w:hyperlink>
    </w:p>
    <w:p w14:paraId="6EC182A1" w14:textId="330F2EF5" w:rsidR="007A409E" w:rsidRPr="007A409E" w:rsidRDefault="005F5374">
      <w:pPr>
        <w:pStyle w:val="25"/>
        <w:tabs>
          <w:tab w:val="right" w:leader="dot" w:pos="9344"/>
        </w:tabs>
        <w:rPr>
          <w:rFonts w:ascii="Times New Roman" w:eastAsiaTheme="minorEastAsia" w:hAnsi="Times New Roman" w:cs="Times New Roman"/>
          <w:i w:val="0"/>
          <w:iCs w:val="0"/>
          <w:noProof/>
          <w:sz w:val="24"/>
          <w:szCs w:val="24"/>
        </w:rPr>
      </w:pPr>
      <w:hyperlink w:anchor="_Toc138853136" w:history="1">
        <w:r w:rsidR="007A409E" w:rsidRPr="007A409E">
          <w:rPr>
            <w:rStyle w:val="ae"/>
            <w:rFonts w:ascii="Times New Roman" w:hAnsi="Times New Roman"/>
            <w:noProof/>
            <w:sz w:val="24"/>
            <w:szCs w:val="24"/>
          </w:rPr>
          <w:t>6.2.</w:t>
        </w:r>
        <w:r w:rsidR="007A409E" w:rsidRPr="007A409E">
          <w:rPr>
            <w:rStyle w:val="ae"/>
            <w:rFonts w:ascii="Times New Roman" w:hAnsi="Times New Roman"/>
            <w:noProof/>
            <w:sz w:val="24"/>
            <w:szCs w:val="24"/>
            <w:lang w:val="en-US"/>
          </w:rPr>
          <w:t> </w:t>
        </w:r>
        <w:r w:rsidR="007A409E" w:rsidRPr="007A409E">
          <w:rPr>
            <w:rStyle w:val="ae"/>
            <w:rFonts w:ascii="Times New Roman" w:hAnsi="Times New Roman"/>
            <w:noProof/>
            <w:sz w:val="24"/>
            <w:szCs w:val="24"/>
            <w:lang w:eastAsia="en-US"/>
          </w:rPr>
          <w:t>Требования к учебно-методическому обеспечению образовательной программы</w:t>
        </w:r>
        <w:r w:rsidR="007A409E" w:rsidRPr="007A409E">
          <w:rPr>
            <w:rFonts w:ascii="Times New Roman" w:hAnsi="Times New Roman" w:cs="Times New Roman"/>
            <w:noProof/>
            <w:webHidden/>
            <w:sz w:val="24"/>
            <w:szCs w:val="24"/>
          </w:rPr>
          <w:tab/>
        </w:r>
        <w:r w:rsidR="007A409E" w:rsidRPr="007A409E">
          <w:rPr>
            <w:rFonts w:ascii="Times New Roman" w:hAnsi="Times New Roman" w:cs="Times New Roman"/>
            <w:noProof/>
            <w:webHidden/>
            <w:sz w:val="24"/>
            <w:szCs w:val="24"/>
          </w:rPr>
          <w:fldChar w:fldCharType="begin"/>
        </w:r>
        <w:r w:rsidR="007A409E" w:rsidRPr="007A409E">
          <w:rPr>
            <w:rFonts w:ascii="Times New Roman" w:hAnsi="Times New Roman" w:cs="Times New Roman"/>
            <w:noProof/>
            <w:webHidden/>
            <w:sz w:val="24"/>
            <w:szCs w:val="24"/>
          </w:rPr>
          <w:instrText xml:space="preserve"> PAGEREF _Toc138853136 \h </w:instrText>
        </w:r>
        <w:r w:rsidR="007A409E" w:rsidRPr="007A409E">
          <w:rPr>
            <w:rFonts w:ascii="Times New Roman" w:hAnsi="Times New Roman" w:cs="Times New Roman"/>
            <w:noProof/>
            <w:webHidden/>
            <w:sz w:val="24"/>
            <w:szCs w:val="24"/>
          </w:rPr>
        </w:r>
        <w:r w:rsidR="007A409E" w:rsidRPr="007A409E">
          <w:rPr>
            <w:rFonts w:ascii="Times New Roman" w:hAnsi="Times New Roman" w:cs="Times New Roman"/>
            <w:noProof/>
            <w:webHidden/>
            <w:sz w:val="24"/>
            <w:szCs w:val="24"/>
          </w:rPr>
          <w:fldChar w:fldCharType="separate"/>
        </w:r>
        <w:r w:rsidR="007A409E" w:rsidRPr="007A409E">
          <w:rPr>
            <w:rFonts w:ascii="Times New Roman" w:hAnsi="Times New Roman" w:cs="Times New Roman"/>
            <w:noProof/>
            <w:webHidden/>
            <w:sz w:val="24"/>
            <w:szCs w:val="24"/>
          </w:rPr>
          <w:t>39</w:t>
        </w:r>
        <w:r w:rsidR="007A409E" w:rsidRPr="007A409E">
          <w:rPr>
            <w:rFonts w:ascii="Times New Roman" w:hAnsi="Times New Roman" w:cs="Times New Roman"/>
            <w:noProof/>
            <w:webHidden/>
            <w:sz w:val="24"/>
            <w:szCs w:val="24"/>
          </w:rPr>
          <w:fldChar w:fldCharType="end"/>
        </w:r>
      </w:hyperlink>
    </w:p>
    <w:p w14:paraId="10BD3A8D" w14:textId="42BA3178" w:rsidR="007A409E" w:rsidRPr="007A409E" w:rsidRDefault="005F5374">
      <w:pPr>
        <w:pStyle w:val="25"/>
        <w:tabs>
          <w:tab w:val="right" w:leader="dot" w:pos="9344"/>
        </w:tabs>
        <w:rPr>
          <w:rFonts w:ascii="Times New Roman" w:eastAsiaTheme="minorEastAsia" w:hAnsi="Times New Roman" w:cs="Times New Roman"/>
          <w:i w:val="0"/>
          <w:iCs w:val="0"/>
          <w:noProof/>
          <w:sz w:val="24"/>
          <w:szCs w:val="24"/>
        </w:rPr>
      </w:pPr>
      <w:hyperlink w:anchor="_Toc138853137" w:history="1">
        <w:r w:rsidR="007A409E" w:rsidRPr="007A409E">
          <w:rPr>
            <w:rStyle w:val="ae"/>
            <w:rFonts w:ascii="Times New Roman" w:hAnsi="Times New Roman"/>
            <w:noProof/>
            <w:sz w:val="24"/>
            <w:szCs w:val="24"/>
            <w:lang w:eastAsia="en-US"/>
          </w:rPr>
          <w:t>6.3. Требования к практической подготовке обучающихся</w:t>
        </w:r>
        <w:r w:rsidR="007A409E" w:rsidRPr="007A409E">
          <w:rPr>
            <w:rFonts w:ascii="Times New Roman" w:hAnsi="Times New Roman" w:cs="Times New Roman"/>
            <w:noProof/>
            <w:webHidden/>
            <w:sz w:val="24"/>
            <w:szCs w:val="24"/>
          </w:rPr>
          <w:tab/>
        </w:r>
        <w:r w:rsidR="007A409E" w:rsidRPr="007A409E">
          <w:rPr>
            <w:rFonts w:ascii="Times New Roman" w:hAnsi="Times New Roman" w:cs="Times New Roman"/>
            <w:noProof/>
            <w:webHidden/>
            <w:sz w:val="24"/>
            <w:szCs w:val="24"/>
          </w:rPr>
          <w:fldChar w:fldCharType="begin"/>
        </w:r>
        <w:r w:rsidR="007A409E" w:rsidRPr="007A409E">
          <w:rPr>
            <w:rFonts w:ascii="Times New Roman" w:hAnsi="Times New Roman" w:cs="Times New Roman"/>
            <w:noProof/>
            <w:webHidden/>
            <w:sz w:val="24"/>
            <w:szCs w:val="24"/>
          </w:rPr>
          <w:instrText xml:space="preserve"> PAGEREF _Toc138853137 \h </w:instrText>
        </w:r>
        <w:r w:rsidR="007A409E" w:rsidRPr="007A409E">
          <w:rPr>
            <w:rFonts w:ascii="Times New Roman" w:hAnsi="Times New Roman" w:cs="Times New Roman"/>
            <w:noProof/>
            <w:webHidden/>
            <w:sz w:val="24"/>
            <w:szCs w:val="24"/>
          </w:rPr>
        </w:r>
        <w:r w:rsidR="007A409E" w:rsidRPr="007A409E">
          <w:rPr>
            <w:rFonts w:ascii="Times New Roman" w:hAnsi="Times New Roman" w:cs="Times New Roman"/>
            <w:noProof/>
            <w:webHidden/>
            <w:sz w:val="24"/>
            <w:szCs w:val="24"/>
          </w:rPr>
          <w:fldChar w:fldCharType="separate"/>
        </w:r>
        <w:r w:rsidR="007A409E" w:rsidRPr="007A409E">
          <w:rPr>
            <w:rFonts w:ascii="Times New Roman" w:hAnsi="Times New Roman" w:cs="Times New Roman"/>
            <w:noProof/>
            <w:webHidden/>
            <w:sz w:val="24"/>
            <w:szCs w:val="24"/>
          </w:rPr>
          <w:t>39</w:t>
        </w:r>
        <w:r w:rsidR="007A409E" w:rsidRPr="007A409E">
          <w:rPr>
            <w:rFonts w:ascii="Times New Roman" w:hAnsi="Times New Roman" w:cs="Times New Roman"/>
            <w:noProof/>
            <w:webHidden/>
            <w:sz w:val="24"/>
            <w:szCs w:val="24"/>
          </w:rPr>
          <w:fldChar w:fldCharType="end"/>
        </w:r>
      </w:hyperlink>
    </w:p>
    <w:p w14:paraId="467BE19A" w14:textId="3688C477" w:rsidR="007A409E" w:rsidRPr="007A409E" w:rsidRDefault="005F5374">
      <w:pPr>
        <w:pStyle w:val="25"/>
        <w:tabs>
          <w:tab w:val="right" w:leader="dot" w:pos="9344"/>
        </w:tabs>
        <w:rPr>
          <w:rFonts w:ascii="Times New Roman" w:eastAsiaTheme="minorEastAsia" w:hAnsi="Times New Roman" w:cs="Times New Roman"/>
          <w:i w:val="0"/>
          <w:iCs w:val="0"/>
          <w:noProof/>
          <w:sz w:val="24"/>
          <w:szCs w:val="24"/>
        </w:rPr>
      </w:pPr>
      <w:hyperlink w:anchor="_Toc138853138" w:history="1">
        <w:r w:rsidR="007A409E" w:rsidRPr="007A409E">
          <w:rPr>
            <w:rStyle w:val="ae"/>
            <w:rFonts w:ascii="Times New Roman" w:hAnsi="Times New Roman"/>
            <w:noProof/>
            <w:sz w:val="24"/>
            <w:szCs w:val="24"/>
          </w:rPr>
          <w:t>6.4. Требования к организации воспитания обучающихся</w:t>
        </w:r>
        <w:r w:rsidR="007A409E" w:rsidRPr="007A409E">
          <w:rPr>
            <w:rFonts w:ascii="Times New Roman" w:hAnsi="Times New Roman" w:cs="Times New Roman"/>
            <w:noProof/>
            <w:webHidden/>
            <w:sz w:val="24"/>
            <w:szCs w:val="24"/>
          </w:rPr>
          <w:tab/>
        </w:r>
        <w:r w:rsidR="007A409E" w:rsidRPr="007A409E">
          <w:rPr>
            <w:rFonts w:ascii="Times New Roman" w:hAnsi="Times New Roman" w:cs="Times New Roman"/>
            <w:noProof/>
            <w:webHidden/>
            <w:sz w:val="24"/>
            <w:szCs w:val="24"/>
          </w:rPr>
          <w:fldChar w:fldCharType="begin"/>
        </w:r>
        <w:r w:rsidR="007A409E" w:rsidRPr="007A409E">
          <w:rPr>
            <w:rFonts w:ascii="Times New Roman" w:hAnsi="Times New Roman" w:cs="Times New Roman"/>
            <w:noProof/>
            <w:webHidden/>
            <w:sz w:val="24"/>
            <w:szCs w:val="24"/>
          </w:rPr>
          <w:instrText xml:space="preserve"> PAGEREF _Toc138853138 \h </w:instrText>
        </w:r>
        <w:r w:rsidR="007A409E" w:rsidRPr="007A409E">
          <w:rPr>
            <w:rFonts w:ascii="Times New Roman" w:hAnsi="Times New Roman" w:cs="Times New Roman"/>
            <w:noProof/>
            <w:webHidden/>
            <w:sz w:val="24"/>
            <w:szCs w:val="24"/>
          </w:rPr>
        </w:r>
        <w:r w:rsidR="007A409E" w:rsidRPr="007A409E">
          <w:rPr>
            <w:rFonts w:ascii="Times New Roman" w:hAnsi="Times New Roman" w:cs="Times New Roman"/>
            <w:noProof/>
            <w:webHidden/>
            <w:sz w:val="24"/>
            <w:szCs w:val="24"/>
          </w:rPr>
          <w:fldChar w:fldCharType="separate"/>
        </w:r>
        <w:r w:rsidR="007A409E" w:rsidRPr="007A409E">
          <w:rPr>
            <w:rFonts w:ascii="Times New Roman" w:hAnsi="Times New Roman" w:cs="Times New Roman"/>
            <w:noProof/>
            <w:webHidden/>
            <w:sz w:val="24"/>
            <w:szCs w:val="24"/>
          </w:rPr>
          <w:t>40</w:t>
        </w:r>
        <w:r w:rsidR="007A409E" w:rsidRPr="007A409E">
          <w:rPr>
            <w:rFonts w:ascii="Times New Roman" w:hAnsi="Times New Roman" w:cs="Times New Roman"/>
            <w:noProof/>
            <w:webHidden/>
            <w:sz w:val="24"/>
            <w:szCs w:val="24"/>
          </w:rPr>
          <w:fldChar w:fldCharType="end"/>
        </w:r>
      </w:hyperlink>
    </w:p>
    <w:p w14:paraId="198ABB7F" w14:textId="4ACC6C46" w:rsidR="007A409E" w:rsidRPr="007A409E" w:rsidRDefault="005F5374">
      <w:pPr>
        <w:pStyle w:val="25"/>
        <w:tabs>
          <w:tab w:val="right" w:leader="dot" w:pos="9344"/>
        </w:tabs>
        <w:rPr>
          <w:rFonts w:ascii="Times New Roman" w:eastAsiaTheme="minorEastAsia" w:hAnsi="Times New Roman" w:cs="Times New Roman"/>
          <w:i w:val="0"/>
          <w:iCs w:val="0"/>
          <w:noProof/>
          <w:sz w:val="24"/>
          <w:szCs w:val="24"/>
        </w:rPr>
      </w:pPr>
      <w:hyperlink w:anchor="_Toc138853139" w:history="1">
        <w:r w:rsidR="007A409E" w:rsidRPr="007A409E">
          <w:rPr>
            <w:rStyle w:val="ae"/>
            <w:rFonts w:ascii="Times New Roman" w:hAnsi="Times New Roman"/>
            <w:noProof/>
            <w:sz w:val="24"/>
            <w:szCs w:val="24"/>
          </w:rPr>
          <w:t>6.5. Требования к кадровым условиям реализации образовательной программы</w:t>
        </w:r>
        <w:r w:rsidR="007A409E" w:rsidRPr="007A409E">
          <w:rPr>
            <w:rFonts w:ascii="Times New Roman" w:hAnsi="Times New Roman" w:cs="Times New Roman"/>
            <w:noProof/>
            <w:webHidden/>
            <w:sz w:val="24"/>
            <w:szCs w:val="24"/>
          </w:rPr>
          <w:tab/>
        </w:r>
        <w:r w:rsidR="007A409E" w:rsidRPr="007A409E">
          <w:rPr>
            <w:rFonts w:ascii="Times New Roman" w:hAnsi="Times New Roman" w:cs="Times New Roman"/>
            <w:noProof/>
            <w:webHidden/>
            <w:sz w:val="24"/>
            <w:szCs w:val="24"/>
          </w:rPr>
          <w:fldChar w:fldCharType="begin"/>
        </w:r>
        <w:r w:rsidR="007A409E" w:rsidRPr="007A409E">
          <w:rPr>
            <w:rFonts w:ascii="Times New Roman" w:hAnsi="Times New Roman" w:cs="Times New Roman"/>
            <w:noProof/>
            <w:webHidden/>
            <w:sz w:val="24"/>
            <w:szCs w:val="24"/>
          </w:rPr>
          <w:instrText xml:space="preserve"> PAGEREF _Toc138853139 \h </w:instrText>
        </w:r>
        <w:r w:rsidR="007A409E" w:rsidRPr="007A409E">
          <w:rPr>
            <w:rFonts w:ascii="Times New Roman" w:hAnsi="Times New Roman" w:cs="Times New Roman"/>
            <w:noProof/>
            <w:webHidden/>
            <w:sz w:val="24"/>
            <w:szCs w:val="24"/>
          </w:rPr>
        </w:r>
        <w:r w:rsidR="007A409E" w:rsidRPr="007A409E">
          <w:rPr>
            <w:rFonts w:ascii="Times New Roman" w:hAnsi="Times New Roman" w:cs="Times New Roman"/>
            <w:noProof/>
            <w:webHidden/>
            <w:sz w:val="24"/>
            <w:szCs w:val="24"/>
          </w:rPr>
          <w:fldChar w:fldCharType="separate"/>
        </w:r>
        <w:r w:rsidR="007A409E" w:rsidRPr="007A409E">
          <w:rPr>
            <w:rFonts w:ascii="Times New Roman" w:hAnsi="Times New Roman" w:cs="Times New Roman"/>
            <w:noProof/>
            <w:webHidden/>
            <w:sz w:val="24"/>
            <w:szCs w:val="24"/>
          </w:rPr>
          <w:t>41</w:t>
        </w:r>
        <w:r w:rsidR="007A409E" w:rsidRPr="007A409E">
          <w:rPr>
            <w:rFonts w:ascii="Times New Roman" w:hAnsi="Times New Roman" w:cs="Times New Roman"/>
            <w:noProof/>
            <w:webHidden/>
            <w:sz w:val="24"/>
            <w:szCs w:val="24"/>
          </w:rPr>
          <w:fldChar w:fldCharType="end"/>
        </w:r>
      </w:hyperlink>
    </w:p>
    <w:p w14:paraId="7A47B5D9" w14:textId="74935201" w:rsidR="007A409E" w:rsidRPr="007A409E" w:rsidRDefault="005F5374">
      <w:pPr>
        <w:pStyle w:val="25"/>
        <w:tabs>
          <w:tab w:val="right" w:leader="dot" w:pos="9344"/>
        </w:tabs>
        <w:rPr>
          <w:rFonts w:ascii="Times New Roman" w:eastAsiaTheme="minorEastAsia" w:hAnsi="Times New Roman" w:cs="Times New Roman"/>
          <w:i w:val="0"/>
          <w:iCs w:val="0"/>
          <w:noProof/>
          <w:sz w:val="24"/>
          <w:szCs w:val="24"/>
        </w:rPr>
      </w:pPr>
      <w:hyperlink w:anchor="_Toc138853140" w:history="1">
        <w:r w:rsidR="007A409E" w:rsidRPr="007A409E">
          <w:rPr>
            <w:rStyle w:val="ae"/>
            <w:rFonts w:ascii="Times New Roman" w:hAnsi="Times New Roman"/>
            <w:noProof/>
            <w:sz w:val="24"/>
            <w:szCs w:val="24"/>
          </w:rPr>
          <w:t>6.6. Требования к финансовым условиям реализации образовательной программы</w:t>
        </w:r>
        <w:r w:rsidR="007A409E" w:rsidRPr="007A409E">
          <w:rPr>
            <w:rFonts w:ascii="Times New Roman" w:hAnsi="Times New Roman" w:cs="Times New Roman"/>
            <w:noProof/>
            <w:webHidden/>
            <w:sz w:val="24"/>
            <w:szCs w:val="24"/>
          </w:rPr>
          <w:tab/>
        </w:r>
        <w:r w:rsidR="007A409E" w:rsidRPr="007A409E">
          <w:rPr>
            <w:rFonts w:ascii="Times New Roman" w:hAnsi="Times New Roman" w:cs="Times New Roman"/>
            <w:noProof/>
            <w:webHidden/>
            <w:sz w:val="24"/>
            <w:szCs w:val="24"/>
          </w:rPr>
          <w:fldChar w:fldCharType="begin"/>
        </w:r>
        <w:r w:rsidR="007A409E" w:rsidRPr="007A409E">
          <w:rPr>
            <w:rFonts w:ascii="Times New Roman" w:hAnsi="Times New Roman" w:cs="Times New Roman"/>
            <w:noProof/>
            <w:webHidden/>
            <w:sz w:val="24"/>
            <w:szCs w:val="24"/>
          </w:rPr>
          <w:instrText xml:space="preserve"> PAGEREF _Toc138853140 \h </w:instrText>
        </w:r>
        <w:r w:rsidR="007A409E" w:rsidRPr="007A409E">
          <w:rPr>
            <w:rFonts w:ascii="Times New Roman" w:hAnsi="Times New Roman" w:cs="Times New Roman"/>
            <w:noProof/>
            <w:webHidden/>
            <w:sz w:val="24"/>
            <w:szCs w:val="24"/>
          </w:rPr>
        </w:r>
        <w:r w:rsidR="007A409E" w:rsidRPr="007A409E">
          <w:rPr>
            <w:rFonts w:ascii="Times New Roman" w:hAnsi="Times New Roman" w:cs="Times New Roman"/>
            <w:noProof/>
            <w:webHidden/>
            <w:sz w:val="24"/>
            <w:szCs w:val="24"/>
          </w:rPr>
          <w:fldChar w:fldCharType="separate"/>
        </w:r>
        <w:r w:rsidR="007A409E" w:rsidRPr="007A409E">
          <w:rPr>
            <w:rFonts w:ascii="Times New Roman" w:hAnsi="Times New Roman" w:cs="Times New Roman"/>
            <w:noProof/>
            <w:webHidden/>
            <w:sz w:val="24"/>
            <w:szCs w:val="24"/>
          </w:rPr>
          <w:t>41</w:t>
        </w:r>
        <w:r w:rsidR="007A409E" w:rsidRPr="007A409E">
          <w:rPr>
            <w:rFonts w:ascii="Times New Roman" w:hAnsi="Times New Roman" w:cs="Times New Roman"/>
            <w:noProof/>
            <w:webHidden/>
            <w:sz w:val="24"/>
            <w:szCs w:val="24"/>
          </w:rPr>
          <w:fldChar w:fldCharType="end"/>
        </w:r>
      </w:hyperlink>
    </w:p>
    <w:p w14:paraId="2C18474F" w14:textId="53C1A057" w:rsidR="007A409E" w:rsidRPr="007A409E" w:rsidRDefault="005F5374">
      <w:pPr>
        <w:pStyle w:val="12"/>
        <w:tabs>
          <w:tab w:val="right" w:leader="dot" w:pos="9344"/>
        </w:tabs>
        <w:rPr>
          <w:rFonts w:ascii="Times New Roman" w:eastAsiaTheme="minorEastAsia" w:hAnsi="Times New Roman" w:cs="Times New Roman"/>
          <w:b w:val="0"/>
          <w:bCs w:val="0"/>
          <w:noProof/>
          <w:sz w:val="24"/>
          <w:szCs w:val="24"/>
        </w:rPr>
      </w:pPr>
      <w:hyperlink w:anchor="_Toc138853141" w:history="1">
        <w:r w:rsidR="007A409E" w:rsidRPr="007A409E">
          <w:rPr>
            <w:rStyle w:val="ae"/>
            <w:rFonts w:ascii="Times New Roman" w:hAnsi="Times New Roman"/>
            <w:noProof/>
            <w:sz w:val="24"/>
            <w:szCs w:val="24"/>
          </w:rPr>
          <w:t>Раздел 7. Формирование оценочных материалов для проведения государственной итоговой аттестации</w:t>
        </w:r>
        <w:r w:rsidR="007A409E" w:rsidRPr="007A409E">
          <w:rPr>
            <w:rFonts w:ascii="Times New Roman" w:hAnsi="Times New Roman" w:cs="Times New Roman"/>
            <w:noProof/>
            <w:webHidden/>
            <w:sz w:val="24"/>
            <w:szCs w:val="24"/>
          </w:rPr>
          <w:tab/>
        </w:r>
        <w:r w:rsidR="007A409E" w:rsidRPr="007A409E">
          <w:rPr>
            <w:rFonts w:ascii="Times New Roman" w:hAnsi="Times New Roman" w:cs="Times New Roman"/>
            <w:noProof/>
            <w:webHidden/>
            <w:sz w:val="24"/>
            <w:szCs w:val="24"/>
          </w:rPr>
          <w:fldChar w:fldCharType="begin"/>
        </w:r>
        <w:r w:rsidR="007A409E" w:rsidRPr="007A409E">
          <w:rPr>
            <w:rFonts w:ascii="Times New Roman" w:hAnsi="Times New Roman" w:cs="Times New Roman"/>
            <w:noProof/>
            <w:webHidden/>
            <w:sz w:val="24"/>
            <w:szCs w:val="24"/>
          </w:rPr>
          <w:instrText xml:space="preserve"> PAGEREF _Toc138853141 \h </w:instrText>
        </w:r>
        <w:r w:rsidR="007A409E" w:rsidRPr="007A409E">
          <w:rPr>
            <w:rFonts w:ascii="Times New Roman" w:hAnsi="Times New Roman" w:cs="Times New Roman"/>
            <w:noProof/>
            <w:webHidden/>
            <w:sz w:val="24"/>
            <w:szCs w:val="24"/>
          </w:rPr>
        </w:r>
        <w:r w:rsidR="007A409E" w:rsidRPr="007A409E">
          <w:rPr>
            <w:rFonts w:ascii="Times New Roman" w:hAnsi="Times New Roman" w:cs="Times New Roman"/>
            <w:noProof/>
            <w:webHidden/>
            <w:sz w:val="24"/>
            <w:szCs w:val="24"/>
          </w:rPr>
          <w:fldChar w:fldCharType="separate"/>
        </w:r>
        <w:r w:rsidR="007A409E" w:rsidRPr="007A409E">
          <w:rPr>
            <w:rFonts w:ascii="Times New Roman" w:hAnsi="Times New Roman" w:cs="Times New Roman"/>
            <w:noProof/>
            <w:webHidden/>
            <w:sz w:val="24"/>
            <w:szCs w:val="24"/>
          </w:rPr>
          <w:t>42</w:t>
        </w:r>
        <w:r w:rsidR="007A409E" w:rsidRPr="007A409E">
          <w:rPr>
            <w:rFonts w:ascii="Times New Roman" w:hAnsi="Times New Roman" w:cs="Times New Roman"/>
            <w:noProof/>
            <w:webHidden/>
            <w:sz w:val="24"/>
            <w:szCs w:val="24"/>
          </w:rPr>
          <w:fldChar w:fldCharType="end"/>
        </w:r>
      </w:hyperlink>
    </w:p>
    <w:p w14:paraId="001A02F4" w14:textId="0545D9DD" w:rsidR="007A409E" w:rsidRPr="001C33BF" w:rsidRDefault="007A409E" w:rsidP="007A409E">
      <w:pPr>
        <w:jc w:val="center"/>
        <w:rPr>
          <w:b/>
          <w:bCs/>
          <w:szCs w:val="24"/>
        </w:rPr>
      </w:pPr>
      <w:r w:rsidRPr="007A409E">
        <w:rPr>
          <w:b/>
          <w:szCs w:val="24"/>
        </w:rPr>
        <w:fldChar w:fldCharType="end"/>
      </w:r>
    </w:p>
    <w:p w14:paraId="00EFECF6" w14:textId="5FA4F096" w:rsidR="007A409E" w:rsidRPr="001C33BF" w:rsidRDefault="007A409E" w:rsidP="007A409E">
      <w:pPr>
        <w:rPr>
          <w:b/>
          <w:szCs w:val="24"/>
        </w:rPr>
      </w:pPr>
      <w:r w:rsidRPr="001C33BF">
        <w:rPr>
          <w:b/>
          <w:szCs w:val="24"/>
        </w:rPr>
        <w:t>Приложение</w:t>
      </w:r>
      <w:r>
        <w:rPr>
          <w:b/>
          <w:szCs w:val="24"/>
        </w:rPr>
        <w:t xml:space="preserve"> </w:t>
      </w:r>
      <w:r w:rsidRPr="001C33BF">
        <w:rPr>
          <w:b/>
          <w:szCs w:val="24"/>
        </w:rPr>
        <w:t>1.</w:t>
      </w:r>
      <w:r>
        <w:rPr>
          <w:b/>
          <w:szCs w:val="24"/>
        </w:rPr>
        <w:t xml:space="preserve"> </w:t>
      </w:r>
      <w:r w:rsidRPr="001C33BF">
        <w:rPr>
          <w:b/>
          <w:szCs w:val="24"/>
        </w:rPr>
        <w:t>Матрица компетенции выпускника</w:t>
      </w:r>
    </w:p>
    <w:p w14:paraId="0F625431" w14:textId="55AE84B4" w:rsidR="007A409E" w:rsidRPr="001C33BF" w:rsidRDefault="007A409E" w:rsidP="007A409E">
      <w:pPr>
        <w:suppressAutoHyphens/>
        <w:rPr>
          <w:b/>
          <w:bCs/>
          <w:szCs w:val="24"/>
        </w:rPr>
      </w:pPr>
      <w:r w:rsidRPr="001C33BF">
        <w:rPr>
          <w:b/>
          <w:bCs/>
          <w:szCs w:val="24"/>
        </w:rPr>
        <w:t>Приложение</w:t>
      </w:r>
      <w:r>
        <w:rPr>
          <w:b/>
          <w:bCs/>
          <w:szCs w:val="24"/>
        </w:rPr>
        <w:t xml:space="preserve"> </w:t>
      </w:r>
      <w:r w:rsidRPr="001C33BF">
        <w:rPr>
          <w:b/>
          <w:bCs/>
          <w:szCs w:val="24"/>
        </w:rPr>
        <w:t>2.</w:t>
      </w:r>
      <w:r>
        <w:rPr>
          <w:b/>
          <w:bCs/>
          <w:szCs w:val="24"/>
        </w:rPr>
        <w:t xml:space="preserve"> </w:t>
      </w:r>
      <w:r w:rsidRPr="001C33BF">
        <w:rPr>
          <w:b/>
          <w:bCs/>
          <w:szCs w:val="24"/>
        </w:rPr>
        <w:t>Примерные рабочие программы профессиональных модулей</w:t>
      </w:r>
    </w:p>
    <w:p w14:paraId="4A448DD7" w14:textId="2325E1E8" w:rsidR="007A409E" w:rsidRPr="001C33BF" w:rsidRDefault="007A409E" w:rsidP="007A409E">
      <w:pPr>
        <w:suppressAutoHyphens/>
        <w:rPr>
          <w:b/>
          <w:bCs/>
          <w:szCs w:val="24"/>
        </w:rPr>
      </w:pPr>
      <w:r w:rsidRPr="001C33BF">
        <w:rPr>
          <w:b/>
          <w:bCs/>
          <w:szCs w:val="24"/>
        </w:rPr>
        <w:t>Приложение</w:t>
      </w:r>
      <w:r>
        <w:rPr>
          <w:b/>
          <w:bCs/>
          <w:szCs w:val="24"/>
        </w:rPr>
        <w:t xml:space="preserve"> </w:t>
      </w:r>
      <w:r w:rsidRPr="001C33BF">
        <w:rPr>
          <w:b/>
          <w:bCs/>
          <w:szCs w:val="24"/>
        </w:rPr>
        <w:t>3.</w:t>
      </w:r>
      <w:r>
        <w:rPr>
          <w:b/>
          <w:bCs/>
          <w:szCs w:val="24"/>
        </w:rPr>
        <w:t xml:space="preserve"> </w:t>
      </w:r>
      <w:r w:rsidRPr="001C33BF">
        <w:rPr>
          <w:b/>
          <w:bCs/>
          <w:szCs w:val="24"/>
        </w:rPr>
        <w:t>Примерные рабочие программы учебных дисциплин</w:t>
      </w:r>
    </w:p>
    <w:p w14:paraId="43024C71" w14:textId="7F584610" w:rsidR="007A409E" w:rsidRPr="001C33BF" w:rsidRDefault="007A409E" w:rsidP="007A409E">
      <w:pPr>
        <w:suppressAutoHyphens/>
        <w:rPr>
          <w:b/>
          <w:bCs/>
          <w:szCs w:val="24"/>
        </w:rPr>
      </w:pPr>
      <w:r w:rsidRPr="001C33BF">
        <w:rPr>
          <w:b/>
          <w:bCs/>
          <w:szCs w:val="24"/>
        </w:rPr>
        <w:t>Приложение</w:t>
      </w:r>
      <w:r>
        <w:rPr>
          <w:b/>
          <w:bCs/>
          <w:szCs w:val="24"/>
        </w:rPr>
        <w:t xml:space="preserve"> </w:t>
      </w:r>
      <w:r w:rsidRPr="001C33BF">
        <w:rPr>
          <w:b/>
          <w:bCs/>
          <w:szCs w:val="24"/>
        </w:rPr>
        <w:t>4.</w:t>
      </w:r>
      <w:r>
        <w:rPr>
          <w:b/>
          <w:bCs/>
          <w:szCs w:val="24"/>
        </w:rPr>
        <w:t xml:space="preserve"> </w:t>
      </w:r>
      <w:r w:rsidRPr="001C33BF">
        <w:rPr>
          <w:b/>
          <w:bCs/>
          <w:szCs w:val="24"/>
        </w:rPr>
        <w:t>Примерная рабочая программа воспитания</w:t>
      </w:r>
      <w:r>
        <w:rPr>
          <w:rStyle w:val="ad"/>
          <w:b/>
          <w:bCs/>
          <w:szCs w:val="24"/>
        </w:rPr>
        <w:footnoteReference w:id="1"/>
      </w:r>
    </w:p>
    <w:p w14:paraId="4A3B7500" w14:textId="7884CA45" w:rsidR="007A409E" w:rsidRPr="001C33BF" w:rsidRDefault="007A409E" w:rsidP="007A409E">
      <w:pPr>
        <w:suppressAutoHyphens/>
        <w:rPr>
          <w:b/>
          <w:bCs/>
          <w:szCs w:val="24"/>
        </w:rPr>
      </w:pPr>
      <w:r w:rsidRPr="001C33BF">
        <w:rPr>
          <w:b/>
          <w:bCs/>
          <w:szCs w:val="24"/>
        </w:rPr>
        <w:t>Приложение</w:t>
      </w:r>
      <w:r>
        <w:rPr>
          <w:b/>
          <w:bCs/>
          <w:szCs w:val="24"/>
        </w:rPr>
        <w:t xml:space="preserve"> </w:t>
      </w:r>
      <w:r w:rsidRPr="001C33BF">
        <w:rPr>
          <w:b/>
          <w:bCs/>
          <w:szCs w:val="24"/>
        </w:rPr>
        <w:t>5.</w:t>
      </w:r>
      <w:r>
        <w:rPr>
          <w:b/>
          <w:bCs/>
          <w:szCs w:val="24"/>
        </w:rPr>
        <w:t xml:space="preserve"> </w:t>
      </w:r>
      <w:r w:rsidRPr="001C33BF">
        <w:rPr>
          <w:b/>
          <w:bCs/>
          <w:szCs w:val="24"/>
        </w:rPr>
        <w:t>Примерное содержание ГИА</w:t>
      </w:r>
    </w:p>
    <w:p w14:paraId="660454B1" w14:textId="49E3122C" w:rsidR="007A409E" w:rsidRDefault="007A409E" w:rsidP="007A409E">
      <w:pPr>
        <w:suppressAutoHyphens/>
        <w:spacing w:after="120"/>
        <w:rPr>
          <w:i/>
          <w:iCs/>
          <w:szCs w:val="24"/>
        </w:rPr>
      </w:pPr>
      <w:r w:rsidRPr="001C33BF">
        <w:rPr>
          <w:b/>
          <w:bCs/>
          <w:szCs w:val="24"/>
        </w:rPr>
        <w:t>Приложение</w:t>
      </w:r>
      <w:r>
        <w:rPr>
          <w:b/>
          <w:bCs/>
          <w:szCs w:val="24"/>
        </w:rPr>
        <w:t xml:space="preserve"> </w:t>
      </w:r>
      <w:r w:rsidRPr="001C33BF">
        <w:rPr>
          <w:b/>
          <w:bCs/>
          <w:szCs w:val="24"/>
        </w:rPr>
        <w:t>6.</w:t>
      </w:r>
      <w:r>
        <w:rPr>
          <w:b/>
          <w:bCs/>
          <w:szCs w:val="24"/>
        </w:rPr>
        <w:t xml:space="preserve"> </w:t>
      </w:r>
      <w:r w:rsidRPr="001C33BF">
        <w:rPr>
          <w:b/>
          <w:bCs/>
          <w:szCs w:val="24"/>
        </w:rPr>
        <w:t xml:space="preserve">Дополнительный профессиональный блок </w:t>
      </w:r>
      <w:r>
        <w:rPr>
          <w:b/>
          <w:bCs/>
          <w:szCs w:val="24"/>
        </w:rPr>
        <w:br/>
      </w:r>
      <w:r w:rsidRPr="001C33BF">
        <w:rPr>
          <w:i/>
          <w:iCs/>
          <w:szCs w:val="24"/>
        </w:rPr>
        <w:t>(входит в структуру</w:t>
      </w:r>
      <w:r>
        <w:rPr>
          <w:i/>
          <w:iCs/>
          <w:szCs w:val="24"/>
        </w:rPr>
        <w:t xml:space="preserve"> </w:t>
      </w:r>
      <w:r w:rsidRPr="001C33BF">
        <w:rPr>
          <w:i/>
          <w:iCs/>
          <w:szCs w:val="24"/>
        </w:rPr>
        <w:t xml:space="preserve">ПОП-П и разрабатывается образовательно-производственным центром (кластером) по запросу работодателя для каждой ОПОП) </w:t>
      </w:r>
      <w:bookmarkEnd w:id="0"/>
    </w:p>
    <w:p w14:paraId="1273B3EC" w14:textId="66D33E25" w:rsidR="006118DD" w:rsidRDefault="006118DD" w:rsidP="006118DD">
      <w:pPr>
        <w:rPr>
          <w:b/>
          <w:szCs w:val="24"/>
        </w:rPr>
      </w:pPr>
    </w:p>
    <w:p w14:paraId="5103ED01" w14:textId="77777777" w:rsidR="007A409E" w:rsidRPr="00866EA1" w:rsidRDefault="007A409E" w:rsidP="006118DD">
      <w:pPr>
        <w:rPr>
          <w:b/>
          <w:szCs w:val="24"/>
        </w:rPr>
      </w:pPr>
    </w:p>
    <w:p w14:paraId="7BCA11B0" w14:textId="3FD552D2" w:rsidR="006118DD" w:rsidRPr="00866EA1" w:rsidRDefault="006118DD" w:rsidP="006118DD">
      <w:pPr>
        <w:suppressAutoHyphens/>
        <w:rPr>
          <w:szCs w:val="24"/>
        </w:rPr>
        <w:sectPr w:rsidR="006118DD" w:rsidRPr="00866EA1" w:rsidSect="00152E9B">
          <w:pgSz w:w="11906" w:h="16838"/>
          <w:pgMar w:top="1134" w:right="851" w:bottom="1134" w:left="1701" w:header="709" w:footer="709" w:gutter="0"/>
          <w:cols w:space="708"/>
          <w:docGrid w:linePitch="360"/>
        </w:sectPr>
      </w:pPr>
    </w:p>
    <w:p w14:paraId="12158C8B" w14:textId="77777777" w:rsidR="006118DD" w:rsidRPr="00866EA1" w:rsidRDefault="006118DD" w:rsidP="006118DD">
      <w:pPr>
        <w:pStyle w:val="1"/>
        <w:rPr>
          <w:szCs w:val="24"/>
        </w:rPr>
      </w:pPr>
      <w:bookmarkStart w:id="3" w:name="_Toc119886434"/>
      <w:bookmarkStart w:id="4" w:name="_Toc138853126"/>
      <w:r w:rsidRPr="00866EA1">
        <w:rPr>
          <w:szCs w:val="24"/>
        </w:rPr>
        <w:lastRenderedPageBreak/>
        <w:t>Раздел 1. Общие положения</w:t>
      </w:r>
      <w:bookmarkEnd w:id="3"/>
      <w:bookmarkEnd w:id="4"/>
    </w:p>
    <w:p w14:paraId="74C4A9FC" w14:textId="3B4DF5EA" w:rsidR="00CC37DB" w:rsidRPr="00523DC0" w:rsidRDefault="00CC37DB" w:rsidP="00CC37DB">
      <w:pPr>
        <w:spacing w:line="276" w:lineRule="auto"/>
        <w:ind w:firstLine="709"/>
        <w:jc w:val="both"/>
        <w:rPr>
          <w:bCs/>
          <w:szCs w:val="24"/>
        </w:rPr>
      </w:pPr>
      <w:r w:rsidRPr="00B224A5">
        <w:rPr>
          <w:bCs/>
          <w:szCs w:val="24"/>
        </w:rPr>
        <w:t>1.1. Настоящая ПОП-П по</w:t>
      </w:r>
      <w:r>
        <w:rPr>
          <w:bCs/>
          <w:szCs w:val="24"/>
        </w:rPr>
        <w:t xml:space="preserve"> </w:t>
      </w:r>
      <w:r w:rsidR="00103847">
        <w:rPr>
          <w:bCs/>
          <w:szCs w:val="24"/>
        </w:rPr>
        <w:t xml:space="preserve">38.01.02 </w:t>
      </w:r>
      <w:r w:rsidR="00103847">
        <w:rPr>
          <w:szCs w:val="24"/>
        </w:rPr>
        <w:t>Продавец, контролер-кассир</w:t>
      </w:r>
      <w:r w:rsidR="00103847" w:rsidRPr="00CC37DB">
        <w:rPr>
          <w:b/>
          <w:szCs w:val="24"/>
        </w:rPr>
        <w:t xml:space="preserve"> </w:t>
      </w:r>
      <w:r w:rsidRPr="00B224A5">
        <w:rPr>
          <w:bCs/>
          <w:szCs w:val="24"/>
        </w:rPr>
        <w:t>разработана на основе федерального государственного образовательного стандарта среднего профессионального образования по</w:t>
      </w:r>
      <w:r>
        <w:rPr>
          <w:bCs/>
          <w:szCs w:val="24"/>
        </w:rPr>
        <w:t xml:space="preserve"> </w:t>
      </w:r>
      <w:r w:rsidR="00103847">
        <w:rPr>
          <w:bCs/>
          <w:szCs w:val="24"/>
        </w:rPr>
        <w:t xml:space="preserve">профессии 38.01.02 </w:t>
      </w:r>
      <w:r w:rsidR="00103847">
        <w:rPr>
          <w:szCs w:val="24"/>
        </w:rPr>
        <w:t>Продавец, контролер-кассир</w:t>
      </w:r>
      <w:r w:rsidR="00103847">
        <w:rPr>
          <w:bCs/>
          <w:szCs w:val="24"/>
        </w:rPr>
        <w:t xml:space="preserve">, утвержденного </w:t>
      </w:r>
      <w:r w:rsidR="00103847" w:rsidRPr="004E2277">
        <w:rPr>
          <w:bCs/>
          <w:szCs w:val="24"/>
        </w:rPr>
        <w:t>Приказ</w:t>
      </w:r>
      <w:r w:rsidR="00103847">
        <w:rPr>
          <w:bCs/>
          <w:szCs w:val="24"/>
        </w:rPr>
        <w:t>ом</w:t>
      </w:r>
      <w:r w:rsidR="00103847" w:rsidRPr="004E2277">
        <w:rPr>
          <w:bCs/>
          <w:szCs w:val="24"/>
        </w:rPr>
        <w:t xml:space="preserve"> Мин</w:t>
      </w:r>
      <w:r w:rsidR="00103847">
        <w:rPr>
          <w:bCs/>
          <w:szCs w:val="24"/>
        </w:rPr>
        <w:t>обрнауки</w:t>
      </w:r>
      <w:r w:rsidR="00103847" w:rsidRPr="004E2277">
        <w:rPr>
          <w:bCs/>
          <w:szCs w:val="24"/>
        </w:rPr>
        <w:t xml:space="preserve"> России от </w:t>
      </w:r>
      <w:r w:rsidR="00103847">
        <w:rPr>
          <w:bCs/>
          <w:szCs w:val="24"/>
        </w:rPr>
        <w:t>02</w:t>
      </w:r>
      <w:r w:rsidR="00103847" w:rsidRPr="004E2277">
        <w:rPr>
          <w:bCs/>
          <w:szCs w:val="24"/>
        </w:rPr>
        <w:t>.0</w:t>
      </w:r>
      <w:r w:rsidR="00103847">
        <w:rPr>
          <w:bCs/>
          <w:szCs w:val="24"/>
        </w:rPr>
        <w:t>8</w:t>
      </w:r>
      <w:r w:rsidR="00103847" w:rsidRPr="004E2277">
        <w:rPr>
          <w:bCs/>
          <w:szCs w:val="24"/>
        </w:rPr>
        <w:t>.20</w:t>
      </w:r>
      <w:r w:rsidR="00103847">
        <w:rPr>
          <w:bCs/>
          <w:szCs w:val="24"/>
        </w:rPr>
        <w:t>13</w:t>
      </w:r>
      <w:r w:rsidR="00103847" w:rsidRPr="004E2277">
        <w:rPr>
          <w:bCs/>
          <w:szCs w:val="24"/>
        </w:rPr>
        <w:t xml:space="preserve"> </w:t>
      </w:r>
      <w:r w:rsidR="00103847">
        <w:rPr>
          <w:bCs/>
          <w:szCs w:val="24"/>
        </w:rPr>
        <w:t>№</w:t>
      </w:r>
      <w:r w:rsidR="00103847" w:rsidRPr="004E2277">
        <w:rPr>
          <w:bCs/>
          <w:szCs w:val="24"/>
        </w:rPr>
        <w:t xml:space="preserve"> </w:t>
      </w:r>
      <w:r w:rsidR="00103847">
        <w:rPr>
          <w:bCs/>
          <w:szCs w:val="24"/>
        </w:rPr>
        <w:t>723</w:t>
      </w:r>
      <w:r w:rsidR="00103847" w:rsidRPr="004E2277">
        <w:rPr>
          <w:bCs/>
          <w:szCs w:val="24"/>
        </w:rPr>
        <w:t xml:space="preserve"> </w:t>
      </w:r>
      <w:r w:rsidR="00103847">
        <w:rPr>
          <w:bCs/>
          <w:szCs w:val="24"/>
        </w:rPr>
        <w:t>«</w:t>
      </w:r>
      <w:r w:rsidR="00103847" w:rsidRPr="004E2277">
        <w:rPr>
          <w:bCs/>
          <w:szCs w:val="24"/>
        </w:rPr>
        <w:t xml:space="preserve">Об утверждении федерального государственного образовательного стандарта среднего профессионального образования по </w:t>
      </w:r>
      <w:r w:rsidR="00103847">
        <w:rPr>
          <w:bCs/>
          <w:szCs w:val="24"/>
        </w:rPr>
        <w:t>профессии</w:t>
      </w:r>
      <w:r w:rsidR="00103847" w:rsidRPr="004E2277">
        <w:rPr>
          <w:bCs/>
          <w:szCs w:val="24"/>
        </w:rPr>
        <w:t xml:space="preserve"> </w:t>
      </w:r>
      <w:r w:rsidR="00103847">
        <w:rPr>
          <w:bCs/>
          <w:szCs w:val="24"/>
        </w:rPr>
        <w:t xml:space="preserve">38.01.02 </w:t>
      </w:r>
      <w:r w:rsidR="00103847">
        <w:rPr>
          <w:szCs w:val="24"/>
        </w:rPr>
        <w:t>Продавец, контролер-кассир</w:t>
      </w:r>
      <w:r w:rsidR="00103847">
        <w:rPr>
          <w:bCs/>
          <w:szCs w:val="24"/>
        </w:rPr>
        <w:t>»</w:t>
      </w:r>
      <w:r w:rsidR="00103847" w:rsidRPr="004E2277">
        <w:rPr>
          <w:bCs/>
          <w:szCs w:val="24"/>
        </w:rPr>
        <w:t xml:space="preserve"> (Зарегистрировано в Минюсте России </w:t>
      </w:r>
      <w:r w:rsidR="00103847">
        <w:rPr>
          <w:bCs/>
          <w:szCs w:val="24"/>
        </w:rPr>
        <w:t>20</w:t>
      </w:r>
      <w:r w:rsidR="00103847" w:rsidRPr="004E2277">
        <w:rPr>
          <w:bCs/>
          <w:szCs w:val="24"/>
        </w:rPr>
        <w:t>.0</w:t>
      </w:r>
      <w:r w:rsidR="00103847">
        <w:rPr>
          <w:bCs/>
          <w:szCs w:val="24"/>
        </w:rPr>
        <w:t>8</w:t>
      </w:r>
      <w:r w:rsidR="00103847" w:rsidRPr="004E2277">
        <w:rPr>
          <w:bCs/>
          <w:szCs w:val="24"/>
        </w:rPr>
        <w:t>.20</w:t>
      </w:r>
      <w:r w:rsidR="00103847">
        <w:rPr>
          <w:bCs/>
          <w:szCs w:val="24"/>
        </w:rPr>
        <w:t>13</w:t>
      </w:r>
      <w:r w:rsidR="00103847" w:rsidRPr="004E2277">
        <w:rPr>
          <w:bCs/>
          <w:szCs w:val="24"/>
        </w:rPr>
        <w:t xml:space="preserve"> </w:t>
      </w:r>
      <w:r w:rsidR="00103847">
        <w:rPr>
          <w:bCs/>
          <w:szCs w:val="24"/>
        </w:rPr>
        <w:t>№</w:t>
      </w:r>
      <w:r w:rsidR="00103847" w:rsidRPr="004E2277">
        <w:rPr>
          <w:bCs/>
          <w:szCs w:val="24"/>
        </w:rPr>
        <w:t xml:space="preserve"> </w:t>
      </w:r>
      <w:r w:rsidR="00103847">
        <w:rPr>
          <w:bCs/>
          <w:szCs w:val="24"/>
        </w:rPr>
        <w:t>29470</w:t>
      </w:r>
      <w:r w:rsidR="00103847" w:rsidRPr="004E2277">
        <w:rPr>
          <w:bCs/>
          <w:szCs w:val="24"/>
        </w:rPr>
        <w:t>)</w:t>
      </w:r>
      <w:r w:rsidR="00103847">
        <w:rPr>
          <w:bCs/>
          <w:szCs w:val="24"/>
        </w:rPr>
        <w:t>.</w:t>
      </w:r>
    </w:p>
    <w:p w14:paraId="37BA2514" w14:textId="01CD25DF" w:rsidR="00CC37DB" w:rsidRPr="00B224A5" w:rsidRDefault="00CC37DB" w:rsidP="00CC37DB">
      <w:pPr>
        <w:suppressAutoHyphens/>
        <w:spacing w:line="276" w:lineRule="auto"/>
        <w:ind w:firstLine="709"/>
        <w:jc w:val="both"/>
        <w:rPr>
          <w:bCs/>
          <w:szCs w:val="24"/>
        </w:rPr>
      </w:pPr>
      <w:r w:rsidRPr="00B224A5">
        <w:rPr>
          <w:bCs/>
          <w:szCs w:val="24"/>
        </w:rPr>
        <w:t>ПОП-П определяет рекомендованный объем и содержание среднего профессионального образования по</w:t>
      </w:r>
      <w:r>
        <w:rPr>
          <w:bCs/>
          <w:szCs w:val="24"/>
        </w:rPr>
        <w:t xml:space="preserve"> </w:t>
      </w:r>
      <w:r w:rsidR="00103847">
        <w:rPr>
          <w:bCs/>
          <w:szCs w:val="24"/>
        </w:rPr>
        <w:t xml:space="preserve">профессии 38.01.02 </w:t>
      </w:r>
      <w:r w:rsidR="00103847">
        <w:rPr>
          <w:szCs w:val="24"/>
        </w:rPr>
        <w:t>Продавец, контролер-кассир</w:t>
      </w:r>
      <w:r>
        <w:rPr>
          <w:b/>
          <w:szCs w:val="24"/>
        </w:rPr>
        <w:t xml:space="preserve">, </w:t>
      </w:r>
      <w:r w:rsidRPr="00B224A5">
        <w:rPr>
          <w:bCs/>
          <w:szCs w:val="24"/>
        </w:rPr>
        <w:t>планируемые результаты освоения образовательной программы, примерные условия образовательной деятельности.</w:t>
      </w:r>
    </w:p>
    <w:p w14:paraId="7B2D45E8" w14:textId="3C41BCC4" w:rsidR="00CC37DB" w:rsidRPr="00B224A5" w:rsidRDefault="00CC37DB" w:rsidP="00CC37DB">
      <w:pPr>
        <w:suppressAutoHyphens/>
        <w:spacing w:line="276" w:lineRule="auto"/>
        <w:ind w:firstLine="709"/>
        <w:jc w:val="both"/>
        <w:rPr>
          <w:bCs/>
          <w:szCs w:val="24"/>
        </w:rPr>
      </w:pPr>
      <w:r w:rsidRPr="00B224A5">
        <w:rPr>
          <w:bCs/>
          <w:szCs w:val="24"/>
        </w:rPr>
        <w:t>ПОП-П разработана для реализации образовательной программы на базе основного общего образования образовательной организацией на основе требований федерального государственного образовательного стандарта среднего общего образования и ФГОС СПО</w:t>
      </w:r>
      <w:r w:rsidR="00E9241B">
        <w:rPr>
          <w:bCs/>
          <w:szCs w:val="24"/>
        </w:rPr>
        <w:t xml:space="preserve"> </w:t>
      </w:r>
      <w:r w:rsidRPr="00B224A5">
        <w:rPr>
          <w:bCs/>
          <w:szCs w:val="24"/>
        </w:rPr>
        <w:t>с</w:t>
      </w:r>
      <w:r w:rsidR="00E9241B">
        <w:rPr>
          <w:bCs/>
          <w:szCs w:val="24"/>
        </w:rPr>
        <w:t xml:space="preserve"> </w:t>
      </w:r>
      <w:r w:rsidRPr="00B224A5">
        <w:rPr>
          <w:bCs/>
          <w:szCs w:val="24"/>
        </w:rPr>
        <w:t>учетом получаемой</w:t>
      </w:r>
      <w:r>
        <w:rPr>
          <w:bCs/>
          <w:szCs w:val="24"/>
        </w:rPr>
        <w:t xml:space="preserve"> </w:t>
      </w:r>
      <w:r w:rsidR="00103847">
        <w:rPr>
          <w:bCs/>
          <w:szCs w:val="24"/>
        </w:rPr>
        <w:t xml:space="preserve">по профессии 38.01.02 </w:t>
      </w:r>
      <w:r w:rsidR="00103847">
        <w:rPr>
          <w:szCs w:val="24"/>
        </w:rPr>
        <w:t>Продавец, контролер-кассир</w:t>
      </w:r>
      <w:r w:rsidRPr="00B224A5">
        <w:rPr>
          <w:bCs/>
          <w:szCs w:val="24"/>
        </w:rPr>
        <w:t>. При разработке образовательной программы учитывают реализацию общеобразовательных дисциплин на протяжении всего срока обучения по образовательной программе.</w:t>
      </w:r>
    </w:p>
    <w:p w14:paraId="12DFC6BA" w14:textId="77777777" w:rsidR="00CC37DB" w:rsidRPr="00B224A5" w:rsidRDefault="00CC37DB" w:rsidP="005D6A03">
      <w:pPr>
        <w:suppressAutoHyphens/>
        <w:spacing w:line="276" w:lineRule="auto"/>
        <w:ind w:firstLine="709"/>
        <w:jc w:val="both"/>
        <w:rPr>
          <w:bCs/>
          <w:szCs w:val="24"/>
        </w:rPr>
      </w:pPr>
      <w:r w:rsidRPr="00B224A5">
        <w:rPr>
          <w:bCs/>
          <w:szCs w:val="24"/>
        </w:rPr>
        <w:t>Для реализации образовательной программы на базе среднего общего образования блок общеобразовательных дисциплин не учитывается.</w:t>
      </w:r>
    </w:p>
    <w:p w14:paraId="2DD78159" w14:textId="4AB8E4CC" w:rsidR="00CC37DB" w:rsidRDefault="00CC37DB" w:rsidP="005D6A03">
      <w:pPr>
        <w:suppressAutoHyphens/>
        <w:spacing w:line="276" w:lineRule="auto"/>
        <w:ind w:firstLine="709"/>
        <w:jc w:val="both"/>
        <w:rPr>
          <w:bCs/>
          <w:szCs w:val="24"/>
        </w:rPr>
      </w:pPr>
      <w:r w:rsidRPr="00B224A5">
        <w:rPr>
          <w:bCs/>
          <w:szCs w:val="24"/>
        </w:rPr>
        <w:t>1.2. Нормативные основания для разработки ПОП-П:</w:t>
      </w:r>
    </w:p>
    <w:p w14:paraId="68DE44CC" w14:textId="77777777" w:rsidR="005D6A03" w:rsidRPr="00B224A5" w:rsidRDefault="005D6A03" w:rsidP="00BA6AB9">
      <w:pPr>
        <w:numPr>
          <w:ilvl w:val="0"/>
          <w:numId w:val="2"/>
        </w:numPr>
        <w:suppressAutoHyphens/>
        <w:spacing w:line="276" w:lineRule="auto"/>
        <w:ind w:left="0" w:firstLine="709"/>
        <w:contextualSpacing w:val="0"/>
        <w:jc w:val="both"/>
        <w:rPr>
          <w:bCs/>
          <w:szCs w:val="24"/>
        </w:rPr>
      </w:pPr>
      <w:r w:rsidRPr="00B224A5">
        <w:rPr>
          <w:bCs/>
          <w:szCs w:val="24"/>
        </w:rPr>
        <w:t xml:space="preserve">Федеральный закон от 29 декабря 2012 г. №273-ФЗ «Об образовании </w:t>
      </w:r>
      <w:r w:rsidRPr="00B224A5">
        <w:rPr>
          <w:bCs/>
          <w:szCs w:val="24"/>
        </w:rPr>
        <w:br/>
        <w:t>в Российской Федерации»;</w:t>
      </w:r>
    </w:p>
    <w:p w14:paraId="32024198" w14:textId="77777777" w:rsidR="005D6A03" w:rsidRPr="00131E46" w:rsidRDefault="005D6A03" w:rsidP="00BA6AB9">
      <w:pPr>
        <w:pStyle w:val="af"/>
        <w:numPr>
          <w:ilvl w:val="0"/>
          <w:numId w:val="2"/>
        </w:numPr>
        <w:spacing w:before="0" w:after="0" w:line="276" w:lineRule="auto"/>
        <w:ind w:left="0" w:firstLine="709"/>
        <w:contextualSpacing w:val="0"/>
        <w:jc w:val="both"/>
        <w:rPr>
          <w:bCs/>
        </w:rPr>
      </w:pPr>
      <w:r w:rsidRPr="00B224A5">
        <w:rPr>
          <w:bCs/>
        </w:rPr>
        <w:t xml:space="preserve">Приказ </w:t>
      </w:r>
      <w:r w:rsidRPr="00B224A5">
        <w:rPr>
          <w:bCs/>
          <w:lang w:val="ru-RU"/>
        </w:rPr>
        <w:t>Минпросвещения России</w:t>
      </w:r>
      <w:r w:rsidRPr="00B224A5">
        <w:rPr>
          <w:bCs/>
        </w:rPr>
        <w:t xml:space="preserve"> от </w:t>
      </w:r>
      <w:r w:rsidRPr="00B224A5">
        <w:rPr>
          <w:bCs/>
          <w:lang w:val="ru-RU"/>
        </w:rPr>
        <w:t>0</w:t>
      </w:r>
      <w:r w:rsidRPr="00B224A5">
        <w:rPr>
          <w:bCs/>
        </w:rPr>
        <w:t xml:space="preserve">8 </w:t>
      </w:r>
      <w:r w:rsidRPr="00B224A5">
        <w:rPr>
          <w:bCs/>
          <w:lang w:val="ru-RU"/>
        </w:rPr>
        <w:t>апреля</w:t>
      </w:r>
      <w:r w:rsidRPr="00B224A5">
        <w:rPr>
          <w:bCs/>
        </w:rPr>
        <w:t xml:space="preserve"> 20</w:t>
      </w:r>
      <w:r w:rsidRPr="00B224A5">
        <w:rPr>
          <w:bCs/>
          <w:lang w:val="ru-RU"/>
        </w:rPr>
        <w:t>21</w:t>
      </w:r>
      <w:r w:rsidRPr="00B224A5">
        <w:rPr>
          <w:bCs/>
        </w:rPr>
        <w:t xml:space="preserve"> г. № </w:t>
      </w:r>
      <w:r w:rsidRPr="00B224A5">
        <w:rPr>
          <w:bCs/>
          <w:lang w:val="ru-RU"/>
        </w:rPr>
        <w:t>153</w:t>
      </w:r>
      <w:r w:rsidRPr="00B224A5">
        <w:rPr>
          <w:bCs/>
        </w:rPr>
        <w:t xml:space="preserve"> «Об утверждении Порядка разработки примерных основных образовательных программ</w:t>
      </w:r>
      <w:r w:rsidRPr="00B224A5">
        <w:rPr>
          <w:bCs/>
          <w:lang w:val="ru-RU"/>
        </w:rPr>
        <w:t xml:space="preserve"> среднего профессионального образования</w:t>
      </w:r>
      <w:r w:rsidRPr="00B224A5">
        <w:rPr>
          <w:bCs/>
        </w:rPr>
        <w:t xml:space="preserve">, проведения их экспертизы и ведения реестра примерных </w:t>
      </w:r>
      <w:r w:rsidRPr="00131E46">
        <w:rPr>
          <w:bCs/>
        </w:rPr>
        <w:t>основных образовательных программ</w:t>
      </w:r>
      <w:r w:rsidRPr="00131E46">
        <w:rPr>
          <w:bCs/>
          <w:lang w:val="ru-RU"/>
        </w:rPr>
        <w:t xml:space="preserve"> среднего профессионального образования</w:t>
      </w:r>
      <w:r w:rsidRPr="00131E46">
        <w:rPr>
          <w:bCs/>
        </w:rPr>
        <w:t>»;</w:t>
      </w:r>
    </w:p>
    <w:p w14:paraId="1B9B24E2" w14:textId="67B22391" w:rsidR="005D6A03" w:rsidRPr="005D6A03" w:rsidRDefault="00103847" w:rsidP="00BA6AB9">
      <w:pPr>
        <w:numPr>
          <w:ilvl w:val="0"/>
          <w:numId w:val="2"/>
        </w:numPr>
        <w:suppressAutoHyphens/>
        <w:spacing w:line="276" w:lineRule="auto"/>
        <w:ind w:left="0" w:firstLine="709"/>
        <w:contextualSpacing w:val="0"/>
        <w:jc w:val="both"/>
        <w:rPr>
          <w:bCs/>
          <w:szCs w:val="24"/>
        </w:rPr>
      </w:pPr>
      <w:r w:rsidRPr="004E2277">
        <w:rPr>
          <w:bCs/>
          <w:szCs w:val="24"/>
        </w:rPr>
        <w:t>Приказ</w:t>
      </w:r>
      <w:r>
        <w:rPr>
          <w:bCs/>
          <w:szCs w:val="24"/>
        </w:rPr>
        <w:t>ом</w:t>
      </w:r>
      <w:r w:rsidRPr="004E2277">
        <w:rPr>
          <w:bCs/>
          <w:szCs w:val="24"/>
        </w:rPr>
        <w:t xml:space="preserve"> Мин</w:t>
      </w:r>
      <w:r>
        <w:rPr>
          <w:bCs/>
          <w:szCs w:val="24"/>
        </w:rPr>
        <w:t>обрнауки</w:t>
      </w:r>
      <w:r w:rsidRPr="004E2277">
        <w:rPr>
          <w:bCs/>
          <w:szCs w:val="24"/>
        </w:rPr>
        <w:t xml:space="preserve"> России от </w:t>
      </w:r>
      <w:r>
        <w:rPr>
          <w:bCs/>
          <w:szCs w:val="24"/>
        </w:rPr>
        <w:t>02</w:t>
      </w:r>
      <w:r w:rsidRPr="004E2277">
        <w:rPr>
          <w:bCs/>
          <w:szCs w:val="24"/>
        </w:rPr>
        <w:t>.0</w:t>
      </w:r>
      <w:r>
        <w:rPr>
          <w:bCs/>
          <w:szCs w:val="24"/>
        </w:rPr>
        <w:t>8</w:t>
      </w:r>
      <w:r w:rsidRPr="004E2277">
        <w:rPr>
          <w:bCs/>
          <w:szCs w:val="24"/>
        </w:rPr>
        <w:t>.20</w:t>
      </w:r>
      <w:r>
        <w:rPr>
          <w:bCs/>
          <w:szCs w:val="24"/>
        </w:rPr>
        <w:t>13</w:t>
      </w:r>
      <w:r w:rsidRPr="004E2277">
        <w:rPr>
          <w:bCs/>
          <w:szCs w:val="24"/>
        </w:rPr>
        <w:t xml:space="preserve"> </w:t>
      </w:r>
      <w:r>
        <w:rPr>
          <w:bCs/>
          <w:szCs w:val="24"/>
        </w:rPr>
        <w:t>№</w:t>
      </w:r>
      <w:r w:rsidRPr="004E2277">
        <w:rPr>
          <w:bCs/>
          <w:szCs w:val="24"/>
        </w:rPr>
        <w:t xml:space="preserve"> </w:t>
      </w:r>
      <w:r>
        <w:rPr>
          <w:bCs/>
          <w:szCs w:val="24"/>
        </w:rPr>
        <w:t>723</w:t>
      </w:r>
      <w:r w:rsidRPr="004E2277">
        <w:rPr>
          <w:bCs/>
          <w:szCs w:val="24"/>
        </w:rPr>
        <w:t xml:space="preserve"> </w:t>
      </w:r>
      <w:r>
        <w:rPr>
          <w:bCs/>
          <w:szCs w:val="24"/>
        </w:rPr>
        <w:t>«</w:t>
      </w:r>
      <w:r w:rsidRPr="004E2277">
        <w:rPr>
          <w:bCs/>
          <w:szCs w:val="24"/>
        </w:rPr>
        <w:t xml:space="preserve">Об утверждении федерального государственного образовательного стандарта среднего профессионального образования по </w:t>
      </w:r>
      <w:r>
        <w:rPr>
          <w:bCs/>
          <w:szCs w:val="24"/>
        </w:rPr>
        <w:t>профессии</w:t>
      </w:r>
      <w:r w:rsidRPr="004E2277">
        <w:rPr>
          <w:bCs/>
          <w:szCs w:val="24"/>
        </w:rPr>
        <w:t xml:space="preserve"> </w:t>
      </w:r>
      <w:r>
        <w:rPr>
          <w:bCs/>
          <w:szCs w:val="24"/>
        </w:rPr>
        <w:t xml:space="preserve">38.01.02 </w:t>
      </w:r>
      <w:r>
        <w:rPr>
          <w:szCs w:val="24"/>
        </w:rPr>
        <w:t>Продавец, контролер-кассир</w:t>
      </w:r>
      <w:r>
        <w:rPr>
          <w:bCs/>
          <w:szCs w:val="24"/>
        </w:rPr>
        <w:t>»</w:t>
      </w:r>
      <w:r w:rsidRPr="004E2277">
        <w:rPr>
          <w:bCs/>
          <w:szCs w:val="24"/>
        </w:rPr>
        <w:t xml:space="preserve"> (Зарегистрировано в Минюсте России </w:t>
      </w:r>
      <w:r>
        <w:rPr>
          <w:bCs/>
          <w:szCs w:val="24"/>
        </w:rPr>
        <w:t>20</w:t>
      </w:r>
      <w:r w:rsidRPr="004E2277">
        <w:rPr>
          <w:bCs/>
          <w:szCs w:val="24"/>
        </w:rPr>
        <w:t>.0</w:t>
      </w:r>
      <w:r>
        <w:rPr>
          <w:bCs/>
          <w:szCs w:val="24"/>
        </w:rPr>
        <w:t>8</w:t>
      </w:r>
      <w:r w:rsidRPr="004E2277">
        <w:rPr>
          <w:bCs/>
          <w:szCs w:val="24"/>
        </w:rPr>
        <w:t>.20</w:t>
      </w:r>
      <w:r>
        <w:rPr>
          <w:bCs/>
          <w:szCs w:val="24"/>
        </w:rPr>
        <w:t>13</w:t>
      </w:r>
      <w:r w:rsidRPr="004E2277">
        <w:rPr>
          <w:bCs/>
          <w:szCs w:val="24"/>
        </w:rPr>
        <w:t xml:space="preserve"> </w:t>
      </w:r>
      <w:r>
        <w:rPr>
          <w:bCs/>
          <w:szCs w:val="24"/>
        </w:rPr>
        <w:t>№</w:t>
      </w:r>
      <w:r w:rsidRPr="004E2277">
        <w:rPr>
          <w:bCs/>
          <w:szCs w:val="24"/>
        </w:rPr>
        <w:t xml:space="preserve"> </w:t>
      </w:r>
      <w:r>
        <w:rPr>
          <w:bCs/>
          <w:szCs w:val="24"/>
        </w:rPr>
        <w:t>29470</w:t>
      </w:r>
      <w:r w:rsidRPr="004E2277">
        <w:rPr>
          <w:bCs/>
          <w:szCs w:val="24"/>
        </w:rPr>
        <w:t>)</w:t>
      </w:r>
      <w:r w:rsidR="005D6A03" w:rsidRPr="005D6A03">
        <w:rPr>
          <w:bCs/>
          <w:szCs w:val="24"/>
        </w:rPr>
        <w:t>»;</w:t>
      </w:r>
    </w:p>
    <w:p w14:paraId="29E2C294" w14:textId="77777777" w:rsidR="005D6A03" w:rsidRPr="009B65D0" w:rsidRDefault="005D6A03" w:rsidP="00BA6AB9">
      <w:pPr>
        <w:pStyle w:val="af"/>
        <w:numPr>
          <w:ilvl w:val="0"/>
          <w:numId w:val="2"/>
        </w:numPr>
        <w:spacing w:before="0" w:after="0" w:line="276" w:lineRule="auto"/>
        <w:ind w:left="0" w:firstLine="709"/>
        <w:contextualSpacing w:val="0"/>
        <w:jc w:val="both"/>
        <w:rPr>
          <w:bCs/>
        </w:rPr>
      </w:pPr>
      <w:r w:rsidRPr="009B65D0">
        <w:rPr>
          <w:bCs/>
        </w:rPr>
        <w:t xml:space="preserve">Приказ </w:t>
      </w:r>
      <w:r w:rsidRPr="009B65D0">
        <w:rPr>
          <w:bCs/>
          <w:lang w:val="ru-RU"/>
        </w:rPr>
        <w:t>Минпросвещения</w:t>
      </w:r>
      <w:r w:rsidRPr="009B65D0">
        <w:rPr>
          <w:bCs/>
        </w:rPr>
        <w:t xml:space="preserve"> России от 24.08.2022 </w:t>
      </w:r>
      <w:r w:rsidRPr="009B65D0">
        <w:rPr>
          <w:bCs/>
          <w:lang w:val="ru-RU"/>
        </w:rPr>
        <w:t>№</w:t>
      </w:r>
      <w:r w:rsidRPr="009B65D0">
        <w:rPr>
          <w:bCs/>
        </w:rPr>
        <w:t xml:space="preserve"> 762</w:t>
      </w:r>
      <w:r w:rsidRPr="009B65D0" w:rsidDel="002A021C">
        <w:rPr>
          <w:bCs/>
        </w:rPr>
        <w:t xml:space="preserve"> </w:t>
      </w:r>
      <w:r w:rsidRPr="009B65D0">
        <w:rPr>
          <w:bCs/>
        </w:rPr>
        <w: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7B4F5E63" w14:textId="77777777" w:rsidR="005D6A03" w:rsidRPr="009B65D0" w:rsidRDefault="005D6A03" w:rsidP="00BA6AB9">
      <w:pPr>
        <w:pStyle w:val="af"/>
        <w:numPr>
          <w:ilvl w:val="0"/>
          <w:numId w:val="2"/>
        </w:numPr>
        <w:spacing w:before="0" w:after="0" w:line="276" w:lineRule="auto"/>
        <w:ind w:left="0" w:firstLine="709"/>
        <w:contextualSpacing w:val="0"/>
        <w:jc w:val="both"/>
        <w:rPr>
          <w:bCs/>
        </w:rPr>
      </w:pPr>
      <w:r w:rsidRPr="009B65D0">
        <w:rPr>
          <w:bCs/>
        </w:rPr>
        <w:t>Приказ Мин</w:t>
      </w:r>
      <w:r w:rsidRPr="009B65D0">
        <w:rPr>
          <w:bCs/>
          <w:lang w:val="ru-RU"/>
        </w:rPr>
        <w:t>просвещения</w:t>
      </w:r>
      <w:r w:rsidRPr="009B65D0">
        <w:rPr>
          <w:bCs/>
        </w:rPr>
        <w:t xml:space="preserve"> России от </w:t>
      </w:r>
      <w:r w:rsidRPr="009B65D0">
        <w:rPr>
          <w:bCs/>
          <w:lang w:val="ru-RU"/>
        </w:rPr>
        <w:t>08 ноября</w:t>
      </w:r>
      <w:r w:rsidRPr="009B65D0">
        <w:rPr>
          <w:bCs/>
        </w:rPr>
        <w:t xml:space="preserve"> 20</w:t>
      </w:r>
      <w:r w:rsidRPr="009B65D0">
        <w:rPr>
          <w:bCs/>
          <w:lang w:val="ru-RU"/>
        </w:rPr>
        <w:t>21</w:t>
      </w:r>
      <w:r w:rsidRPr="009B65D0">
        <w:rPr>
          <w:bCs/>
        </w:rPr>
        <w:t xml:space="preserve"> г. № </w:t>
      </w:r>
      <w:r w:rsidRPr="009B65D0">
        <w:rPr>
          <w:bCs/>
          <w:lang w:val="ru-RU"/>
        </w:rPr>
        <w:t>800</w:t>
      </w:r>
      <w:r w:rsidRPr="009B65D0">
        <w:rPr>
          <w:bCs/>
        </w:rPr>
        <w:t xml:space="preserve">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2EE4E5C4" w14:textId="65687D2C" w:rsidR="005D6A03" w:rsidRPr="005D6A03" w:rsidRDefault="005D6A03" w:rsidP="00BA6AB9">
      <w:pPr>
        <w:pStyle w:val="af"/>
        <w:numPr>
          <w:ilvl w:val="0"/>
          <w:numId w:val="2"/>
        </w:numPr>
        <w:spacing w:before="0" w:after="0" w:line="276" w:lineRule="auto"/>
        <w:ind w:left="0" w:firstLine="709"/>
        <w:contextualSpacing w:val="0"/>
        <w:jc w:val="both"/>
        <w:rPr>
          <w:bCs/>
        </w:rPr>
      </w:pPr>
      <w:r w:rsidRPr="009B65D0">
        <w:rPr>
          <w:bCs/>
        </w:rPr>
        <w:t xml:space="preserve">Приказ Минобрнауки России </w:t>
      </w:r>
      <w:r w:rsidRPr="009B65D0">
        <w:rPr>
          <w:bCs/>
          <w:lang w:val="ru-RU"/>
        </w:rPr>
        <w:t>№</w:t>
      </w:r>
      <w:r w:rsidRPr="009B65D0">
        <w:rPr>
          <w:bCs/>
        </w:rPr>
        <w:t xml:space="preserve"> 885, Минпросвещения России </w:t>
      </w:r>
      <w:r w:rsidRPr="009B65D0">
        <w:rPr>
          <w:bCs/>
          <w:lang w:val="ru-RU"/>
        </w:rPr>
        <w:t>№</w:t>
      </w:r>
      <w:r w:rsidRPr="009B65D0">
        <w:rPr>
          <w:bCs/>
        </w:rPr>
        <w:t xml:space="preserve"> 390 </w:t>
      </w:r>
      <w:r w:rsidRPr="009B65D0">
        <w:rPr>
          <w:bCs/>
        </w:rPr>
        <w:br/>
        <w:t>от 5</w:t>
      </w:r>
      <w:r w:rsidRPr="009B65D0">
        <w:rPr>
          <w:bCs/>
          <w:lang w:val="ru-RU"/>
        </w:rPr>
        <w:t xml:space="preserve"> августа </w:t>
      </w:r>
      <w:r w:rsidRPr="009B65D0">
        <w:rPr>
          <w:bCs/>
        </w:rPr>
        <w:t xml:space="preserve">2020 </w:t>
      </w:r>
      <w:r w:rsidRPr="009B65D0">
        <w:rPr>
          <w:bCs/>
          <w:lang w:val="ru-RU"/>
        </w:rPr>
        <w:t>г. «</w:t>
      </w:r>
      <w:r w:rsidRPr="009B65D0">
        <w:rPr>
          <w:bCs/>
        </w:rPr>
        <w:t>О практической подготовке обучающихся</w:t>
      </w:r>
      <w:r w:rsidRPr="009B65D0">
        <w:rPr>
          <w:bCs/>
          <w:lang w:val="ru-RU"/>
        </w:rPr>
        <w:t>»</w:t>
      </w:r>
      <w:r w:rsidRPr="009B65D0">
        <w:rPr>
          <w:bCs/>
        </w:rPr>
        <w:t xml:space="preserve"> (вместе с </w:t>
      </w:r>
      <w:r w:rsidRPr="009B65D0">
        <w:rPr>
          <w:bCs/>
          <w:lang w:val="ru-RU"/>
        </w:rPr>
        <w:t>«</w:t>
      </w:r>
      <w:r w:rsidRPr="009B65D0">
        <w:rPr>
          <w:bCs/>
        </w:rPr>
        <w:t xml:space="preserve">Положением </w:t>
      </w:r>
      <w:r w:rsidRPr="009B65D0">
        <w:rPr>
          <w:bCs/>
        </w:rPr>
        <w:br/>
        <w:t>о практической подготовке обучающихся</w:t>
      </w:r>
      <w:r w:rsidRPr="009B65D0">
        <w:rPr>
          <w:bCs/>
          <w:lang w:val="ru-RU"/>
        </w:rPr>
        <w:t>»;</w:t>
      </w:r>
    </w:p>
    <w:p w14:paraId="2FF9E712" w14:textId="77777777" w:rsidR="005D6A03" w:rsidRPr="009B65D0" w:rsidRDefault="005D6A03" w:rsidP="00BA6AB9">
      <w:pPr>
        <w:numPr>
          <w:ilvl w:val="0"/>
          <w:numId w:val="2"/>
        </w:numPr>
        <w:suppressAutoHyphens/>
        <w:spacing w:line="276" w:lineRule="auto"/>
        <w:ind w:left="0" w:firstLine="709"/>
        <w:contextualSpacing w:val="0"/>
        <w:jc w:val="both"/>
        <w:rPr>
          <w:bCs/>
          <w:color w:val="000000"/>
          <w:szCs w:val="24"/>
        </w:rPr>
      </w:pPr>
      <w:r w:rsidRPr="009B65D0">
        <w:rPr>
          <w:bCs/>
          <w:color w:val="000000"/>
          <w:szCs w:val="24"/>
        </w:rPr>
        <w:lastRenderedPageBreak/>
        <w:t xml:space="preserve">Приказ Минобрнауки России от 02.07.2013 N 513 (ред. от 01.06.2021) </w:t>
      </w:r>
      <w:r w:rsidRPr="009B65D0">
        <w:rPr>
          <w:bCs/>
          <w:color w:val="000000"/>
          <w:szCs w:val="24"/>
        </w:rPr>
        <w:br/>
        <w:t>«Об утверждении Перечня профессий рабочих, должностей служащих, по которым осуществляется профессиональное обучение» (Зарегистрировано в Минюсте России 08.08.2013 N 29322).</w:t>
      </w:r>
    </w:p>
    <w:p w14:paraId="21225763" w14:textId="77777777" w:rsidR="005D6A03" w:rsidRPr="009B65D0" w:rsidRDefault="005D6A03" w:rsidP="005D6A03">
      <w:pPr>
        <w:suppressAutoHyphens/>
        <w:spacing w:line="276" w:lineRule="auto"/>
        <w:ind w:firstLine="709"/>
        <w:jc w:val="both"/>
        <w:rPr>
          <w:bCs/>
          <w:color w:val="000000"/>
          <w:szCs w:val="24"/>
        </w:rPr>
      </w:pPr>
      <w:r w:rsidRPr="009B65D0">
        <w:rPr>
          <w:bCs/>
          <w:color w:val="000000"/>
          <w:szCs w:val="24"/>
        </w:rPr>
        <w:t>1.3. Перечень сокращений, используемых в тексте ПОП-П:</w:t>
      </w:r>
    </w:p>
    <w:p w14:paraId="3D7F2D22" w14:textId="77777777" w:rsidR="005D6A03" w:rsidRPr="009B65D0" w:rsidRDefault="005D6A03" w:rsidP="005D6A03">
      <w:pPr>
        <w:tabs>
          <w:tab w:val="left" w:pos="993"/>
        </w:tabs>
        <w:suppressAutoHyphens/>
        <w:spacing w:line="276" w:lineRule="auto"/>
        <w:ind w:firstLine="709"/>
        <w:jc w:val="both"/>
        <w:rPr>
          <w:bCs/>
          <w:color w:val="000000"/>
          <w:szCs w:val="24"/>
        </w:rPr>
      </w:pPr>
      <w:r w:rsidRPr="009B65D0">
        <w:rPr>
          <w:bCs/>
          <w:color w:val="000000"/>
          <w:szCs w:val="24"/>
        </w:rPr>
        <w:t>ФГОС СПО – федеральный государственный образовательный стандарт среднего профессионального образования;</w:t>
      </w:r>
    </w:p>
    <w:p w14:paraId="52F345B8" w14:textId="77777777" w:rsidR="005D6A03" w:rsidRPr="009B65D0" w:rsidRDefault="005D6A03" w:rsidP="005D6A03">
      <w:pPr>
        <w:tabs>
          <w:tab w:val="left" w:pos="993"/>
        </w:tabs>
        <w:suppressAutoHyphens/>
        <w:spacing w:line="276" w:lineRule="auto"/>
        <w:ind w:firstLine="709"/>
        <w:jc w:val="both"/>
        <w:rPr>
          <w:bCs/>
          <w:color w:val="000000"/>
          <w:szCs w:val="24"/>
        </w:rPr>
      </w:pPr>
      <w:bookmarkStart w:id="5" w:name="_Hlk130202839"/>
      <w:r w:rsidRPr="009B65D0">
        <w:rPr>
          <w:bCs/>
          <w:color w:val="000000"/>
          <w:szCs w:val="24"/>
        </w:rPr>
        <w:t xml:space="preserve">ПОП-П – примерная основная образовательная программа «Профессионалитет»; </w:t>
      </w:r>
    </w:p>
    <w:p w14:paraId="59C691EA" w14:textId="77777777" w:rsidR="005D6A03" w:rsidRPr="009B65D0" w:rsidRDefault="005D6A03" w:rsidP="005D6A03">
      <w:pPr>
        <w:tabs>
          <w:tab w:val="left" w:pos="993"/>
        </w:tabs>
        <w:suppressAutoHyphens/>
        <w:spacing w:line="276" w:lineRule="auto"/>
        <w:ind w:firstLine="709"/>
        <w:jc w:val="both"/>
        <w:rPr>
          <w:color w:val="000000"/>
          <w:szCs w:val="24"/>
        </w:rPr>
      </w:pPr>
      <w:r w:rsidRPr="009B65D0">
        <w:rPr>
          <w:color w:val="000000"/>
          <w:szCs w:val="24"/>
        </w:rPr>
        <w:t xml:space="preserve">ОК </w:t>
      </w:r>
      <w:r w:rsidRPr="009B65D0">
        <w:rPr>
          <w:bCs/>
          <w:color w:val="000000"/>
          <w:szCs w:val="24"/>
        </w:rPr>
        <w:t xml:space="preserve">– </w:t>
      </w:r>
      <w:r w:rsidRPr="009B65D0">
        <w:rPr>
          <w:color w:val="000000"/>
          <w:szCs w:val="24"/>
        </w:rPr>
        <w:t>общие компетенции;</w:t>
      </w:r>
    </w:p>
    <w:p w14:paraId="31D89154" w14:textId="77777777" w:rsidR="005D6A03" w:rsidRPr="009B65D0" w:rsidRDefault="005D6A03" w:rsidP="005D6A03">
      <w:pPr>
        <w:tabs>
          <w:tab w:val="left" w:pos="993"/>
        </w:tabs>
        <w:suppressAutoHyphens/>
        <w:spacing w:line="276" w:lineRule="auto"/>
        <w:ind w:firstLine="709"/>
        <w:jc w:val="both"/>
        <w:rPr>
          <w:bCs/>
          <w:color w:val="000000"/>
          <w:szCs w:val="24"/>
        </w:rPr>
      </w:pPr>
      <w:r w:rsidRPr="009B65D0">
        <w:rPr>
          <w:bCs/>
          <w:color w:val="000000"/>
          <w:szCs w:val="24"/>
        </w:rPr>
        <w:t>ПК – профессиональные компетенции;</w:t>
      </w:r>
    </w:p>
    <w:p w14:paraId="5C4C1CC1" w14:textId="77777777" w:rsidR="005D6A03" w:rsidRPr="009B65D0" w:rsidRDefault="005D6A03" w:rsidP="005D6A03">
      <w:pPr>
        <w:tabs>
          <w:tab w:val="left" w:pos="993"/>
        </w:tabs>
        <w:suppressAutoHyphens/>
        <w:spacing w:line="276" w:lineRule="auto"/>
        <w:ind w:firstLine="709"/>
        <w:jc w:val="both"/>
        <w:rPr>
          <w:bCs/>
          <w:color w:val="000000"/>
          <w:szCs w:val="24"/>
        </w:rPr>
      </w:pPr>
      <w:r w:rsidRPr="009B65D0">
        <w:rPr>
          <w:bCs/>
          <w:color w:val="000000"/>
          <w:szCs w:val="24"/>
        </w:rPr>
        <w:t>КК – корпоративные компетенции;</w:t>
      </w:r>
    </w:p>
    <w:p w14:paraId="6EF7FEC3" w14:textId="77777777" w:rsidR="005D6A03" w:rsidRPr="009B65D0" w:rsidRDefault="005D6A03" w:rsidP="005D6A03">
      <w:pPr>
        <w:tabs>
          <w:tab w:val="left" w:pos="993"/>
        </w:tabs>
        <w:suppressAutoHyphens/>
        <w:spacing w:line="276" w:lineRule="auto"/>
        <w:ind w:firstLine="709"/>
        <w:jc w:val="both"/>
        <w:rPr>
          <w:bCs/>
          <w:color w:val="000000"/>
          <w:szCs w:val="24"/>
        </w:rPr>
      </w:pPr>
      <w:r w:rsidRPr="009B65D0">
        <w:rPr>
          <w:bCs/>
          <w:color w:val="000000"/>
          <w:szCs w:val="24"/>
        </w:rPr>
        <w:t>ПС – профессиональный стандарт,</w:t>
      </w:r>
    </w:p>
    <w:p w14:paraId="3AF57933" w14:textId="77777777" w:rsidR="005D6A03" w:rsidRPr="009B65D0" w:rsidRDefault="005D6A03" w:rsidP="005D6A03">
      <w:pPr>
        <w:tabs>
          <w:tab w:val="left" w:pos="993"/>
        </w:tabs>
        <w:suppressAutoHyphens/>
        <w:spacing w:line="276" w:lineRule="auto"/>
        <w:ind w:firstLine="709"/>
        <w:jc w:val="both"/>
        <w:rPr>
          <w:bCs/>
          <w:color w:val="000000"/>
          <w:szCs w:val="24"/>
        </w:rPr>
      </w:pPr>
      <w:r w:rsidRPr="009B65D0">
        <w:rPr>
          <w:bCs/>
          <w:color w:val="000000"/>
          <w:szCs w:val="24"/>
        </w:rPr>
        <w:t>ОТФ – обобщенная трудовая функция;</w:t>
      </w:r>
    </w:p>
    <w:p w14:paraId="763764D4" w14:textId="77777777" w:rsidR="005D6A03" w:rsidRPr="009B65D0" w:rsidRDefault="005D6A03" w:rsidP="005D6A03">
      <w:pPr>
        <w:tabs>
          <w:tab w:val="left" w:pos="993"/>
        </w:tabs>
        <w:suppressAutoHyphens/>
        <w:spacing w:line="276" w:lineRule="auto"/>
        <w:ind w:firstLine="709"/>
        <w:jc w:val="both"/>
        <w:rPr>
          <w:bCs/>
          <w:color w:val="000000"/>
          <w:szCs w:val="24"/>
        </w:rPr>
      </w:pPr>
      <w:r w:rsidRPr="009B65D0">
        <w:rPr>
          <w:bCs/>
          <w:color w:val="000000"/>
          <w:szCs w:val="24"/>
        </w:rPr>
        <w:t>ТФ – трудовая функция;</w:t>
      </w:r>
    </w:p>
    <w:p w14:paraId="462407E9" w14:textId="77777777" w:rsidR="005D6A03" w:rsidRPr="009B65D0" w:rsidRDefault="005D6A03" w:rsidP="005D6A03">
      <w:pPr>
        <w:tabs>
          <w:tab w:val="left" w:pos="993"/>
        </w:tabs>
        <w:suppressAutoHyphens/>
        <w:spacing w:line="276" w:lineRule="auto"/>
        <w:ind w:firstLine="709"/>
        <w:jc w:val="both"/>
        <w:rPr>
          <w:bCs/>
          <w:szCs w:val="24"/>
        </w:rPr>
      </w:pPr>
      <w:r w:rsidRPr="009B65D0">
        <w:rPr>
          <w:bCs/>
          <w:szCs w:val="24"/>
        </w:rPr>
        <w:t>СГ – социально-гуманитарный цикл;</w:t>
      </w:r>
    </w:p>
    <w:p w14:paraId="6F5048E3" w14:textId="77777777" w:rsidR="005D6A03" w:rsidRPr="009B65D0" w:rsidRDefault="005D6A03" w:rsidP="005D6A03">
      <w:pPr>
        <w:tabs>
          <w:tab w:val="left" w:pos="993"/>
        </w:tabs>
        <w:suppressAutoHyphens/>
        <w:spacing w:line="276" w:lineRule="auto"/>
        <w:ind w:firstLine="709"/>
        <w:jc w:val="both"/>
        <w:rPr>
          <w:bCs/>
          <w:szCs w:val="24"/>
        </w:rPr>
      </w:pPr>
      <w:r w:rsidRPr="009B65D0">
        <w:rPr>
          <w:bCs/>
          <w:szCs w:val="24"/>
        </w:rPr>
        <w:t>ОГСЭ – общий гуманитарный и социально-экономический цикл;</w:t>
      </w:r>
    </w:p>
    <w:p w14:paraId="76092519" w14:textId="77777777" w:rsidR="005D6A03" w:rsidRPr="009B65D0" w:rsidRDefault="005D6A03" w:rsidP="005D6A03">
      <w:pPr>
        <w:tabs>
          <w:tab w:val="left" w:pos="993"/>
        </w:tabs>
        <w:suppressAutoHyphens/>
        <w:spacing w:line="276" w:lineRule="auto"/>
        <w:ind w:firstLine="709"/>
        <w:jc w:val="both"/>
        <w:rPr>
          <w:bCs/>
          <w:szCs w:val="24"/>
        </w:rPr>
      </w:pPr>
      <w:r w:rsidRPr="009B65D0">
        <w:rPr>
          <w:bCs/>
          <w:szCs w:val="24"/>
        </w:rPr>
        <w:t>ЕН – математический и общий естественнонаучный цикл;</w:t>
      </w:r>
    </w:p>
    <w:p w14:paraId="57E11B01" w14:textId="77777777" w:rsidR="005D6A03" w:rsidRPr="009B65D0" w:rsidRDefault="005D6A03" w:rsidP="005D6A03">
      <w:pPr>
        <w:tabs>
          <w:tab w:val="left" w:pos="993"/>
        </w:tabs>
        <w:suppressAutoHyphens/>
        <w:spacing w:line="276" w:lineRule="auto"/>
        <w:ind w:firstLine="709"/>
        <w:jc w:val="both"/>
        <w:rPr>
          <w:bCs/>
          <w:color w:val="000000"/>
          <w:szCs w:val="24"/>
        </w:rPr>
      </w:pPr>
      <w:r w:rsidRPr="009B65D0">
        <w:rPr>
          <w:bCs/>
          <w:szCs w:val="24"/>
        </w:rPr>
        <w:t>ОП –общепрофессиональный цикл/</w:t>
      </w:r>
      <w:r w:rsidRPr="009B65D0">
        <w:rPr>
          <w:bCs/>
          <w:color w:val="000000"/>
          <w:szCs w:val="24"/>
        </w:rPr>
        <w:t>общепрофессиональная дисциплина;</w:t>
      </w:r>
    </w:p>
    <w:p w14:paraId="71D5D6FE" w14:textId="77777777" w:rsidR="005D6A03" w:rsidRPr="009B65D0" w:rsidRDefault="005D6A03" w:rsidP="005D6A03">
      <w:pPr>
        <w:tabs>
          <w:tab w:val="left" w:pos="993"/>
        </w:tabs>
        <w:suppressAutoHyphens/>
        <w:spacing w:line="276" w:lineRule="auto"/>
        <w:ind w:firstLine="709"/>
        <w:jc w:val="both"/>
        <w:rPr>
          <w:bCs/>
          <w:szCs w:val="24"/>
        </w:rPr>
      </w:pPr>
      <w:r w:rsidRPr="009B65D0">
        <w:rPr>
          <w:bCs/>
          <w:szCs w:val="24"/>
        </w:rPr>
        <w:t>П – профессиональный цикл;</w:t>
      </w:r>
    </w:p>
    <w:p w14:paraId="33A5C21D" w14:textId="77777777" w:rsidR="005D6A03" w:rsidRPr="009B65D0" w:rsidRDefault="005D6A03" w:rsidP="005D6A03">
      <w:pPr>
        <w:tabs>
          <w:tab w:val="left" w:pos="993"/>
        </w:tabs>
        <w:suppressAutoHyphens/>
        <w:spacing w:line="276" w:lineRule="auto"/>
        <w:ind w:firstLine="709"/>
        <w:jc w:val="both"/>
        <w:rPr>
          <w:bCs/>
          <w:color w:val="000000"/>
          <w:szCs w:val="24"/>
        </w:rPr>
      </w:pPr>
      <w:r w:rsidRPr="009B65D0">
        <w:rPr>
          <w:bCs/>
          <w:color w:val="000000"/>
          <w:szCs w:val="24"/>
        </w:rPr>
        <w:t>ПМ – профессиональный модуль;</w:t>
      </w:r>
    </w:p>
    <w:p w14:paraId="7914A57A" w14:textId="77777777" w:rsidR="005D6A03" w:rsidRPr="009B65D0" w:rsidRDefault="005D6A03" w:rsidP="005D6A03">
      <w:pPr>
        <w:tabs>
          <w:tab w:val="left" w:pos="993"/>
        </w:tabs>
        <w:suppressAutoHyphens/>
        <w:spacing w:line="276" w:lineRule="auto"/>
        <w:ind w:firstLine="709"/>
        <w:jc w:val="both"/>
        <w:rPr>
          <w:bCs/>
          <w:color w:val="000000"/>
          <w:szCs w:val="24"/>
        </w:rPr>
      </w:pPr>
      <w:r w:rsidRPr="009B65D0">
        <w:rPr>
          <w:bCs/>
          <w:color w:val="000000"/>
          <w:szCs w:val="24"/>
        </w:rPr>
        <w:t>МДК – междисциплинарный курс;</w:t>
      </w:r>
    </w:p>
    <w:p w14:paraId="281D3C72" w14:textId="77777777" w:rsidR="005D6A03" w:rsidRPr="009B65D0" w:rsidRDefault="005D6A03" w:rsidP="005D6A03">
      <w:pPr>
        <w:tabs>
          <w:tab w:val="left" w:pos="993"/>
        </w:tabs>
        <w:suppressAutoHyphens/>
        <w:spacing w:line="276" w:lineRule="auto"/>
        <w:ind w:firstLine="709"/>
        <w:jc w:val="both"/>
        <w:rPr>
          <w:bCs/>
          <w:color w:val="000000"/>
          <w:szCs w:val="24"/>
        </w:rPr>
      </w:pPr>
      <w:r w:rsidRPr="009B65D0">
        <w:rPr>
          <w:bCs/>
          <w:color w:val="000000"/>
          <w:szCs w:val="24"/>
        </w:rPr>
        <w:t>ДЭ – демонстрационный экзамен;</w:t>
      </w:r>
    </w:p>
    <w:p w14:paraId="04A4B676" w14:textId="77777777" w:rsidR="005D6A03" w:rsidRPr="009B65D0" w:rsidRDefault="005D6A03" w:rsidP="005D6A03">
      <w:pPr>
        <w:tabs>
          <w:tab w:val="left" w:pos="993"/>
        </w:tabs>
        <w:suppressAutoHyphens/>
        <w:spacing w:line="276" w:lineRule="auto"/>
        <w:ind w:firstLine="709"/>
        <w:jc w:val="both"/>
        <w:rPr>
          <w:bCs/>
          <w:color w:val="000000"/>
          <w:szCs w:val="24"/>
        </w:rPr>
      </w:pPr>
      <w:r w:rsidRPr="009B65D0">
        <w:rPr>
          <w:bCs/>
          <w:color w:val="000000"/>
          <w:szCs w:val="24"/>
        </w:rPr>
        <w:t>ПА – промежуточная аттестация;</w:t>
      </w:r>
    </w:p>
    <w:p w14:paraId="3DF88690" w14:textId="77777777" w:rsidR="005D6A03" w:rsidRPr="009B65D0" w:rsidRDefault="005D6A03" w:rsidP="005D6A03">
      <w:pPr>
        <w:tabs>
          <w:tab w:val="left" w:pos="993"/>
        </w:tabs>
        <w:suppressAutoHyphens/>
        <w:spacing w:line="276" w:lineRule="auto"/>
        <w:ind w:firstLine="709"/>
        <w:jc w:val="both"/>
        <w:rPr>
          <w:bCs/>
          <w:color w:val="000000"/>
          <w:szCs w:val="24"/>
        </w:rPr>
      </w:pPr>
      <w:r w:rsidRPr="009B65D0">
        <w:rPr>
          <w:bCs/>
          <w:color w:val="000000"/>
          <w:szCs w:val="24"/>
        </w:rPr>
        <w:t>ГИА – государственная итоговая аттестация;</w:t>
      </w:r>
    </w:p>
    <w:p w14:paraId="024F16E9" w14:textId="77777777" w:rsidR="005D6A03" w:rsidRPr="009B65D0" w:rsidRDefault="005D6A03" w:rsidP="005D6A03">
      <w:pPr>
        <w:tabs>
          <w:tab w:val="left" w:pos="993"/>
        </w:tabs>
        <w:suppressAutoHyphens/>
        <w:spacing w:line="276" w:lineRule="auto"/>
        <w:ind w:firstLine="709"/>
        <w:jc w:val="both"/>
        <w:rPr>
          <w:bCs/>
          <w:color w:val="000000"/>
          <w:szCs w:val="24"/>
        </w:rPr>
      </w:pPr>
      <w:r w:rsidRPr="009B65D0">
        <w:rPr>
          <w:bCs/>
          <w:color w:val="000000"/>
          <w:szCs w:val="24"/>
        </w:rPr>
        <w:t>ДПБ – дополнительный профессиональный блок;</w:t>
      </w:r>
    </w:p>
    <w:p w14:paraId="2F2E9EE5" w14:textId="77777777" w:rsidR="005D6A03" w:rsidRPr="009B65D0" w:rsidRDefault="005D6A03" w:rsidP="005D6A03">
      <w:pPr>
        <w:tabs>
          <w:tab w:val="left" w:pos="993"/>
        </w:tabs>
        <w:suppressAutoHyphens/>
        <w:spacing w:line="276" w:lineRule="auto"/>
        <w:ind w:firstLine="709"/>
        <w:jc w:val="both"/>
        <w:rPr>
          <w:bCs/>
          <w:color w:val="000000"/>
          <w:szCs w:val="24"/>
        </w:rPr>
      </w:pPr>
      <w:r w:rsidRPr="009B65D0">
        <w:rPr>
          <w:bCs/>
          <w:color w:val="000000"/>
          <w:szCs w:val="24"/>
        </w:rPr>
        <w:t>ОПБ – обязательный профессиональный блок;</w:t>
      </w:r>
    </w:p>
    <w:p w14:paraId="2A927E27" w14:textId="77777777" w:rsidR="005D6A03" w:rsidRPr="009B65D0" w:rsidRDefault="005D6A03" w:rsidP="005D6A03">
      <w:pPr>
        <w:tabs>
          <w:tab w:val="left" w:pos="993"/>
        </w:tabs>
        <w:suppressAutoHyphens/>
        <w:spacing w:line="276" w:lineRule="auto"/>
        <w:ind w:firstLine="709"/>
        <w:jc w:val="both"/>
        <w:rPr>
          <w:bCs/>
          <w:color w:val="000000" w:themeColor="text1"/>
          <w:szCs w:val="24"/>
        </w:rPr>
      </w:pPr>
      <w:r w:rsidRPr="009B65D0">
        <w:rPr>
          <w:bCs/>
          <w:color w:val="000000" w:themeColor="text1"/>
          <w:szCs w:val="24"/>
        </w:rPr>
        <w:t>КОД – комплект оценочной документации;</w:t>
      </w:r>
    </w:p>
    <w:p w14:paraId="50FE692C" w14:textId="77777777" w:rsidR="005D6A03" w:rsidRPr="009B65D0" w:rsidRDefault="005D6A03" w:rsidP="005D6A03">
      <w:pPr>
        <w:tabs>
          <w:tab w:val="left" w:pos="993"/>
        </w:tabs>
        <w:suppressAutoHyphens/>
        <w:spacing w:line="276" w:lineRule="auto"/>
        <w:ind w:firstLine="709"/>
        <w:jc w:val="both"/>
        <w:rPr>
          <w:bCs/>
          <w:color w:val="000000" w:themeColor="text1"/>
          <w:szCs w:val="24"/>
        </w:rPr>
      </w:pPr>
      <w:r w:rsidRPr="009B65D0">
        <w:rPr>
          <w:bCs/>
          <w:color w:val="000000" w:themeColor="text1"/>
          <w:szCs w:val="24"/>
        </w:rPr>
        <w:t>ЦПДЭ – центр проведения демонстрационного экзамена.</w:t>
      </w:r>
    </w:p>
    <w:bookmarkEnd w:id="5"/>
    <w:p w14:paraId="4B159001" w14:textId="77777777" w:rsidR="005D6A03" w:rsidRPr="00F87B50" w:rsidRDefault="005D6A03" w:rsidP="005D6A03">
      <w:pPr>
        <w:tabs>
          <w:tab w:val="left" w:pos="993"/>
        </w:tabs>
        <w:suppressAutoHyphens/>
        <w:spacing w:line="276" w:lineRule="auto"/>
        <w:ind w:firstLine="709"/>
        <w:jc w:val="both"/>
        <w:rPr>
          <w:bCs/>
          <w:color w:val="000000"/>
          <w:szCs w:val="24"/>
        </w:rPr>
      </w:pPr>
    </w:p>
    <w:p w14:paraId="5881065F" w14:textId="77777777" w:rsidR="005D6A03" w:rsidRPr="00B224A5" w:rsidRDefault="005D6A03" w:rsidP="00CC37DB">
      <w:pPr>
        <w:suppressAutoHyphens/>
        <w:ind w:firstLine="709"/>
        <w:jc w:val="both"/>
        <w:rPr>
          <w:bCs/>
          <w:szCs w:val="24"/>
        </w:rPr>
      </w:pPr>
    </w:p>
    <w:p w14:paraId="5A6F8EA1" w14:textId="77777777" w:rsidR="005D6A03" w:rsidRPr="009B65D0" w:rsidRDefault="005D6A03" w:rsidP="005D6A03">
      <w:pPr>
        <w:pStyle w:val="1b"/>
        <w:spacing w:line="276" w:lineRule="auto"/>
      </w:pPr>
      <w:bookmarkStart w:id="6" w:name="_Toc128660438"/>
      <w:bookmarkStart w:id="7" w:name="_Toc128660692"/>
      <w:r w:rsidRPr="009B65D0">
        <w:t>Раздел</w:t>
      </w:r>
      <w:r w:rsidRPr="009B65D0">
        <w:rPr>
          <w:lang w:val="ru-RU"/>
        </w:rPr>
        <w:t> </w:t>
      </w:r>
      <w:r w:rsidRPr="009B65D0">
        <w:t>2.</w:t>
      </w:r>
      <w:r w:rsidRPr="009B65D0">
        <w:rPr>
          <w:lang w:val="ru-RU"/>
        </w:rPr>
        <w:t> </w:t>
      </w:r>
      <w:r w:rsidRPr="009B65D0">
        <w:t>Общая характеристика образовательной программы</w:t>
      </w:r>
      <w:r w:rsidRPr="009B65D0">
        <w:rPr>
          <w:lang w:val="ru-RU"/>
        </w:rPr>
        <w:t xml:space="preserve"> с учетом </w:t>
      </w:r>
      <w:r w:rsidRPr="009B65D0">
        <w:t>сетевой форм</w:t>
      </w:r>
      <w:r w:rsidRPr="009B65D0">
        <w:rPr>
          <w:lang w:val="ru-RU"/>
        </w:rPr>
        <w:t>ы</w:t>
      </w:r>
      <w:r w:rsidRPr="009B65D0">
        <w:t xml:space="preserve"> реализации программы</w:t>
      </w:r>
      <w:bookmarkEnd w:id="6"/>
      <w:bookmarkEnd w:id="7"/>
    </w:p>
    <w:p w14:paraId="04BFA862" w14:textId="77777777" w:rsidR="005D6A03" w:rsidRPr="009B65D0" w:rsidRDefault="005D6A03" w:rsidP="005D6A03">
      <w:pPr>
        <w:suppressAutoHyphens/>
        <w:spacing w:line="276" w:lineRule="auto"/>
        <w:ind w:firstLine="709"/>
        <w:jc w:val="both"/>
        <w:rPr>
          <w:szCs w:val="24"/>
        </w:rPr>
      </w:pPr>
      <w:r w:rsidRPr="009B65D0">
        <w:rPr>
          <w:szCs w:val="24"/>
        </w:rPr>
        <w:t>Программа сочетает обучение в образовательной организации и на рабочем месте в организации или на предприятии с широким использованием в обучении цифровых технологий.</w:t>
      </w:r>
    </w:p>
    <w:p w14:paraId="0A60AB6F" w14:textId="77777777" w:rsidR="00103847" w:rsidRDefault="005D6A03" w:rsidP="00103847">
      <w:pPr>
        <w:suppressAutoHyphens/>
        <w:spacing w:line="276" w:lineRule="auto"/>
        <w:ind w:firstLine="709"/>
        <w:jc w:val="both"/>
        <w:rPr>
          <w:i/>
          <w:szCs w:val="24"/>
        </w:rPr>
      </w:pPr>
      <w:r w:rsidRPr="009B65D0">
        <w:rPr>
          <w:szCs w:val="24"/>
        </w:rPr>
        <w:t>Квалификация, присваиваемая выпускникам образовательной программы</w:t>
      </w:r>
      <w:r w:rsidRPr="00103847">
        <w:rPr>
          <w:szCs w:val="24"/>
        </w:rPr>
        <w:t xml:space="preserve">: </w:t>
      </w:r>
      <w:r w:rsidR="00103847">
        <w:rPr>
          <w:rFonts w:eastAsiaTheme="minorHAnsi"/>
          <w:szCs w:val="24"/>
          <w:lang w:eastAsia="en-US"/>
        </w:rPr>
        <w:t>к</w:t>
      </w:r>
      <w:r w:rsidR="00103847" w:rsidRPr="00103847">
        <w:rPr>
          <w:rFonts w:eastAsiaTheme="minorHAnsi"/>
          <w:szCs w:val="24"/>
          <w:lang w:eastAsia="en-US"/>
        </w:rPr>
        <w:t>ассир торгового зала</w:t>
      </w:r>
      <w:r w:rsidR="00103847">
        <w:rPr>
          <w:rFonts w:eastAsiaTheme="minorHAnsi"/>
          <w:szCs w:val="24"/>
          <w:lang w:eastAsia="en-US"/>
        </w:rPr>
        <w:t>,</w:t>
      </w:r>
      <w:r w:rsidR="00103847" w:rsidRPr="00103847">
        <w:rPr>
          <w:rFonts w:eastAsiaTheme="minorHAnsi"/>
          <w:szCs w:val="24"/>
          <w:lang w:eastAsia="en-US"/>
        </w:rPr>
        <w:t xml:space="preserve"> </w:t>
      </w:r>
      <w:r w:rsidR="00103847">
        <w:rPr>
          <w:rFonts w:eastAsiaTheme="minorHAnsi"/>
          <w:szCs w:val="24"/>
          <w:lang w:eastAsia="en-US"/>
        </w:rPr>
        <w:t>к</w:t>
      </w:r>
      <w:r w:rsidR="00103847" w:rsidRPr="00103847">
        <w:rPr>
          <w:rFonts w:eastAsiaTheme="minorHAnsi"/>
          <w:szCs w:val="24"/>
          <w:lang w:eastAsia="en-US"/>
        </w:rPr>
        <w:t>онтролер-кассир</w:t>
      </w:r>
      <w:r w:rsidR="00103847">
        <w:rPr>
          <w:rFonts w:eastAsiaTheme="minorHAnsi"/>
          <w:szCs w:val="24"/>
          <w:lang w:eastAsia="en-US"/>
        </w:rPr>
        <w:t>,</w:t>
      </w:r>
      <w:r w:rsidR="00103847" w:rsidRPr="00103847">
        <w:rPr>
          <w:rFonts w:eastAsiaTheme="minorHAnsi"/>
          <w:szCs w:val="24"/>
          <w:lang w:eastAsia="en-US"/>
        </w:rPr>
        <w:t xml:space="preserve"> </w:t>
      </w:r>
      <w:r w:rsidR="00103847">
        <w:rPr>
          <w:rFonts w:eastAsiaTheme="minorHAnsi"/>
          <w:szCs w:val="24"/>
          <w:lang w:eastAsia="en-US"/>
        </w:rPr>
        <w:t>п</w:t>
      </w:r>
      <w:r w:rsidR="00103847" w:rsidRPr="00103847">
        <w:rPr>
          <w:rFonts w:eastAsiaTheme="minorHAnsi"/>
          <w:szCs w:val="24"/>
          <w:lang w:eastAsia="en-US"/>
        </w:rPr>
        <w:t>родавец непродовольственных товаров</w:t>
      </w:r>
      <w:r w:rsidR="00103847">
        <w:rPr>
          <w:rFonts w:eastAsiaTheme="minorHAnsi"/>
          <w:szCs w:val="24"/>
          <w:lang w:eastAsia="en-US"/>
        </w:rPr>
        <w:t>,</w:t>
      </w:r>
      <w:r w:rsidR="00103847" w:rsidRPr="00103847">
        <w:rPr>
          <w:rFonts w:eastAsiaTheme="minorHAnsi"/>
          <w:szCs w:val="24"/>
          <w:lang w:eastAsia="en-US"/>
        </w:rPr>
        <w:t xml:space="preserve"> </w:t>
      </w:r>
      <w:r w:rsidR="00103847">
        <w:rPr>
          <w:rFonts w:eastAsiaTheme="minorHAnsi"/>
          <w:szCs w:val="24"/>
          <w:lang w:eastAsia="en-US"/>
        </w:rPr>
        <w:t>п</w:t>
      </w:r>
      <w:r w:rsidR="00103847" w:rsidRPr="00103847">
        <w:rPr>
          <w:rFonts w:eastAsiaTheme="minorHAnsi"/>
          <w:szCs w:val="24"/>
          <w:lang w:eastAsia="en-US"/>
        </w:rPr>
        <w:t>родавец продовольственных товаров</w:t>
      </w:r>
      <w:r w:rsidRPr="00103847">
        <w:rPr>
          <w:i/>
          <w:szCs w:val="24"/>
        </w:rPr>
        <w:t>.</w:t>
      </w:r>
    </w:p>
    <w:p w14:paraId="3AFB16BC" w14:textId="5D72A361" w:rsidR="00103847" w:rsidRPr="00103847" w:rsidRDefault="005D6A03" w:rsidP="00103847">
      <w:pPr>
        <w:suppressAutoHyphens/>
        <w:spacing w:line="276" w:lineRule="auto"/>
        <w:ind w:firstLine="709"/>
        <w:jc w:val="both"/>
        <w:rPr>
          <w:i/>
          <w:szCs w:val="24"/>
        </w:rPr>
      </w:pPr>
      <w:r w:rsidRPr="00083AEB">
        <w:rPr>
          <w:szCs w:val="24"/>
        </w:rPr>
        <w:t>Выпускник образовательной программы по квалификации</w:t>
      </w:r>
      <w:r>
        <w:rPr>
          <w:szCs w:val="24"/>
        </w:rPr>
        <w:t xml:space="preserve"> </w:t>
      </w:r>
      <w:r w:rsidR="00103847">
        <w:rPr>
          <w:rFonts w:eastAsiaTheme="minorHAnsi"/>
          <w:szCs w:val="24"/>
          <w:lang w:eastAsia="en-US"/>
        </w:rPr>
        <w:t>к</w:t>
      </w:r>
      <w:r w:rsidR="00103847" w:rsidRPr="00103847">
        <w:rPr>
          <w:rFonts w:eastAsiaTheme="minorHAnsi"/>
          <w:szCs w:val="24"/>
          <w:lang w:eastAsia="en-US"/>
        </w:rPr>
        <w:t>ассир торгового зала</w:t>
      </w:r>
      <w:r w:rsidR="00103847">
        <w:rPr>
          <w:rFonts w:eastAsiaTheme="minorHAnsi"/>
          <w:szCs w:val="24"/>
          <w:lang w:eastAsia="en-US"/>
        </w:rPr>
        <w:t>,</w:t>
      </w:r>
      <w:r w:rsidR="00103847" w:rsidRPr="00103847">
        <w:rPr>
          <w:rFonts w:eastAsiaTheme="minorHAnsi"/>
          <w:szCs w:val="24"/>
          <w:lang w:eastAsia="en-US"/>
        </w:rPr>
        <w:t xml:space="preserve"> </w:t>
      </w:r>
      <w:r w:rsidR="00103847">
        <w:rPr>
          <w:rFonts w:eastAsiaTheme="minorHAnsi"/>
          <w:szCs w:val="24"/>
          <w:lang w:eastAsia="en-US"/>
        </w:rPr>
        <w:t>к</w:t>
      </w:r>
      <w:r w:rsidR="00103847" w:rsidRPr="00103847">
        <w:rPr>
          <w:rFonts w:eastAsiaTheme="minorHAnsi"/>
          <w:szCs w:val="24"/>
          <w:lang w:eastAsia="en-US"/>
        </w:rPr>
        <w:t>онтролер-кассир</w:t>
      </w:r>
      <w:r w:rsidR="00103847">
        <w:rPr>
          <w:rFonts w:eastAsiaTheme="minorHAnsi"/>
          <w:szCs w:val="24"/>
          <w:lang w:eastAsia="en-US"/>
        </w:rPr>
        <w:t>,</w:t>
      </w:r>
      <w:r w:rsidR="00103847" w:rsidRPr="00103847">
        <w:rPr>
          <w:rFonts w:eastAsiaTheme="minorHAnsi"/>
          <w:szCs w:val="24"/>
          <w:lang w:eastAsia="en-US"/>
        </w:rPr>
        <w:t xml:space="preserve"> </w:t>
      </w:r>
      <w:r w:rsidR="00103847">
        <w:rPr>
          <w:rFonts w:eastAsiaTheme="minorHAnsi"/>
          <w:szCs w:val="24"/>
          <w:lang w:eastAsia="en-US"/>
        </w:rPr>
        <w:t>п</w:t>
      </w:r>
      <w:r w:rsidR="00103847" w:rsidRPr="00103847">
        <w:rPr>
          <w:rFonts w:eastAsiaTheme="minorHAnsi"/>
          <w:szCs w:val="24"/>
          <w:lang w:eastAsia="en-US"/>
        </w:rPr>
        <w:t>родавец непродовольственных товаров</w:t>
      </w:r>
      <w:r w:rsidR="00103847">
        <w:rPr>
          <w:rFonts w:eastAsiaTheme="minorHAnsi"/>
          <w:szCs w:val="24"/>
          <w:lang w:eastAsia="en-US"/>
        </w:rPr>
        <w:t>,</w:t>
      </w:r>
      <w:r w:rsidR="00103847" w:rsidRPr="00103847">
        <w:rPr>
          <w:rFonts w:eastAsiaTheme="minorHAnsi"/>
          <w:szCs w:val="24"/>
          <w:lang w:eastAsia="en-US"/>
        </w:rPr>
        <w:t xml:space="preserve"> </w:t>
      </w:r>
      <w:r w:rsidR="00103847">
        <w:rPr>
          <w:rFonts w:eastAsiaTheme="minorHAnsi"/>
          <w:szCs w:val="24"/>
          <w:lang w:eastAsia="en-US"/>
        </w:rPr>
        <w:t>п</w:t>
      </w:r>
      <w:r w:rsidR="00103847" w:rsidRPr="00103847">
        <w:rPr>
          <w:rFonts w:eastAsiaTheme="minorHAnsi"/>
          <w:szCs w:val="24"/>
          <w:lang w:eastAsia="en-US"/>
        </w:rPr>
        <w:t>родавец продовольственных товаров</w:t>
      </w:r>
      <w:r w:rsidRPr="005559C5">
        <w:rPr>
          <w:b/>
          <w:iCs/>
          <w:szCs w:val="24"/>
        </w:rPr>
        <w:t xml:space="preserve"> </w:t>
      </w:r>
      <w:r w:rsidRPr="005559C5">
        <w:rPr>
          <w:szCs w:val="24"/>
        </w:rPr>
        <w:t>осваивает общи</w:t>
      </w:r>
      <w:r w:rsidR="007B34E8">
        <w:rPr>
          <w:szCs w:val="24"/>
        </w:rPr>
        <w:t>е</w:t>
      </w:r>
      <w:r w:rsidRPr="005559C5">
        <w:rPr>
          <w:szCs w:val="24"/>
        </w:rPr>
        <w:t xml:space="preserve"> вид</w:t>
      </w:r>
      <w:r w:rsidR="007B34E8">
        <w:rPr>
          <w:szCs w:val="24"/>
        </w:rPr>
        <w:t>ы</w:t>
      </w:r>
      <w:r w:rsidRPr="005559C5">
        <w:rPr>
          <w:szCs w:val="24"/>
        </w:rPr>
        <w:t xml:space="preserve"> деятельности:</w:t>
      </w:r>
      <w:r>
        <w:rPr>
          <w:szCs w:val="24"/>
        </w:rPr>
        <w:t xml:space="preserve"> </w:t>
      </w:r>
      <w:r w:rsidR="00103847">
        <w:rPr>
          <w:szCs w:val="24"/>
        </w:rPr>
        <w:t>продажа непродовольственных товаров, продажа продовольственных товаров, р</w:t>
      </w:r>
      <w:r w:rsidR="00103847" w:rsidRPr="00B9538C">
        <w:rPr>
          <w:szCs w:val="24"/>
        </w:rPr>
        <w:t>абота на контрольно-кассовой технике и расчеты с покупателями</w:t>
      </w:r>
      <w:r w:rsidR="00103847">
        <w:rPr>
          <w:szCs w:val="24"/>
        </w:rPr>
        <w:t>.</w:t>
      </w:r>
    </w:p>
    <w:p w14:paraId="65C3C6A0" w14:textId="77777777" w:rsidR="006118DD" w:rsidRPr="006E1BBF" w:rsidRDefault="006118DD" w:rsidP="00CF6B53">
      <w:pPr>
        <w:suppressAutoHyphens/>
        <w:spacing w:line="276" w:lineRule="auto"/>
        <w:ind w:firstLine="709"/>
        <w:jc w:val="both"/>
        <w:rPr>
          <w:szCs w:val="24"/>
        </w:rPr>
      </w:pPr>
      <w:r w:rsidRPr="006E1BBF">
        <w:rPr>
          <w:szCs w:val="24"/>
        </w:rPr>
        <w:lastRenderedPageBreak/>
        <w:t xml:space="preserve">Получение образования по </w:t>
      </w:r>
      <w:r w:rsidRPr="000247C3">
        <w:rPr>
          <w:szCs w:val="24"/>
        </w:rPr>
        <w:t>профессии</w:t>
      </w:r>
      <w:r w:rsidRPr="006E1BBF">
        <w:rPr>
          <w:szCs w:val="24"/>
        </w:rPr>
        <w:t xml:space="preserve"> допускается только в профессиональной образовательной организации или образовательной организации высшего образования.</w:t>
      </w:r>
    </w:p>
    <w:p w14:paraId="22A7C616" w14:textId="189D7848" w:rsidR="006118DD" w:rsidRPr="000247C3" w:rsidRDefault="006118DD" w:rsidP="00CF6B53">
      <w:pPr>
        <w:suppressAutoHyphens/>
        <w:spacing w:line="276" w:lineRule="auto"/>
        <w:ind w:firstLine="709"/>
        <w:jc w:val="both"/>
        <w:rPr>
          <w:szCs w:val="24"/>
        </w:rPr>
      </w:pPr>
      <w:r w:rsidRPr="006E1BBF">
        <w:rPr>
          <w:szCs w:val="24"/>
        </w:rPr>
        <w:t xml:space="preserve">Формы обучения: </w:t>
      </w:r>
      <w:r w:rsidRPr="000247C3">
        <w:rPr>
          <w:szCs w:val="24"/>
        </w:rPr>
        <w:t>очная.</w:t>
      </w:r>
    </w:p>
    <w:p w14:paraId="19670B4B" w14:textId="364CC5C5" w:rsidR="006118DD" w:rsidRPr="00866EA1" w:rsidRDefault="006118DD" w:rsidP="00CF6B53">
      <w:pPr>
        <w:suppressAutoHyphens/>
        <w:spacing w:line="276" w:lineRule="auto"/>
        <w:ind w:firstLine="709"/>
        <w:jc w:val="both"/>
        <w:rPr>
          <w:szCs w:val="24"/>
        </w:rPr>
      </w:pPr>
      <w:r w:rsidRPr="006E1BBF">
        <w:rPr>
          <w:szCs w:val="24"/>
        </w:rPr>
        <w:t xml:space="preserve">Объем образовательной программы, реализуемой на базе среднего общего образования по квалификации: </w:t>
      </w:r>
      <w:r w:rsidR="00103847">
        <w:rPr>
          <w:rFonts w:eastAsiaTheme="minorHAnsi"/>
          <w:szCs w:val="24"/>
          <w:lang w:eastAsia="en-US"/>
        </w:rPr>
        <w:t>к</w:t>
      </w:r>
      <w:r w:rsidR="00103847" w:rsidRPr="00103847">
        <w:rPr>
          <w:rFonts w:eastAsiaTheme="minorHAnsi"/>
          <w:szCs w:val="24"/>
          <w:lang w:eastAsia="en-US"/>
        </w:rPr>
        <w:t>ассир торгового зала</w:t>
      </w:r>
      <w:r w:rsidR="00103847">
        <w:rPr>
          <w:rFonts w:eastAsiaTheme="minorHAnsi"/>
          <w:szCs w:val="24"/>
          <w:lang w:eastAsia="en-US"/>
        </w:rPr>
        <w:t>,</w:t>
      </w:r>
      <w:r w:rsidR="00103847" w:rsidRPr="00103847">
        <w:rPr>
          <w:rFonts w:eastAsiaTheme="minorHAnsi"/>
          <w:szCs w:val="24"/>
          <w:lang w:eastAsia="en-US"/>
        </w:rPr>
        <w:t xml:space="preserve"> </w:t>
      </w:r>
      <w:r w:rsidR="00103847">
        <w:rPr>
          <w:rFonts w:eastAsiaTheme="minorHAnsi"/>
          <w:szCs w:val="24"/>
          <w:lang w:eastAsia="en-US"/>
        </w:rPr>
        <w:t>к</w:t>
      </w:r>
      <w:r w:rsidR="00103847" w:rsidRPr="00103847">
        <w:rPr>
          <w:rFonts w:eastAsiaTheme="minorHAnsi"/>
          <w:szCs w:val="24"/>
          <w:lang w:eastAsia="en-US"/>
        </w:rPr>
        <w:t>онтролер-кассир</w:t>
      </w:r>
      <w:r w:rsidR="00103847">
        <w:rPr>
          <w:rFonts w:eastAsiaTheme="minorHAnsi"/>
          <w:szCs w:val="24"/>
          <w:lang w:eastAsia="en-US"/>
        </w:rPr>
        <w:t>,</w:t>
      </w:r>
      <w:r w:rsidR="00103847" w:rsidRPr="00103847">
        <w:rPr>
          <w:rFonts w:eastAsiaTheme="minorHAnsi"/>
          <w:szCs w:val="24"/>
          <w:lang w:eastAsia="en-US"/>
        </w:rPr>
        <w:t xml:space="preserve"> </w:t>
      </w:r>
      <w:r w:rsidR="00103847">
        <w:rPr>
          <w:rFonts w:eastAsiaTheme="minorHAnsi"/>
          <w:szCs w:val="24"/>
          <w:lang w:eastAsia="en-US"/>
        </w:rPr>
        <w:t>п</w:t>
      </w:r>
      <w:r w:rsidR="00103847" w:rsidRPr="00103847">
        <w:rPr>
          <w:rFonts w:eastAsiaTheme="minorHAnsi"/>
          <w:szCs w:val="24"/>
          <w:lang w:eastAsia="en-US"/>
        </w:rPr>
        <w:t>родавец непродовольственных товаров</w:t>
      </w:r>
      <w:r w:rsidR="00103847">
        <w:rPr>
          <w:rFonts w:eastAsiaTheme="minorHAnsi"/>
          <w:szCs w:val="24"/>
          <w:lang w:eastAsia="en-US"/>
        </w:rPr>
        <w:t>,</w:t>
      </w:r>
      <w:r w:rsidR="00103847" w:rsidRPr="00103847">
        <w:rPr>
          <w:rFonts w:eastAsiaTheme="minorHAnsi"/>
          <w:szCs w:val="24"/>
          <w:lang w:eastAsia="en-US"/>
        </w:rPr>
        <w:t xml:space="preserve"> </w:t>
      </w:r>
      <w:r w:rsidR="00103847">
        <w:rPr>
          <w:rFonts w:eastAsiaTheme="minorHAnsi"/>
          <w:szCs w:val="24"/>
          <w:lang w:eastAsia="en-US"/>
        </w:rPr>
        <w:t>п</w:t>
      </w:r>
      <w:r w:rsidR="00103847" w:rsidRPr="00103847">
        <w:rPr>
          <w:rFonts w:eastAsiaTheme="minorHAnsi"/>
          <w:szCs w:val="24"/>
          <w:lang w:eastAsia="en-US"/>
        </w:rPr>
        <w:t>родавец продовольственных товаров</w:t>
      </w:r>
      <w:r w:rsidR="00103847" w:rsidRPr="00CF6B53">
        <w:rPr>
          <w:b/>
          <w:bCs/>
          <w:szCs w:val="24"/>
        </w:rPr>
        <w:t xml:space="preserve"> </w:t>
      </w:r>
      <w:r w:rsidRPr="00CF6B53">
        <w:rPr>
          <w:b/>
          <w:bCs/>
          <w:szCs w:val="24"/>
        </w:rPr>
        <w:t>– 1476</w:t>
      </w:r>
      <w:r w:rsidR="00CF6B53" w:rsidRPr="00CF6B53">
        <w:rPr>
          <w:b/>
          <w:bCs/>
          <w:szCs w:val="24"/>
        </w:rPr>
        <w:t xml:space="preserve"> </w:t>
      </w:r>
      <w:r w:rsidR="00CF6B53" w:rsidRPr="00572943">
        <w:rPr>
          <w:b/>
          <w:bCs/>
          <w:szCs w:val="24"/>
        </w:rPr>
        <w:t>ак. ч.</w:t>
      </w:r>
      <w:r w:rsidR="00CF6B53" w:rsidRPr="00572943">
        <w:rPr>
          <w:szCs w:val="24"/>
        </w:rPr>
        <w:t xml:space="preserve"> </w:t>
      </w:r>
      <w:r w:rsidRPr="000247C3">
        <w:rPr>
          <w:szCs w:val="24"/>
        </w:rPr>
        <w:t xml:space="preserve"> академических часов</w:t>
      </w:r>
      <w:r w:rsidRPr="006E1BBF">
        <w:rPr>
          <w:szCs w:val="24"/>
        </w:rPr>
        <w:t>.</w:t>
      </w:r>
    </w:p>
    <w:p w14:paraId="2128F2CC" w14:textId="38CA0AE1" w:rsidR="006118DD" w:rsidRPr="006E1BBF" w:rsidRDefault="006118DD" w:rsidP="00CF6B53">
      <w:pPr>
        <w:suppressAutoHyphens/>
        <w:spacing w:line="276" w:lineRule="auto"/>
        <w:ind w:firstLine="709"/>
        <w:jc w:val="both"/>
        <w:rPr>
          <w:szCs w:val="24"/>
        </w:rPr>
      </w:pPr>
      <w:r w:rsidRPr="006E1BBF">
        <w:rPr>
          <w:szCs w:val="24"/>
        </w:rPr>
        <w:t xml:space="preserve">Срок получения образования по образовательной программе, реализуемой на базе среднего общего образования </w:t>
      </w:r>
      <w:r w:rsidRPr="000247C3">
        <w:rPr>
          <w:szCs w:val="24"/>
        </w:rPr>
        <w:t>по квалификации</w:t>
      </w:r>
      <w:r>
        <w:rPr>
          <w:szCs w:val="24"/>
        </w:rPr>
        <w:t>:</w:t>
      </w:r>
      <w:r w:rsidRPr="000247C3">
        <w:rPr>
          <w:szCs w:val="24"/>
        </w:rPr>
        <w:t xml:space="preserve"> </w:t>
      </w:r>
      <w:r w:rsidR="00103847">
        <w:rPr>
          <w:rFonts w:eastAsiaTheme="minorHAnsi"/>
          <w:szCs w:val="24"/>
          <w:lang w:eastAsia="en-US"/>
        </w:rPr>
        <w:t>к</w:t>
      </w:r>
      <w:r w:rsidR="00103847" w:rsidRPr="00103847">
        <w:rPr>
          <w:rFonts w:eastAsiaTheme="minorHAnsi"/>
          <w:szCs w:val="24"/>
          <w:lang w:eastAsia="en-US"/>
        </w:rPr>
        <w:t>ассир торгового зала</w:t>
      </w:r>
      <w:r w:rsidR="00103847">
        <w:rPr>
          <w:rFonts w:eastAsiaTheme="minorHAnsi"/>
          <w:szCs w:val="24"/>
          <w:lang w:eastAsia="en-US"/>
        </w:rPr>
        <w:t>,</w:t>
      </w:r>
      <w:r w:rsidR="00103847" w:rsidRPr="00103847">
        <w:rPr>
          <w:rFonts w:eastAsiaTheme="minorHAnsi"/>
          <w:szCs w:val="24"/>
          <w:lang w:eastAsia="en-US"/>
        </w:rPr>
        <w:t xml:space="preserve"> </w:t>
      </w:r>
      <w:r w:rsidR="00103847">
        <w:rPr>
          <w:rFonts w:eastAsiaTheme="minorHAnsi"/>
          <w:szCs w:val="24"/>
          <w:lang w:eastAsia="en-US"/>
        </w:rPr>
        <w:t>к</w:t>
      </w:r>
      <w:r w:rsidR="00103847" w:rsidRPr="00103847">
        <w:rPr>
          <w:rFonts w:eastAsiaTheme="minorHAnsi"/>
          <w:szCs w:val="24"/>
          <w:lang w:eastAsia="en-US"/>
        </w:rPr>
        <w:t>онтролер-кассир</w:t>
      </w:r>
      <w:r w:rsidR="00103847">
        <w:rPr>
          <w:rFonts w:eastAsiaTheme="minorHAnsi"/>
          <w:szCs w:val="24"/>
          <w:lang w:eastAsia="en-US"/>
        </w:rPr>
        <w:t>,</w:t>
      </w:r>
      <w:r w:rsidR="00103847" w:rsidRPr="00103847">
        <w:rPr>
          <w:rFonts w:eastAsiaTheme="minorHAnsi"/>
          <w:szCs w:val="24"/>
          <w:lang w:eastAsia="en-US"/>
        </w:rPr>
        <w:t xml:space="preserve"> </w:t>
      </w:r>
      <w:r w:rsidR="00103847">
        <w:rPr>
          <w:rFonts w:eastAsiaTheme="minorHAnsi"/>
          <w:szCs w:val="24"/>
          <w:lang w:eastAsia="en-US"/>
        </w:rPr>
        <w:t>п</w:t>
      </w:r>
      <w:r w:rsidR="00103847" w:rsidRPr="00103847">
        <w:rPr>
          <w:rFonts w:eastAsiaTheme="minorHAnsi"/>
          <w:szCs w:val="24"/>
          <w:lang w:eastAsia="en-US"/>
        </w:rPr>
        <w:t>родавец непродовольственных товаров</w:t>
      </w:r>
      <w:r w:rsidR="00103847">
        <w:rPr>
          <w:rFonts w:eastAsiaTheme="minorHAnsi"/>
          <w:szCs w:val="24"/>
          <w:lang w:eastAsia="en-US"/>
        </w:rPr>
        <w:t>,</w:t>
      </w:r>
      <w:r w:rsidR="00103847" w:rsidRPr="00103847">
        <w:rPr>
          <w:rFonts w:eastAsiaTheme="minorHAnsi"/>
          <w:szCs w:val="24"/>
          <w:lang w:eastAsia="en-US"/>
        </w:rPr>
        <w:t xml:space="preserve"> </w:t>
      </w:r>
      <w:r w:rsidR="00103847">
        <w:rPr>
          <w:rFonts w:eastAsiaTheme="minorHAnsi"/>
          <w:szCs w:val="24"/>
          <w:lang w:eastAsia="en-US"/>
        </w:rPr>
        <w:t>п</w:t>
      </w:r>
      <w:r w:rsidR="00103847" w:rsidRPr="00103847">
        <w:rPr>
          <w:rFonts w:eastAsiaTheme="minorHAnsi"/>
          <w:szCs w:val="24"/>
          <w:lang w:eastAsia="en-US"/>
        </w:rPr>
        <w:t>родавец продовольственных товаров</w:t>
      </w:r>
      <w:r w:rsidR="00103847" w:rsidRPr="000247C3">
        <w:rPr>
          <w:szCs w:val="24"/>
        </w:rPr>
        <w:t xml:space="preserve"> </w:t>
      </w:r>
      <w:r w:rsidRPr="000247C3">
        <w:rPr>
          <w:szCs w:val="24"/>
        </w:rPr>
        <w:t xml:space="preserve">– </w:t>
      </w:r>
      <w:r w:rsidRPr="00CF6B53">
        <w:rPr>
          <w:b/>
          <w:bCs/>
          <w:szCs w:val="24"/>
        </w:rPr>
        <w:t>10 месяцев</w:t>
      </w:r>
      <w:r w:rsidRPr="000247C3">
        <w:rPr>
          <w:szCs w:val="24"/>
        </w:rPr>
        <w:t>.</w:t>
      </w:r>
    </w:p>
    <w:p w14:paraId="39424FA5" w14:textId="3A101BD3" w:rsidR="006118DD" w:rsidRPr="00866EA1" w:rsidRDefault="006118DD" w:rsidP="00CF6B53">
      <w:pPr>
        <w:pStyle w:val="1"/>
        <w:spacing w:line="276" w:lineRule="auto"/>
      </w:pPr>
      <w:bookmarkStart w:id="8" w:name="_Toc119886436"/>
      <w:bookmarkStart w:id="9" w:name="_Toc138853127"/>
      <w:r w:rsidRPr="00866EA1">
        <w:t>Раздел 3. Характеристика профессиональной деятельности выпускника</w:t>
      </w:r>
      <w:bookmarkEnd w:id="8"/>
      <w:bookmarkEnd w:id="9"/>
    </w:p>
    <w:p w14:paraId="0555A794" w14:textId="77777777" w:rsidR="00103847" w:rsidRPr="00103847" w:rsidRDefault="006118DD" w:rsidP="00103847">
      <w:pPr>
        <w:autoSpaceDE w:val="0"/>
        <w:autoSpaceDN w:val="0"/>
        <w:adjustRightInd w:val="0"/>
        <w:ind w:firstLine="567"/>
        <w:contextualSpacing w:val="0"/>
        <w:jc w:val="both"/>
        <w:rPr>
          <w:szCs w:val="24"/>
        </w:rPr>
      </w:pPr>
      <w:r w:rsidRPr="00866EA1">
        <w:rPr>
          <w:szCs w:val="24"/>
        </w:rPr>
        <w:t xml:space="preserve">3.1. Область профессиональной деятельности выпускников: </w:t>
      </w:r>
      <w:r w:rsidR="00103847" w:rsidRPr="00103847">
        <w:rPr>
          <w:szCs w:val="24"/>
        </w:rPr>
        <w:t>организационно-технологический процесс обслуживания покупателей, продажа товаров потребительского и промышленного назначения необходимого ассортимента в организациях оптовой и розничной торговли различных форм собственности.</w:t>
      </w:r>
    </w:p>
    <w:p w14:paraId="497E9D46" w14:textId="77777777" w:rsidR="00CF6B53" w:rsidRPr="009B65D0" w:rsidRDefault="006118DD" w:rsidP="00CF6B53">
      <w:pPr>
        <w:spacing w:line="276" w:lineRule="auto"/>
        <w:ind w:firstLine="709"/>
        <w:jc w:val="both"/>
        <w:rPr>
          <w:szCs w:val="24"/>
        </w:rPr>
      </w:pPr>
      <w:r w:rsidRPr="00866EA1">
        <w:rPr>
          <w:szCs w:val="24"/>
        </w:rPr>
        <w:t>3.2.</w:t>
      </w:r>
      <w:bookmarkStart w:id="10" w:name="_Toc460855523"/>
      <w:bookmarkStart w:id="11" w:name="_Toc460939930"/>
      <w:r>
        <w:rPr>
          <w:szCs w:val="24"/>
        </w:rPr>
        <w:t xml:space="preserve"> </w:t>
      </w:r>
      <w:bookmarkEnd w:id="10"/>
      <w:bookmarkEnd w:id="11"/>
      <w:r w:rsidR="00CF6B53" w:rsidRPr="009B65D0">
        <w:rPr>
          <w:szCs w:val="24"/>
        </w:rPr>
        <w:t xml:space="preserve">Матрица компетенций выпускника как совокупность результатов обучения взаимосвязанных между собой ОК и ПК, которые должны быть сформированы </w:t>
      </w:r>
      <w:r w:rsidR="00CF6B53" w:rsidRPr="009B65D0">
        <w:rPr>
          <w:szCs w:val="24"/>
        </w:rPr>
        <w:br/>
        <w:t>у обучающегося по завершении образовательной программы «Профессионалитет» (Приложение 1).</w:t>
      </w:r>
    </w:p>
    <w:p w14:paraId="33EED74E" w14:textId="77777777" w:rsidR="00CF6B53" w:rsidRPr="0002090F" w:rsidRDefault="00CF6B53" w:rsidP="00CF6B53">
      <w:pPr>
        <w:suppressAutoHyphens/>
        <w:ind w:firstLine="709"/>
        <w:jc w:val="both"/>
        <w:rPr>
          <w:szCs w:val="24"/>
        </w:rPr>
      </w:pPr>
      <w:r w:rsidRPr="009B65D0">
        <w:rPr>
          <w:szCs w:val="24"/>
        </w:rPr>
        <w:t xml:space="preserve">3.3. </w:t>
      </w:r>
      <w:r w:rsidRPr="009B65D0">
        <w:rPr>
          <w:szCs w:val="24"/>
          <w:shd w:val="clear" w:color="auto" w:fill="FFFFFF"/>
        </w:rPr>
        <w:t>Профессиональные модули формируются в соответствии с выбранными видами деятельности по направленности.</w:t>
      </w:r>
      <w:r w:rsidRPr="0002090F">
        <w:rPr>
          <w:szCs w:val="24"/>
          <w:shd w:val="clear" w:color="auto" w:fill="FFFFFF"/>
        </w:rPr>
        <w:t xml:space="preserve"> </w:t>
      </w:r>
    </w:p>
    <w:p w14:paraId="6695F1DC" w14:textId="03C554B5" w:rsidR="006118DD" w:rsidRPr="00866EA1" w:rsidRDefault="006118DD" w:rsidP="006118DD">
      <w:pPr>
        <w:tabs>
          <w:tab w:val="left" w:pos="1134"/>
        </w:tabs>
        <w:suppressAutoHyphens/>
        <w:ind w:firstLine="709"/>
        <w:jc w:val="both"/>
        <w:rPr>
          <w:i/>
          <w:szCs w:val="24"/>
        </w:rPr>
      </w:pPr>
    </w:p>
    <w:p w14:paraId="26BE892C" w14:textId="77777777" w:rsidR="006118DD" w:rsidRPr="00866EA1" w:rsidRDefault="006118DD" w:rsidP="006118DD">
      <w:pPr>
        <w:pStyle w:val="1"/>
        <w:rPr>
          <w:szCs w:val="24"/>
        </w:rPr>
      </w:pPr>
      <w:bookmarkStart w:id="12" w:name="_Toc119886437"/>
      <w:bookmarkStart w:id="13" w:name="_Toc138853128"/>
      <w:r w:rsidRPr="00866EA1">
        <w:rPr>
          <w:szCs w:val="24"/>
        </w:rPr>
        <w:t>Раздел 4. Планируемые результаты освоения образовательной программы</w:t>
      </w:r>
      <w:bookmarkEnd w:id="12"/>
      <w:bookmarkEnd w:id="13"/>
    </w:p>
    <w:p w14:paraId="0A4C1DD1" w14:textId="2F80F489" w:rsidR="00CF6B53" w:rsidRPr="002A7A03" w:rsidRDefault="006118DD" w:rsidP="007A409E">
      <w:pPr>
        <w:pStyle w:val="afffffe"/>
        <w:rPr>
          <w:highlight w:val="lightGray"/>
        </w:rPr>
      </w:pPr>
      <w:bookmarkStart w:id="14" w:name="_Toc119886438"/>
      <w:bookmarkStart w:id="15" w:name="_Toc138853129"/>
      <w:r w:rsidRPr="00CF6B53">
        <w:t>4.1. Общие компетенции</w:t>
      </w:r>
      <w:bookmarkEnd w:id="14"/>
      <w:bookmarkEnd w:id="15"/>
    </w:p>
    <w:tbl>
      <w:tblPr>
        <w:tblpPr w:leftFromText="180" w:rightFromText="180" w:vertAnchor="text" w:tblpXSpec="center" w:tblpY="1"/>
        <w:tblOverlap w:val="neve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3631"/>
        <w:gridCol w:w="4503"/>
      </w:tblGrid>
      <w:tr w:rsidR="00771CE4" w:rsidRPr="00771CE4" w14:paraId="32CE93FA" w14:textId="77777777" w:rsidTr="00A573BC">
        <w:trPr>
          <w:cantSplit/>
          <w:trHeight w:val="1691"/>
        </w:trPr>
        <w:tc>
          <w:tcPr>
            <w:tcW w:w="553" w:type="pct"/>
            <w:textDirection w:val="btLr"/>
            <w:vAlign w:val="center"/>
          </w:tcPr>
          <w:p w14:paraId="28400934" w14:textId="77777777" w:rsidR="00A573BC" w:rsidRPr="00771CE4" w:rsidRDefault="00A573BC" w:rsidP="00886279">
            <w:pPr>
              <w:suppressAutoHyphens/>
              <w:contextualSpacing w:val="0"/>
              <w:jc w:val="center"/>
              <w:rPr>
                <w:rFonts w:eastAsia="Calibri"/>
                <w:iCs/>
                <w:szCs w:val="24"/>
                <w:lang w:eastAsia="en-US"/>
              </w:rPr>
            </w:pPr>
            <w:r w:rsidRPr="00771CE4">
              <w:rPr>
                <w:rFonts w:eastAsia="Calibri"/>
                <w:b/>
                <w:szCs w:val="24"/>
                <w:lang w:eastAsia="en-US"/>
              </w:rPr>
              <w:t>Код компетенции</w:t>
            </w:r>
          </w:p>
        </w:tc>
        <w:tc>
          <w:tcPr>
            <w:tcW w:w="1985" w:type="pct"/>
            <w:vAlign w:val="center"/>
          </w:tcPr>
          <w:p w14:paraId="3BADD1FA" w14:textId="13082C0B" w:rsidR="00A573BC" w:rsidRPr="00771CE4" w:rsidRDefault="00A573BC" w:rsidP="00886279">
            <w:pPr>
              <w:suppressAutoHyphens/>
              <w:contextualSpacing w:val="0"/>
              <w:jc w:val="center"/>
              <w:rPr>
                <w:rFonts w:eastAsia="Calibri"/>
                <w:iCs/>
                <w:szCs w:val="24"/>
                <w:lang w:eastAsia="en-US"/>
              </w:rPr>
            </w:pPr>
            <w:r w:rsidRPr="00771CE4">
              <w:rPr>
                <w:rFonts w:eastAsia="Calibri"/>
                <w:b/>
                <w:iCs/>
                <w:szCs w:val="24"/>
                <w:lang w:eastAsia="en-US"/>
              </w:rPr>
              <w:t>Формулировка компетенции</w:t>
            </w:r>
          </w:p>
        </w:tc>
        <w:tc>
          <w:tcPr>
            <w:tcW w:w="2462" w:type="pct"/>
            <w:vAlign w:val="center"/>
          </w:tcPr>
          <w:p w14:paraId="1344005C" w14:textId="5FDC0455" w:rsidR="00A573BC" w:rsidRPr="00771CE4" w:rsidRDefault="00A573BC" w:rsidP="00886279">
            <w:pPr>
              <w:suppressAutoHyphens/>
              <w:contextualSpacing w:val="0"/>
              <w:jc w:val="center"/>
              <w:rPr>
                <w:rFonts w:eastAsia="Calibri"/>
                <w:b/>
                <w:iCs/>
                <w:szCs w:val="24"/>
                <w:lang w:eastAsia="en-US"/>
              </w:rPr>
            </w:pPr>
            <w:r w:rsidRPr="00771CE4">
              <w:rPr>
                <w:rFonts w:eastAsia="Calibri"/>
                <w:b/>
                <w:iCs/>
                <w:szCs w:val="24"/>
                <w:lang w:eastAsia="en-US"/>
              </w:rPr>
              <w:t>Знания, умения</w:t>
            </w:r>
          </w:p>
        </w:tc>
      </w:tr>
      <w:tr w:rsidR="00771CE4" w:rsidRPr="00771CE4" w14:paraId="6F9AFD1E" w14:textId="77777777" w:rsidTr="00A573BC">
        <w:trPr>
          <w:trHeight w:val="20"/>
        </w:trPr>
        <w:tc>
          <w:tcPr>
            <w:tcW w:w="553" w:type="pct"/>
            <w:vMerge w:val="restart"/>
          </w:tcPr>
          <w:p w14:paraId="3A0FAD65" w14:textId="74026DF4" w:rsidR="00A573BC" w:rsidRPr="00771CE4" w:rsidRDefault="00A573BC" w:rsidP="00886279">
            <w:pPr>
              <w:contextualSpacing w:val="0"/>
              <w:jc w:val="center"/>
              <w:rPr>
                <w:rFonts w:eastAsia="Calibri"/>
                <w:iCs/>
                <w:szCs w:val="24"/>
                <w:lang w:eastAsia="en-US"/>
              </w:rPr>
            </w:pPr>
            <w:r w:rsidRPr="00771CE4">
              <w:rPr>
                <w:rFonts w:eastAsia="Calibri"/>
                <w:iCs/>
                <w:szCs w:val="24"/>
                <w:lang w:eastAsia="en-US"/>
              </w:rPr>
              <w:t>ОК 1</w:t>
            </w:r>
          </w:p>
        </w:tc>
        <w:tc>
          <w:tcPr>
            <w:tcW w:w="1985" w:type="pct"/>
            <w:vMerge w:val="restart"/>
          </w:tcPr>
          <w:p w14:paraId="067BD1CA" w14:textId="48C21CA2" w:rsidR="00A573BC" w:rsidRPr="00771CE4" w:rsidRDefault="00B0442B" w:rsidP="00886279">
            <w:pPr>
              <w:suppressAutoHyphens/>
              <w:contextualSpacing w:val="0"/>
              <w:rPr>
                <w:rFonts w:eastAsia="Calibri"/>
                <w:szCs w:val="24"/>
                <w:lang w:eastAsia="en-US"/>
              </w:rPr>
            </w:pPr>
            <w:r w:rsidRPr="00771CE4">
              <w:rPr>
                <w:rFonts w:eastAsia="Calibri"/>
                <w:iCs/>
                <w:szCs w:val="24"/>
                <w:lang w:eastAsia="en-US"/>
              </w:rPr>
              <w:t xml:space="preserve">Понимать сущность и социальную значимость будущей профессии, проявлять </w:t>
            </w:r>
            <w:r w:rsidRPr="00771CE4">
              <w:rPr>
                <w:rFonts w:eastAsia="Calibri"/>
                <w:iCs/>
                <w:szCs w:val="24"/>
                <w:lang w:eastAsia="en-US"/>
              </w:rPr>
              <w:br/>
              <w:t>к ней устойчивый интерес</w:t>
            </w:r>
          </w:p>
        </w:tc>
        <w:tc>
          <w:tcPr>
            <w:tcW w:w="2462" w:type="pct"/>
            <w:vAlign w:val="center"/>
          </w:tcPr>
          <w:p w14:paraId="486BEE1F" w14:textId="77777777" w:rsidR="00A573BC" w:rsidRPr="00771CE4" w:rsidRDefault="00A573BC" w:rsidP="00886279">
            <w:pPr>
              <w:suppressAutoHyphens/>
              <w:contextualSpacing w:val="0"/>
              <w:rPr>
                <w:rFonts w:eastAsia="Calibri"/>
                <w:iCs/>
                <w:szCs w:val="24"/>
                <w:lang w:eastAsia="en-US"/>
              </w:rPr>
            </w:pPr>
            <w:r w:rsidRPr="00771CE4">
              <w:rPr>
                <w:rFonts w:eastAsia="Calibri"/>
                <w:b/>
                <w:iCs/>
                <w:szCs w:val="24"/>
                <w:lang w:eastAsia="en-US"/>
              </w:rPr>
              <w:t xml:space="preserve">Умения: </w:t>
            </w:r>
          </w:p>
        </w:tc>
      </w:tr>
      <w:tr w:rsidR="00771CE4" w:rsidRPr="00771CE4" w14:paraId="73863D44" w14:textId="77777777" w:rsidTr="00A573BC">
        <w:trPr>
          <w:trHeight w:val="20"/>
        </w:trPr>
        <w:tc>
          <w:tcPr>
            <w:tcW w:w="553" w:type="pct"/>
            <w:vMerge/>
          </w:tcPr>
          <w:p w14:paraId="27ED4A48" w14:textId="77777777" w:rsidR="00A573BC" w:rsidRPr="00771CE4" w:rsidRDefault="00A573BC" w:rsidP="00886279">
            <w:pPr>
              <w:contextualSpacing w:val="0"/>
              <w:jc w:val="center"/>
              <w:rPr>
                <w:rFonts w:eastAsia="Calibri"/>
                <w:iCs/>
                <w:szCs w:val="24"/>
                <w:lang w:eastAsia="en-US"/>
              </w:rPr>
            </w:pPr>
          </w:p>
        </w:tc>
        <w:tc>
          <w:tcPr>
            <w:tcW w:w="1985" w:type="pct"/>
            <w:vMerge/>
          </w:tcPr>
          <w:p w14:paraId="554772AA" w14:textId="77777777" w:rsidR="00A573BC" w:rsidRPr="00771CE4" w:rsidRDefault="00A573BC" w:rsidP="00886279">
            <w:pPr>
              <w:suppressAutoHyphens/>
              <w:contextualSpacing w:val="0"/>
              <w:rPr>
                <w:rFonts w:eastAsia="Calibri"/>
                <w:iCs/>
                <w:szCs w:val="24"/>
                <w:lang w:eastAsia="en-US"/>
              </w:rPr>
            </w:pPr>
          </w:p>
        </w:tc>
        <w:tc>
          <w:tcPr>
            <w:tcW w:w="2462" w:type="pct"/>
            <w:vAlign w:val="center"/>
          </w:tcPr>
          <w:p w14:paraId="6A344D4C" w14:textId="038704E8" w:rsidR="00A573BC" w:rsidRPr="00771CE4" w:rsidRDefault="00CD2A34" w:rsidP="00886279">
            <w:pPr>
              <w:suppressAutoHyphens/>
              <w:contextualSpacing w:val="0"/>
              <w:rPr>
                <w:rFonts w:eastAsia="Calibri"/>
                <w:b/>
                <w:iCs/>
                <w:szCs w:val="24"/>
                <w:lang w:eastAsia="en-US"/>
              </w:rPr>
            </w:pPr>
            <w:r w:rsidRPr="00771CE4">
              <w:rPr>
                <w:rFonts w:eastAsia="Calibri"/>
                <w:bCs/>
                <w:iCs/>
                <w:szCs w:val="24"/>
                <w:lang w:eastAsia="en-US"/>
              </w:rPr>
              <w:t xml:space="preserve">описывать значимость своей </w:t>
            </w:r>
            <w:r w:rsidRPr="00771CE4">
              <w:rPr>
                <w:rFonts w:eastAsia="Calibri"/>
                <w:bCs/>
                <w:szCs w:val="24"/>
                <w:lang w:eastAsia="en-US"/>
              </w:rPr>
              <w:t>профессии</w:t>
            </w:r>
          </w:p>
        </w:tc>
      </w:tr>
      <w:tr w:rsidR="00771CE4" w:rsidRPr="00771CE4" w14:paraId="43AF540D" w14:textId="77777777" w:rsidTr="00144C67">
        <w:trPr>
          <w:trHeight w:val="20"/>
        </w:trPr>
        <w:tc>
          <w:tcPr>
            <w:tcW w:w="553" w:type="pct"/>
            <w:vMerge/>
          </w:tcPr>
          <w:p w14:paraId="7FE93FAD" w14:textId="77777777" w:rsidR="00CD2A34" w:rsidRPr="00771CE4" w:rsidRDefault="00CD2A34" w:rsidP="00CD2A34">
            <w:pPr>
              <w:contextualSpacing w:val="0"/>
              <w:jc w:val="center"/>
              <w:rPr>
                <w:rFonts w:eastAsia="Calibri"/>
                <w:iCs/>
                <w:szCs w:val="24"/>
                <w:lang w:eastAsia="en-US"/>
              </w:rPr>
            </w:pPr>
          </w:p>
        </w:tc>
        <w:tc>
          <w:tcPr>
            <w:tcW w:w="1985" w:type="pct"/>
            <w:vMerge/>
          </w:tcPr>
          <w:p w14:paraId="323CD84B" w14:textId="77777777" w:rsidR="00CD2A34" w:rsidRPr="00771CE4" w:rsidRDefault="00CD2A34" w:rsidP="00CD2A34">
            <w:pPr>
              <w:suppressAutoHyphens/>
              <w:contextualSpacing w:val="0"/>
              <w:rPr>
                <w:rFonts w:eastAsia="Calibri"/>
                <w:iCs/>
                <w:szCs w:val="24"/>
                <w:lang w:eastAsia="en-US"/>
              </w:rPr>
            </w:pPr>
          </w:p>
        </w:tc>
        <w:tc>
          <w:tcPr>
            <w:tcW w:w="2462" w:type="pct"/>
          </w:tcPr>
          <w:p w14:paraId="0A24DFEE" w14:textId="5EFF513A" w:rsidR="00CD2A34" w:rsidRPr="00771CE4" w:rsidRDefault="00CD2A34" w:rsidP="00CD2A34">
            <w:pPr>
              <w:suppressAutoHyphens/>
              <w:contextualSpacing w:val="0"/>
              <w:rPr>
                <w:rFonts w:eastAsia="Calibri"/>
                <w:iCs/>
                <w:szCs w:val="24"/>
                <w:lang w:eastAsia="en-US"/>
              </w:rPr>
            </w:pPr>
            <w:r w:rsidRPr="00771CE4">
              <w:rPr>
                <w:szCs w:val="24"/>
              </w:rPr>
              <w:t>применять правила делового этикета;</w:t>
            </w:r>
          </w:p>
        </w:tc>
      </w:tr>
      <w:tr w:rsidR="00771CE4" w:rsidRPr="00771CE4" w14:paraId="0053FF4A" w14:textId="77777777" w:rsidTr="00144C67">
        <w:trPr>
          <w:trHeight w:val="20"/>
        </w:trPr>
        <w:tc>
          <w:tcPr>
            <w:tcW w:w="553" w:type="pct"/>
            <w:vMerge/>
          </w:tcPr>
          <w:p w14:paraId="38383F1B" w14:textId="77777777" w:rsidR="00CD2A34" w:rsidRPr="00771CE4" w:rsidRDefault="00CD2A34" w:rsidP="00CD2A34">
            <w:pPr>
              <w:contextualSpacing w:val="0"/>
              <w:jc w:val="center"/>
              <w:rPr>
                <w:rFonts w:eastAsia="Calibri"/>
                <w:iCs/>
                <w:szCs w:val="24"/>
                <w:lang w:eastAsia="en-US"/>
              </w:rPr>
            </w:pPr>
          </w:p>
        </w:tc>
        <w:tc>
          <w:tcPr>
            <w:tcW w:w="1985" w:type="pct"/>
            <w:vMerge/>
          </w:tcPr>
          <w:p w14:paraId="60D9B41E" w14:textId="77777777" w:rsidR="00CD2A34" w:rsidRPr="00771CE4" w:rsidRDefault="00CD2A34" w:rsidP="00CD2A34">
            <w:pPr>
              <w:suppressAutoHyphens/>
              <w:contextualSpacing w:val="0"/>
              <w:rPr>
                <w:rFonts w:eastAsia="Calibri"/>
                <w:iCs/>
                <w:szCs w:val="24"/>
                <w:lang w:eastAsia="en-US"/>
              </w:rPr>
            </w:pPr>
          </w:p>
        </w:tc>
        <w:tc>
          <w:tcPr>
            <w:tcW w:w="2462" w:type="pct"/>
          </w:tcPr>
          <w:p w14:paraId="14724F2C" w14:textId="03DC0FE4" w:rsidR="00CD2A34" w:rsidRPr="00771CE4" w:rsidRDefault="00CD2A34" w:rsidP="00CD2A34">
            <w:pPr>
              <w:suppressAutoHyphens/>
              <w:contextualSpacing w:val="0"/>
              <w:rPr>
                <w:rFonts w:eastAsia="Calibri"/>
                <w:iCs/>
                <w:szCs w:val="24"/>
                <w:lang w:eastAsia="en-US"/>
              </w:rPr>
            </w:pPr>
            <w:r w:rsidRPr="00771CE4">
              <w:rPr>
                <w:szCs w:val="24"/>
              </w:rPr>
              <w:t>поддерживать деловую репутацию;</w:t>
            </w:r>
          </w:p>
        </w:tc>
      </w:tr>
      <w:tr w:rsidR="00CD2A34" w:rsidRPr="00771CE4" w14:paraId="601DEFFC" w14:textId="77777777" w:rsidTr="00144C67">
        <w:trPr>
          <w:trHeight w:val="20"/>
        </w:trPr>
        <w:tc>
          <w:tcPr>
            <w:tcW w:w="553" w:type="pct"/>
            <w:vMerge/>
          </w:tcPr>
          <w:p w14:paraId="0E5E673D" w14:textId="77777777" w:rsidR="00CD2A34" w:rsidRPr="00771CE4" w:rsidRDefault="00CD2A34" w:rsidP="00CD2A34">
            <w:pPr>
              <w:contextualSpacing w:val="0"/>
              <w:jc w:val="center"/>
              <w:rPr>
                <w:rFonts w:eastAsia="Calibri"/>
                <w:iCs/>
                <w:szCs w:val="24"/>
                <w:lang w:eastAsia="en-US"/>
              </w:rPr>
            </w:pPr>
          </w:p>
        </w:tc>
        <w:tc>
          <w:tcPr>
            <w:tcW w:w="1985" w:type="pct"/>
            <w:vMerge/>
          </w:tcPr>
          <w:p w14:paraId="56AB519F" w14:textId="77777777" w:rsidR="00CD2A34" w:rsidRPr="00771CE4" w:rsidRDefault="00CD2A34" w:rsidP="00CD2A34">
            <w:pPr>
              <w:suppressAutoHyphens/>
              <w:contextualSpacing w:val="0"/>
              <w:rPr>
                <w:rFonts w:eastAsia="Calibri"/>
                <w:iCs/>
                <w:szCs w:val="24"/>
                <w:lang w:eastAsia="en-US"/>
              </w:rPr>
            </w:pPr>
          </w:p>
        </w:tc>
        <w:tc>
          <w:tcPr>
            <w:tcW w:w="2462" w:type="pct"/>
          </w:tcPr>
          <w:p w14:paraId="05671F07" w14:textId="6402993C" w:rsidR="00CD2A34" w:rsidRPr="00771CE4" w:rsidRDefault="00CD2A34" w:rsidP="00CD2A34">
            <w:pPr>
              <w:suppressAutoHyphens/>
              <w:contextualSpacing w:val="0"/>
              <w:rPr>
                <w:szCs w:val="24"/>
              </w:rPr>
            </w:pPr>
            <w:r w:rsidRPr="00771CE4">
              <w:rPr>
                <w:rFonts w:eastAsia="Calibri"/>
                <w:bCs/>
                <w:iCs/>
                <w:szCs w:val="24"/>
                <w:lang w:eastAsia="en-US"/>
              </w:rPr>
              <w:t xml:space="preserve">определять актуальность нормативно-правовой документации </w:t>
            </w:r>
            <w:r w:rsidRPr="00771CE4">
              <w:rPr>
                <w:rFonts w:eastAsia="Calibri"/>
                <w:bCs/>
                <w:iCs/>
                <w:szCs w:val="24"/>
                <w:lang w:eastAsia="en-US"/>
              </w:rPr>
              <w:br/>
              <w:t>в профессиональной деятельности</w:t>
            </w:r>
          </w:p>
        </w:tc>
      </w:tr>
      <w:tr w:rsidR="00CD2A34" w:rsidRPr="00771CE4" w14:paraId="2F2D5DBC" w14:textId="77777777" w:rsidTr="00144C67">
        <w:trPr>
          <w:trHeight w:val="20"/>
        </w:trPr>
        <w:tc>
          <w:tcPr>
            <w:tcW w:w="553" w:type="pct"/>
            <w:vMerge/>
          </w:tcPr>
          <w:p w14:paraId="10867B9F" w14:textId="77777777" w:rsidR="00CD2A34" w:rsidRPr="00771CE4" w:rsidRDefault="00CD2A34" w:rsidP="00CD2A34">
            <w:pPr>
              <w:contextualSpacing w:val="0"/>
              <w:jc w:val="center"/>
              <w:rPr>
                <w:rFonts w:eastAsia="Calibri"/>
                <w:iCs/>
                <w:szCs w:val="24"/>
                <w:lang w:eastAsia="en-US"/>
              </w:rPr>
            </w:pPr>
          </w:p>
        </w:tc>
        <w:tc>
          <w:tcPr>
            <w:tcW w:w="1985" w:type="pct"/>
            <w:vMerge/>
          </w:tcPr>
          <w:p w14:paraId="12414C32" w14:textId="77777777" w:rsidR="00CD2A34" w:rsidRPr="00771CE4" w:rsidRDefault="00CD2A34" w:rsidP="00CD2A34">
            <w:pPr>
              <w:suppressAutoHyphens/>
              <w:contextualSpacing w:val="0"/>
              <w:rPr>
                <w:rFonts w:eastAsia="Calibri"/>
                <w:iCs/>
                <w:szCs w:val="24"/>
                <w:lang w:eastAsia="en-US"/>
              </w:rPr>
            </w:pPr>
          </w:p>
        </w:tc>
        <w:tc>
          <w:tcPr>
            <w:tcW w:w="2462" w:type="pct"/>
          </w:tcPr>
          <w:p w14:paraId="6E14CDF0" w14:textId="52BD855D" w:rsidR="00CD2A34" w:rsidRPr="00771CE4" w:rsidRDefault="00CD2A34" w:rsidP="00CD2A34">
            <w:pPr>
              <w:suppressAutoHyphens/>
              <w:contextualSpacing w:val="0"/>
              <w:rPr>
                <w:szCs w:val="24"/>
              </w:rPr>
            </w:pPr>
            <w:r w:rsidRPr="00771CE4">
              <w:rPr>
                <w:rFonts w:eastAsia="Calibri"/>
                <w:szCs w:val="24"/>
                <w:lang w:eastAsia="en-US"/>
              </w:rPr>
              <w:t>применять современную научную профессиональную терминологию</w:t>
            </w:r>
          </w:p>
        </w:tc>
      </w:tr>
      <w:tr w:rsidR="00771CE4" w:rsidRPr="00771CE4" w14:paraId="15685B19" w14:textId="77777777" w:rsidTr="00144C67">
        <w:trPr>
          <w:trHeight w:val="20"/>
        </w:trPr>
        <w:tc>
          <w:tcPr>
            <w:tcW w:w="553" w:type="pct"/>
            <w:vMerge/>
          </w:tcPr>
          <w:p w14:paraId="3175651E" w14:textId="77777777" w:rsidR="00CD2A34" w:rsidRPr="00771CE4" w:rsidRDefault="00CD2A34" w:rsidP="00CD2A34">
            <w:pPr>
              <w:contextualSpacing w:val="0"/>
              <w:jc w:val="center"/>
              <w:rPr>
                <w:rFonts w:eastAsia="Calibri"/>
                <w:iCs/>
                <w:szCs w:val="24"/>
                <w:lang w:eastAsia="en-US"/>
              </w:rPr>
            </w:pPr>
          </w:p>
        </w:tc>
        <w:tc>
          <w:tcPr>
            <w:tcW w:w="1985" w:type="pct"/>
            <w:vMerge/>
          </w:tcPr>
          <w:p w14:paraId="7FB50251" w14:textId="77777777" w:rsidR="00CD2A34" w:rsidRPr="00771CE4" w:rsidRDefault="00CD2A34" w:rsidP="00CD2A34">
            <w:pPr>
              <w:suppressAutoHyphens/>
              <w:contextualSpacing w:val="0"/>
              <w:rPr>
                <w:rFonts w:eastAsia="Calibri"/>
                <w:iCs/>
                <w:szCs w:val="24"/>
                <w:lang w:eastAsia="en-US"/>
              </w:rPr>
            </w:pPr>
          </w:p>
        </w:tc>
        <w:tc>
          <w:tcPr>
            <w:tcW w:w="2462" w:type="pct"/>
          </w:tcPr>
          <w:p w14:paraId="1519AF57" w14:textId="2C5A4DEF" w:rsidR="00CD2A34" w:rsidRPr="00771CE4" w:rsidRDefault="00CD2A34" w:rsidP="00CD2A34">
            <w:pPr>
              <w:suppressAutoHyphens/>
              <w:contextualSpacing w:val="0"/>
              <w:rPr>
                <w:rFonts w:eastAsia="Calibri"/>
                <w:iCs/>
                <w:szCs w:val="24"/>
                <w:lang w:eastAsia="en-US"/>
              </w:rPr>
            </w:pPr>
            <w:r w:rsidRPr="00771CE4">
              <w:rPr>
                <w:szCs w:val="24"/>
              </w:rPr>
              <w:t>соблюдать требования культуры речи при устном, письменном обращении;</w:t>
            </w:r>
          </w:p>
        </w:tc>
      </w:tr>
      <w:tr w:rsidR="00771CE4" w:rsidRPr="00771CE4" w14:paraId="1FBBEFB2" w14:textId="77777777" w:rsidTr="00A573BC">
        <w:trPr>
          <w:trHeight w:val="20"/>
        </w:trPr>
        <w:tc>
          <w:tcPr>
            <w:tcW w:w="553" w:type="pct"/>
            <w:vMerge/>
          </w:tcPr>
          <w:p w14:paraId="5F7B944A" w14:textId="77777777" w:rsidR="00CD2A34" w:rsidRPr="00771CE4" w:rsidRDefault="00CD2A34" w:rsidP="00CD2A34">
            <w:pPr>
              <w:contextualSpacing w:val="0"/>
              <w:jc w:val="center"/>
              <w:rPr>
                <w:rFonts w:eastAsia="Calibri"/>
                <w:iCs/>
                <w:szCs w:val="24"/>
                <w:lang w:eastAsia="en-US"/>
              </w:rPr>
            </w:pPr>
          </w:p>
        </w:tc>
        <w:tc>
          <w:tcPr>
            <w:tcW w:w="1985" w:type="pct"/>
            <w:vMerge/>
          </w:tcPr>
          <w:p w14:paraId="22F4BC4B" w14:textId="77777777" w:rsidR="00CD2A34" w:rsidRPr="00771CE4" w:rsidRDefault="00CD2A34" w:rsidP="00CD2A34">
            <w:pPr>
              <w:suppressAutoHyphens/>
              <w:contextualSpacing w:val="0"/>
              <w:rPr>
                <w:rFonts w:eastAsia="Calibri"/>
                <w:iCs/>
                <w:szCs w:val="24"/>
                <w:lang w:eastAsia="en-US"/>
              </w:rPr>
            </w:pPr>
          </w:p>
        </w:tc>
        <w:tc>
          <w:tcPr>
            <w:tcW w:w="2462" w:type="pct"/>
            <w:vAlign w:val="center"/>
          </w:tcPr>
          <w:p w14:paraId="6631CE15" w14:textId="17B8BF6E" w:rsidR="00CD2A34" w:rsidRPr="00771CE4" w:rsidRDefault="00CD2A34" w:rsidP="00CD2A34">
            <w:pPr>
              <w:suppressAutoHyphens/>
              <w:contextualSpacing w:val="0"/>
              <w:rPr>
                <w:rFonts w:eastAsia="Calibri"/>
                <w:iCs/>
                <w:szCs w:val="24"/>
                <w:lang w:eastAsia="en-US"/>
              </w:rPr>
            </w:pPr>
            <w:r w:rsidRPr="00771CE4">
              <w:rPr>
                <w:rFonts w:eastAsia="Calibri"/>
                <w:bCs/>
                <w:iCs/>
                <w:szCs w:val="24"/>
                <w:lang w:eastAsia="en-US"/>
              </w:rPr>
              <w:t>применять стандарты антикоррупционного поведения</w:t>
            </w:r>
          </w:p>
        </w:tc>
      </w:tr>
      <w:tr w:rsidR="00771CE4" w:rsidRPr="00771CE4" w14:paraId="2E0B0708" w14:textId="77777777" w:rsidTr="00A573BC">
        <w:trPr>
          <w:trHeight w:val="20"/>
        </w:trPr>
        <w:tc>
          <w:tcPr>
            <w:tcW w:w="553" w:type="pct"/>
            <w:vMerge/>
          </w:tcPr>
          <w:p w14:paraId="676C9ABC" w14:textId="77777777" w:rsidR="00CD2A34" w:rsidRPr="00771CE4" w:rsidRDefault="00CD2A34" w:rsidP="00CD2A34">
            <w:pPr>
              <w:contextualSpacing w:val="0"/>
              <w:jc w:val="center"/>
              <w:rPr>
                <w:rFonts w:eastAsia="Calibri"/>
                <w:iCs/>
                <w:szCs w:val="24"/>
                <w:lang w:eastAsia="en-US"/>
              </w:rPr>
            </w:pPr>
          </w:p>
        </w:tc>
        <w:tc>
          <w:tcPr>
            <w:tcW w:w="1985" w:type="pct"/>
            <w:vMerge/>
          </w:tcPr>
          <w:p w14:paraId="4C78FC1B" w14:textId="77777777" w:rsidR="00CD2A34" w:rsidRPr="00771CE4" w:rsidRDefault="00CD2A34" w:rsidP="00CD2A34">
            <w:pPr>
              <w:suppressAutoHyphens/>
              <w:contextualSpacing w:val="0"/>
              <w:rPr>
                <w:rFonts w:eastAsia="Calibri"/>
                <w:iCs/>
                <w:szCs w:val="24"/>
                <w:lang w:eastAsia="en-US"/>
              </w:rPr>
            </w:pPr>
          </w:p>
        </w:tc>
        <w:tc>
          <w:tcPr>
            <w:tcW w:w="2462" w:type="pct"/>
            <w:vAlign w:val="center"/>
          </w:tcPr>
          <w:p w14:paraId="55B2238F" w14:textId="77777777" w:rsidR="00CD2A34" w:rsidRPr="00771CE4" w:rsidRDefault="00CD2A34" w:rsidP="00CD2A34">
            <w:pPr>
              <w:suppressAutoHyphens/>
              <w:contextualSpacing w:val="0"/>
              <w:rPr>
                <w:rFonts w:eastAsia="Calibri"/>
                <w:iCs/>
                <w:szCs w:val="24"/>
                <w:lang w:eastAsia="en-US"/>
              </w:rPr>
            </w:pPr>
            <w:r w:rsidRPr="00771CE4">
              <w:rPr>
                <w:rFonts w:eastAsia="Calibri"/>
                <w:b/>
                <w:iCs/>
                <w:szCs w:val="24"/>
                <w:lang w:eastAsia="en-US"/>
              </w:rPr>
              <w:t>Знания:</w:t>
            </w:r>
          </w:p>
        </w:tc>
      </w:tr>
      <w:tr w:rsidR="00771CE4" w:rsidRPr="00771CE4" w14:paraId="1229579D" w14:textId="77777777" w:rsidTr="00A573BC">
        <w:trPr>
          <w:trHeight w:val="20"/>
        </w:trPr>
        <w:tc>
          <w:tcPr>
            <w:tcW w:w="553" w:type="pct"/>
            <w:vMerge/>
          </w:tcPr>
          <w:p w14:paraId="78198ED3" w14:textId="77777777" w:rsidR="00CD2A34" w:rsidRPr="00771CE4" w:rsidRDefault="00CD2A34" w:rsidP="00CD2A34">
            <w:pPr>
              <w:contextualSpacing w:val="0"/>
              <w:jc w:val="center"/>
              <w:rPr>
                <w:rFonts w:eastAsia="Calibri"/>
                <w:iCs/>
                <w:szCs w:val="24"/>
                <w:lang w:eastAsia="en-US"/>
              </w:rPr>
            </w:pPr>
          </w:p>
        </w:tc>
        <w:tc>
          <w:tcPr>
            <w:tcW w:w="1985" w:type="pct"/>
            <w:vMerge/>
          </w:tcPr>
          <w:p w14:paraId="07893B74" w14:textId="77777777" w:rsidR="00CD2A34" w:rsidRPr="00771CE4" w:rsidRDefault="00CD2A34" w:rsidP="00CD2A34">
            <w:pPr>
              <w:suppressAutoHyphens/>
              <w:contextualSpacing w:val="0"/>
              <w:rPr>
                <w:rFonts w:eastAsia="Calibri"/>
                <w:szCs w:val="24"/>
                <w:lang w:eastAsia="en-US"/>
              </w:rPr>
            </w:pPr>
          </w:p>
        </w:tc>
        <w:tc>
          <w:tcPr>
            <w:tcW w:w="2462" w:type="pct"/>
          </w:tcPr>
          <w:p w14:paraId="2B310213" w14:textId="6A934685" w:rsidR="00CD2A34" w:rsidRPr="00771CE4" w:rsidRDefault="00CD2A34" w:rsidP="00CD2A34">
            <w:pPr>
              <w:suppressAutoHyphens/>
              <w:contextualSpacing w:val="0"/>
              <w:rPr>
                <w:rFonts w:eastAsia="Calibri"/>
                <w:bCs/>
                <w:szCs w:val="24"/>
                <w:lang w:eastAsia="en-US"/>
              </w:rPr>
            </w:pPr>
            <w:r w:rsidRPr="00771CE4">
              <w:rPr>
                <w:rFonts w:eastAsia="Calibri"/>
                <w:bCs/>
                <w:iCs/>
                <w:szCs w:val="24"/>
                <w:lang w:eastAsia="en-US"/>
              </w:rPr>
              <w:t>сущность гражданско-патриотической позиции, общечеловеческих ценностей</w:t>
            </w:r>
          </w:p>
        </w:tc>
      </w:tr>
      <w:tr w:rsidR="00771CE4" w:rsidRPr="00771CE4" w14:paraId="000F755E" w14:textId="77777777" w:rsidTr="00A573BC">
        <w:trPr>
          <w:trHeight w:val="20"/>
        </w:trPr>
        <w:tc>
          <w:tcPr>
            <w:tcW w:w="553" w:type="pct"/>
            <w:vMerge/>
          </w:tcPr>
          <w:p w14:paraId="5712EB2A" w14:textId="77777777" w:rsidR="00CD2A34" w:rsidRPr="00771CE4" w:rsidRDefault="00CD2A34" w:rsidP="00CD2A34">
            <w:pPr>
              <w:contextualSpacing w:val="0"/>
              <w:jc w:val="center"/>
              <w:rPr>
                <w:rFonts w:eastAsia="Calibri"/>
                <w:iCs/>
                <w:szCs w:val="24"/>
                <w:lang w:eastAsia="en-US"/>
              </w:rPr>
            </w:pPr>
          </w:p>
        </w:tc>
        <w:tc>
          <w:tcPr>
            <w:tcW w:w="1985" w:type="pct"/>
            <w:vMerge/>
          </w:tcPr>
          <w:p w14:paraId="0BD48EE4" w14:textId="77777777" w:rsidR="00CD2A34" w:rsidRPr="00771CE4" w:rsidRDefault="00CD2A34" w:rsidP="00CD2A34">
            <w:pPr>
              <w:suppressAutoHyphens/>
              <w:contextualSpacing w:val="0"/>
              <w:rPr>
                <w:rFonts w:eastAsia="Calibri"/>
                <w:szCs w:val="24"/>
                <w:lang w:eastAsia="en-US"/>
              </w:rPr>
            </w:pPr>
          </w:p>
        </w:tc>
        <w:tc>
          <w:tcPr>
            <w:tcW w:w="2462" w:type="pct"/>
          </w:tcPr>
          <w:p w14:paraId="187949C3" w14:textId="2F0544C5" w:rsidR="00CD2A34" w:rsidRPr="00771CE4" w:rsidRDefault="00CD2A34" w:rsidP="00CD2A34">
            <w:pPr>
              <w:suppressAutoHyphens/>
              <w:contextualSpacing w:val="0"/>
              <w:rPr>
                <w:rFonts w:eastAsia="Calibri"/>
                <w:b/>
                <w:iCs/>
                <w:szCs w:val="24"/>
                <w:lang w:eastAsia="en-US"/>
              </w:rPr>
            </w:pPr>
            <w:r w:rsidRPr="00771CE4">
              <w:rPr>
                <w:rFonts w:eastAsia="Calibri"/>
                <w:bCs/>
                <w:iCs/>
                <w:szCs w:val="24"/>
                <w:lang w:eastAsia="en-US"/>
              </w:rPr>
              <w:t xml:space="preserve">значимость профессиональной деятельности по профессии </w:t>
            </w:r>
          </w:p>
        </w:tc>
      </w:tr>
      <w:tr w:rsidR="00771CE4" w:rsidRPr="00771CE4" w14:paraId="72D527EE" w14:textId="77777777" w:rsidTr="00A573BC">
        <w:trPr>
          <w:trHeight w:val="20"/>
        </w:trPr>
        <w:tc>
          <w:tcPr>
            <w:tcW w:w="553" w:type="pct"/>
            <w:vMerge/>
          </w:tcPr>
          <w:p w14:paraId="6C163B1D" w14:textId="77777777" w:rsidR="00CD2A34" w:rsidRPr="00771CE4" w:rsidRDefault="00CD2A34" w:rsidP="00CD2A34">
            <w:pPr>
              <w:contextualSpacing w:val="0"/>
              <w:jc w:val="center"/>
              <w:rPr>
                <w:rFonts w:eastAsia="Calibri"/>
                <w:iCs/>
                <w:szCs w:val="24"/>
                <w:lang w:eastAsia="en-US"/>
              </w:rPr>
            </w:pPr>
          </w:p>
        </w:tc>
        <w:tc>
          <w:tcPr>
            <w:tcW w:w="1985" w:type="pct"/>
            <w:vMerge/>
          </w:tcPr>
          <w:p w14:paraId="2BE6A892" w14:textId="77777777" w:rsidR="00CD2A34" w:rsidRPr="00771CE4" w:rsidRDefault="00CD2A34" w:rsidP="00CD2A34">
            <w:pPr>
              <w:suppressAutoHyphens/>
              <w:contextualSpacing w:val="0"/>
              <w:rPr>
                <w:rFonts w:eastAsia="Calibri"/>
                <w:szCs w:val="24"/>
                <w:lang w:eastAsia="en-US"/>
              </w:rPr>
            </w:pPr>
          </w:p>
        </w:tc>
        <w:tc>
          <w:tcPr>
            <w:tcW w:w="2462" w:type="pct"/>
          </w:tcPr>
          <w:p w14:paraId="3622DF16" w14:textId="782BF4FB" w:rsidR="00CD2A34" w:rsidRPr="00771CE4" w:rsidRDefault="00CD2A34" w:rsidP="00CD2A34">
            <w:pPr>
              <w:suppressAutoHyphens/>
              <w:contextualSpacing w:val="0"/>
              <w:rPr>
                <w:rFonts w:eastAsia="Calibri"/>
                <w:b/>
                <w:iCs/>
                <w:szCs w:val="24"/>
                <w:lang w:eastAsia="en-US"/>
              </w:rPr>
            </w:pPr>
            <w:r w:rsidRPr="00771CE4">
              <w:rPr>
                <w:rFonts w:eastAsia="Calibri"/>
                <w:bCs/>
                <w:iCs/>
                <w:szCs w:val="24"/>
                <w:lang w:eastAsia="en-US"/>
              </w:rPr>
              <w:t>стандарты антикоррупционного поведения и последствия его нарушения</w:t>
            </w:r>
          </w:p>
        </w:tc>
      </w:tr>
      <w:tr w:rsidR="00771CE4" w:rsidRPr="00771CE4" w14:paraId="1C89159E" w14:textId="77777777" w:rsidTr="00A573BC">
        <w:trPr>
          <w:trHeight w:val="20"/>
        </w:trPr>
        <w:tc>
          <w:tcPr>
            <w:tcW w:w="553" w:type="pct"/>
            <w:vMerge/>
          </w:tcPr>
          <w:p w14:paraId="7669C69A" w14:textId="77777777" w:rsidR="00CD2A34" w:rsidRPr="00771CE4" w:rsidRDefault="00CD2A34" w:rsidP="00CD2A34">
            <w:pPr>
              <w:contextualSpacing w:val="0"/>
              <w:jc w:val="center"/>
              <w:rPr>
                <w:rFonts w:eastAsia="Calibri"/>
                <w:iCs/>
                <w:szCs w:val="24"/>
                <w:lang w:eastAsia="en-US"/>
              </w:rPr>
            </w:pPr>
          </w:p>
        </w:tc>
        <w:tc>
          <w:tcPr>
            <w:tcW w:w="1985" w:type="pct"/>
            <w:vMerge/>
          </w:tcPr>
          <w:p w14:paraId="52F4E693" w14:textId="77777777" w:rsidR="00CD2A34" w:rsidRPr="00771CE4" w:rsidRDefault="00CD2A34" w:rsidP="00CD2A34">
            <w:pPr>
              <w:suppressAutoHyphens/>
              <w:contextualSpacing w:val="0"/>
              <w:rPr>
                <w:rFonts w:eastAsia="Calibri"/>
                <w:szCs w:val="24"/>
                <w:lang w:eastAsia="en-US"/>
              </w:rPr>
            </w:pPr>
          </w:p>
        </w:tc>
        <w:tc>
          <w:tcPr>
            <w:tcW w:w="2462" w:type="pct"/>
          </w:tcPr>
          <w:p w14:paraId="2DEDF2D1" w14:textId="3FEE2CD7" w:rsidR="00CD2A34" w:rsidRPr="00771CE4" w:rsidRDefault="00CD2A34" w:rsidP="00CD2A34">
            <w:pPr>
              <w:suppressAutoHyphens/>
              <w:contextualSpacing w:val="0"/>
              <w:rPr>
                <w:rFonts w:eastAsia="Calibri"/>
                <w:bCs/>
                <w:szCs w:val="24"/>
                <w:lang w:eastAsia="en-US"/>
              </w:rPr>
            </w:pPr>
            <w:r w:rsidRPr="00771CE4">
              <w:rPr>
                <w:szCs w:val="24"/>
              </w:rPr>
              <w:t>этику деловых отношений;</w:t>
            </w:r>
          </w:p>
        </w:tc>
      </w:tr>
      <w:tr w:rsidR="00771CE4" w:rsidRPr="00771CE4" w14:paraId="20AE9E29" w14:textId="77777777" w:rsidTr="00A573BC">
        <w:trPr>
          <w:trHeight w:val="20"/>
        </w:trPr>
        <w:tc>
          <w:tcPr>
            <w:tcW w:w="553" w:type="pct"/>
            <w:vMerge/>
          </w:tcPr>
          <w:p w14:paraId="56096ECA" w14:textId="77777777" w:rsidR="00CD2A34" w:rsidRPr="00771CE4" w:rsidRDefault="00CD2A34" w:rsidP="00CD2A34">
            <w:pPr>
              <w:contextualSpacing w:val="0"/>
              <w:jc w:val="center"/>
              <w:rPr>
                <w:rFonts w:eastAsia="Calibri"/>
                <w:iCs/>
                <w:szCs w:val="24"/>
                <w:lang w:eastAsia="en-US"/>
              </w:rPr>
            </w:pPr>
          </w:p>
        </w:tc>
        <w:tc>
          <w:tcPr>
            <w:tcW w:w="1985" w:type="pct"/>
            <w:vMerge/>
          </w:tcPr>
          <w:p w14:paraId="42EC3045" w14:textId="77777777" w:rsidR="00CD2A34" w:rsidRPr="00771CE4" w:rsidRDefault="00CD2A34" w:rsidP="00CD2A34">
            <w:pPr>
              <w:suppressAutoHyphens/>
              <w:contextualSpacing w:val="0"/>
              <w:rPr>
                <w:rFonts w:eastAsia="Calibri"/>
                <w:szCs w:val="24"/>
                <w:lang w:eastAsia="en-US"/>
              </w:rPr>
            </w:pPr>
          </w:p>
        </w:tc>
        <w:tc>
          <w:tcPr>
            <w:tcW w:w="2462" w:type="pct"/>
          </w:tcPr>
          <w:p w14:paraId="7A04AEB0" w14:textId="2F3AFE36" w:rsidR="00CD2A34" w:rsidRPr="00771CE4" w:rsidRDefault="00CD2A34" w:rsidP="00CD2A34">
            <w:pPr>
              <w:suppressAutoHyphens/>
              <w:contextualSpacing w:val="0"/>
              <w:rPr>
                <w:rFonts w:eastAsia="Calibri"/>
                <w:bCs/>
                <w:szCs w:val="24"/>
                <w:lang w:eastAsia="en-US"/>
              </w:rPr>
            </w:pPr>
            <w:r w:rsidRPr="00771CE4">
              <w:rPr>
                <w:szCs w:val="24"/>
              </w:rPr>
              <w:t>основы деловой культуры в устной и письменной форме;</w:t>
            </w:r>
          </w:p>
        </w:tc>
      </w:tr>
      <w:tr w:rsidR="00771CE4" w:rsidRPr="00771CE4" w14:paraId="72AC85A4" w14:textId="77777777" w:rsidTr="00A573BC">
        <w:trPr>
          <w:trHeight w:val="20"/>
        </w:trPr>
        <w:tc>
          <w:tcPr>
            <w:tcW w:w="553" w:type="pct"/>
            <w:vMerge/>
          </w:tcPr>
          <w:p w14:paraId="520F1222" w14:textId="77777777" w:rsidR="00CD2A34" w:rsidRPr="00771CE4" w:rsidRDefault="00CD2A34" w:rsidP="00CD2A34">
            <w:pPr>
              <w:contextualSpacing w:val="0"/>
              <w:jc w:val="center"/>
              <w:rPr>
                <w:rFonts w:eastAsia="Calibri"/>
                <w:iCs/>
                <w:szCs w:val="24"/>
                <w:lang w:eastAsia="en-US"/>
              </w:rPr>
            </w:pPr>
          </w:p>
        </w:tc>
        <w:tc>
          <w:tcPr>
            <w:tcW w:w="1985" w:type="pct"/>
            <w:vMerge/>
          </w:tcPr>
          <w:p w14:paraId="273783FC" w14:textId="77777777" w:rsidR="00CD2A34" w:rsidRPr="00771CE4" w:rsidRDefault="00CD2A34" w:rsidP="00CD2A34">
            <w:pPr>
              <w:suppressAutoHyphens/>
              <w:contextualSpacing w:val="0"/>
              <w:rPr>
                <w:rFonts w:eastAsia="Calibri"/>
                <w:szCs w:val="24"/>
                <w:lang w:eastAsia="en-US"/>
              </w:rPr>
            </w:pPr>
          </w:p>
        </w:tc>
        <w:tc>
          <w:tcPr>
            <w:tcW w:w="2462" w:type="pct"/>
          </w:tcPr>
          <w:p w14:paraId="013F40FB" w14:textId="053729C0" w:rsidR="00CD2A34" w:rsidRPr="00771CE4" w:rsidRDefault="00CD2A34" w:rsidP="00CD2A34">
            <w:pPr>
              <w:suppressAutoHyphens/>
              <w:contextualSpacing w:val="0"/>
              <w:rPr>
                <w:rFonts w:eastAsia="Calibri"/>
                <w:bCs/>
                <w:szCs w:val="24"/>
                <w:lang w:eastAsia="en-US"/>
              </w:rPr>
            </w:pPr>
            <w:r w:rsidRPr="00771CE4">
              <w:rPr>
                <w:szCs w:val="24"/>
              </w:rPr>
              <w:t>нормы и правила поведения и общения в деловой профессиональной обстановке;</w:t>
            </w:r>
          </w:p>
        </w:tc>
      </w:tr>
      <w:tr w:rsidR="00771CE4" w:rsidRPr="00771CE4" w14:paraId="69B421A4" w14:textId="77777777" w:rsidTr="00A573BC">
        <w:trPr>
          <w:trHeight w:val="20"/>
        </w:trPr>
        <w:tc>
          <w:tcPr>
            <w:tcW w:w="553" w:type="pct"/>
            <w:vMerge/>
          </w:tcPr>
          <w:p w14:paraId="5F8FE814" w14:textId="77777777" w:rsidR="00CD2A34" w:rsidRPr="00771CE4" w:rsidRDefault="00CD2A34" w:rsidP="00CD2A34">
            <w:pPr>
              <w:contextualSpacing w:val="0"/>
              <w:jc w:val="center"/>
              <w:rPr>
                <w:rFonts w:eastAsia="Calibri"/>
                <w:iCs/>
                <w:szCs w:val="24"/>
                <w:lang w:eastAsia="en-US"/>
              </w:rPr>
            </w:pPr>
          </w:p>
        </w:tc>
        <w:tc>
          <w:tcPr>
            <w:tcW w:w="1985" w:type="pct"/>
            <w:vMerge/>
          </w:tcPr>
          <w:p w14:paraId="2EC72441" w14:textId="77777777" w:rsidR="00CD2A34" w:rsidRPr="00771CE4" w:rsidRDefault="00CD2A34" w:rsidP="00CD2A34">
            <w:pPr>
              <w:suppressAutoHyphens/>
              <w:contextualSpacing w:val="0"/>
              <w:rPr>
                <w:rFonts w:eastAsia="Calibri"/>
                <w:szCs w:val="24"/>
                <w:lang w:eastAsia="en-US"/>
              </w:rPr>
            </w:pPr>
          </w:p>
        </w:tc>
        <w:tc>
          <w:tcPr>
            <w:tcW w:w="2462" w:type="pct"/>
          </w:tcPr>
          <w:p w14:paraId="6550D97B" w14:textId="30494CD8" w:rsidR="00CD2A34" w:rsidRPr="00771CE4" w:rsidRDefault="00CD2A34" w:rsidP="00CD2A34">
            <w:pPr>
              <w:suppressAutoHyphens/>
              <w:contextualSpacing w:val="0"/>
              <w:rPr>
                <w:rFonts w:eastAsia="Calibri"/>
                <w:bCs/>
                <w:szCs w:val="24"/>
                <w:lang w:eastAsia="en-US"/>
              </w:rPr>
            </w:pPr>
            <w:r w:rsidRPr="00771CE4">
              <w:rPr>
                <w:szCs w:val="24"/>
              </w:rPr>
              <w:t>основные правила этикета;</w:t>
            </w:r>
          </w:p>
        </w:tc>
      </w:tr>
      <w:tr w:rsidR="00771CE4" w:rsidRPr="00771CE4" w14:paraId="23D61211" w14:textId="77777777" w:rsidTr="00A573BC">
        <w:trPr>
          <w:trHeight w:val="20"/>
        </w:trPr>
        <w:tc>
          <w:tcPr>
            <w:tcW w:w="553" w:type="pct"/>
            <w:vMerge w:val="restart"/>
          </w:tcPr>
          <w:p w14:paraId="3E7B883D" w14:textId="1BFDD5DE" w:rsidR="00CD2A34" w:rsidRPr="00771CE4" w:rsidRDefault="00CD2A34" w:rsidP="00CD2A34">
            <w:pPr>
              <w:contextualSpacing w:val="0"/>
              <w:jc w:val="center"/>
              <w:rPr>
                <w:rFonts w:eastAsia="Calibri"/>
                <w:iCs/>
                <w:szCs w:val="24"/>
                <w:lang w:eastAsia="en-US"/>
              </w:rPr>
            </w:pPr>
            <w:r w:rsidRPr="00771CE4">
              <w:rPr>
                <w:rFonts w:eastAsia="Calibri"/>
                <w:iCs/>
                <w:szCs w:val="24"/>
                <w:lang w:eastAsia="en-US"/>
              </w:rPr>
              <w:t>ОК 2</w:t>
            </w:r>
          </w:p>
        </w:tc>
        <w:tc>
          <w:tcPr>
            <w:tcW w:w="1985" w:type="pct"/>
            <w:vMerge w:val="restart"/>
          </w:tcPr>
          <w:p w14:paraId="24266913" w14:textId="52B7B8AE" w:rsidR="00CD2A34" w:rsidRPr="00771CE4" w:rsidRDefault="00CD2A34" w:rsidP="00CD2A34">
            <w:pPr>
              <w:suppressAutoHyphens/>
              <w:contextualSpacing w:val="0"/>
              <w:rPr>
                <w:rFonts w:eastAsia="Calibri"/>
                <w:szCs w:val="24"/>
                <w:lang w:eastAsia="en-US"/>
              </w:rPr>
            </w:pPr>
            <w:r w:rsidRPr="00771CE4">
              <w:rPr>
                <w:rFonts w:eastAsia="Calibri"/>
                <w:szCs w:val="24"/>
                <w:lang w:eastAsia="en-US"/>
              </w:rPr>
              <w:t>Организовывать собственную деятельность, исходя из цели и способов ее достижения, определенных руководителем</w:t>
            </w:r>
          </w:p>
        </w:tc>
        <w:tc>
          <w:tcPr>
            <w:tcW w:w="2462" w:type="pct"/>
          </w:tcPr>
          <w:p w14:paraId="548F9864" w14:textId="77777777" w:rsidR="00CD2A34" w:rsidRPr="00771CE4" w:rsidRDefault="00CD2A34" w:rsidP="00CD2A34">
            <w:pPr>
              <w:suppressAutoHyphens/>
              <w:contextualSpacing w:val="0"/>
              <w:rPr>
                <w:rFonts w:eastAsia="Calibri"/>
                <w:b/>
                <w:bCs/>
                <w:iCs/>
                <w:szCs w:val="24"/>
                <w:lang w:eastAsia="en-US"/>
              </w:rPr>
            </w:pPr>
            <w:r w:rsidRPr="00771CE4">
              <w:rPr>
                <w:rFonts w:eastAsia="Calibri"/>
                <w:b/>
                <w:iCs/>
                <w:szCs w:val="24"/>
                <w:lang w:eastAsia="en-US"/>
              </w:rPr>
              <w:t xml:space="preserve">Умения: </w:t>
            </w:r>
          </w:p>
        </w:tc>
      </w:tr>
      <w:tr w:rsidR="00771CE4" w:rsidRPr="00771CE4" w14:paraId="7DEE3DF2" w14:textId="77777777" w:rsidTr="00A573BC">
        <w:trPr>
          <w:trHeight w:val="20"/>
        </w:trPr>
        <w:tc>
          <w:tcPr>
            <w:tcW w:w="553" w:type="pct"/>
            <w:vMerge/>
          </w:tcPr>
          <w:p w14:paraId="667FD291" w14:textId="77777777" w:rsidR="00CD2A34" w:rsidRPr="00771CE4" w:rsidRDefault="00CD2A34" w:rsidP="00CD2A34">
            <w:pPr>
              <w:contextualSpacing w:val="0"/>
              <w:jc w:val="center"/>
              <w:rPr>
                <w:rFonts w:eastAsia="Calibri"/>
                <w:iCs/>
                <w:szCs w:val="24"/>
                <w:lang w:eastAsia="en-US"/>
              </w:rPr>
            </w:pPr>
          </w:p>
        </w:tc>
        <w:tc>
          <w:tcPr>
            <w:tcW w:w="1985" w:type="pct"/>
            <w:vMerge/>
          </w:tcPr>
          <w:p w14:paraId="50BDEDF3" w14:textId="77777777" w:rsidR="00CD2A34" w:rsidRPr="00771CE4" w:rsidRDefault="00CD2A34" w:rsidP="00CD2A34">
            <w:pPr>
              <w:suppressAutoHyphens/>
              <w:contextualSpacing w:val="0"/>
              <w:rPr>
                <w:rFonts w:eastAsia="Calibri"/>
                <w:szCs w:val="24"/>
                <w:lang w:eastAsia="en-US"/>
              </w:rPr>
            </w:pPr>
          </w:p>
        </w:tc>
        <w:tc>
          <w:tcPr>
            <w:tcW w:w="2462" w:type="pct"/>
          </w:tcPr>
          <w:p w14:paraId="3D54EBFE" w14:textId="605E9EAC" w:rsidR="00CD2A34" w:rsidRPr="00771CE4" w:rsidRDefault="00CD2A34" w:rsidP="00CD2A34">
            <w:pPr>
              <w:suppressAutoHyphens/>
              <w:contextualSpacing w:val="0"/>
              <w:rPr>
                <w:rFonts w:eastAsia="Calibri"/>
                <w:b/>
                <w:iCs/>
                <w:szCs w:val="24"/>
                <w:lang w:eastAsia="en-US"/>
              </w:rPr>
            </w:pPr>
            <w:r w:rsidRPr="00771CE4">
              <w:rPr>
                <w:szCs w:val="24"/>
              </w:rPr>
              <w:t>пользоваться простейшими приемами саморегуляции поведения в процессе межличностного общения;</w:t>
            </w:r>
          </w:p>
        </w:tc>
      </w:tr>
      <w:tr w:rsidR="00771CE4" w:rsidRPr="00771CE4" w14:paraId="5F244FFE" w14:textId="77777777" w:rsidTr="00A573BC">
        <w:trPr>
          <w:trHeight w:val="20"/>
        </w:trPr>
        <w:tc>
          <w:tcPr>
            <w:tcW w:w="553" w:type="pct"/>
            <w:vMerge/>
          </w:tcPr>
          <w:p w14:paraId="37CB627A" w14:textId="77777777" w:rsidR="00CD2A34" w:rsidRPr="00771CE4" w:rsidRDefault="00CD2A34" w:rsidP="00CD2A34">
            <w:pPr>
              <w:contextualSpacing w:val="0"/>
              <w:jc w:val="center"/>
              <w:rPr>
                <w:rFonts w:eastAsia="Calibri"/>
                <w:iCs/>
                <w:szCs w:val="24"/>
                <w:lang w:eastAsia="en-US"/>
              </w:rPr>
            </w:pPr>
          </w:p>
        </w:tc>
        <w:tc>
          <w:tcPr>
            <w:tcW w:w="1985" w:type="pct"/>
            <w:vMerge/>
          </w:tcPr>
          <w:p w14:paraId="108DBC03" w14:textId="77777777" w:rsidR="00CD2A34" w:rsidRPr="00771CE4" w:rsidRDefault="00CD2A34" w:rsidP="00CD2A34">
            <w:pPr>
              <w:suppressAutoHyphens/>
              <w:contextualSpacing w:val="0"/>
              <w:rPr>
                <w:rFonts w:eastAsia="Calibri"/>
                <w:szCs w:val="24"/>
                <w:lang w:eastAsia="en-US"/>
              </w:rPr>
            </w:pPr>
          </w:p>
        </w:tc>
        <w:tc>
          <w:tcPr>
            <w:tcW w:w="2462" w:type="pct"/>
          </w:tcPr>
          <w:p w14:paraId="4C11BA49" w14:textId="28FA2233" w:rsidR="00CD2A34" w:rsidRPr="00771CE4" w:rsidRDefault="00CD2A34" w:rsidP="00CD2A34">
            <w:pPr>
              <w:suppressAutoHyphens/>
              <w:contextualSpacing w:val="0"/>
              <w:rPr>
                <w:rFonts w:eastAsia="Calibri"/>
                <w:b/>
                <w:iCs/>
                <w:szCs w:val="24"/>
                <w:lang w:eastAsia="en-US"/>
              </w:rPr>
            </w:pPr>
            <w:r w:rsidRPr="00771CE4">
              <w:rPr>
                <w:szCs w:val="24"/>
              </w:rPr>
              <w:t>выполнять нормы и правила поведения и общения в деловой профессиональной обстановке;</w:t>
            </w:r>
          </w:p>
        </w:tc>
      </w:tr>
      <w:tr w:rsidR="00771CE4" w:rsidRPr="00771CE4" w14:paraId="1E77FD9F" w14:textId="77777777" w:rsidTr="00A573BC">
        <w:trPr>
          <w:trHeight w:val="20"/>
        </w:trPr>
        <w:tc>
          <w:tcPr>
            <w:tcW w:w="553" w:type="pct"/>
            <w:vMerge/>
          </w:tcPr>
          <w:p w14:paraId="0F1DBC70" w14:textId="77777777" w:rsidR="00CD2A34" w:rsidRPr="00771CE4" w:rsidRDefault="00CD2A34" w:rsidP="00CD2A34">
            <w:pPr>
              <w:contextualSpacing w:val="0"/>
              <w:jc w:val="center"/>
              <w:rPr>
                <w:rFonts w:eastAsia="Calibri"/>
                <w:iCs/>
                <w:szCs w:val="24"/>
                <w:lang w:eastAsia="en-US"/>
              </w:rPr>
            </w:pPr>
          </w:p>
        </w:tc>
        <w:tc>
          <w:tcPr>
            <w:tcW w:w="1985" w:type="pct"/>
            <w:vMerge/>
          </w:tcPr>
          <w:p w14:paraId="02D2BD27" w14:textId="77777777" w:rsidR="00CD2A34" w:rsidRPr="00771CE4" w:rsidRDefault="00CD2A34" w:rsidP="00CD2A34">
            <w:pPr>
              <w:suppressAutoHyphens/>
              <w:contextualSpacing w:val="0"/>
              <w:rPr>
                <w:rFonts w:eastAsia="Calibri"/>
                <w:szCs w:val="24"/>
                <w:lang w:eastAsia="en-US"/>
              </w:rPr>
            </w:pPr>
          </w:p>
        </w:tc>
        <w:tc>
          <w:tcPr>
            <w:tcW w:w="2462" w:type="pct"/>
          </w:tcPr>
          <w:p w14:paraId="0201E9EE" w14:textId="1EFEBFB8" w:rsidR="00CD2A34" w:rsidRPr="00771CE4" w:rsidRDefault="00CD2A34" w:rsidP="00CD2A34">
            <w:pPr>
              <w:suppressAutoHyphens/>
              <w:contextualSpacing w:val="0"/>
              <w:rPr>
                <w:rFonts w:eastAsia="Calibri"/>
                <w:b/>
                <w:iCs/>
                <w:szCs w:val="24"/>
                <w:lang w:eastAsia="en-US"/>
              </w:rPr>
            </w:pPr>
            <w:r w:rsidRPr="00771CE4">
              <w:rPr>
                <w:szCs w:val="24"/>
              </w:rPr>
              <w:t>налаживать контакты с партнерами;</w:t>
            </w:r>
          </w:p>
        </w:tc>
      </w:tr>
      <w:tr w:rsidR="00771CE4" w:rsidRPr="00771CE4" w14:paraId="722CF6F9" w14:textId="77777777" w:rsidTr="00A573BC">
        <w:trPr>
          <w:trHeight w:val="20"/>
        </w:trPr>
        <w:tc>
          <w:tcPr>
            <w:tcW w:w="553" w:type="pct"/>
            <w:vMerge/>
          </w:tcPr>
          <w:p w14:paraId="7C496C0A" w14:textId="77777777" w:rsidR="00CD2A34" w:rsidRPr="00771CE4" w:rsidRDefault="00CD2A34" w:rsidP="00CD2A34">
            <w:pPr>
              <w:contextualSpacing w:val="0"/>
              <w:jc w:val="center"/>
              <w:rPr>
                <w:rFonts w:eastAsia="Calibri"/>
                <w:iCs/>
                <w:szCs w:val="24"/>
                <w:lang w:eastAsia="en-US"/>
              </w:rPr>
            </w:pPr>
          </w:p>
        </w:tc>
        <w:tc>
          <w:tcPr>
            <w:tcW w:w="1985" w:type="pct"/>
            <w:vMerge/>
          </w:tcPr>
          <w:p w14:paraId="27C2C414" w14:textId="77777777" w:rsidR="00CD2A34" w:rsidRPr="00771CE4" w:rsidRDefault="00CD2A34" w:rsidP="00CD2A34">
            <w:pPr>
              <w:suppressAutoHyphens/>
              <w:contextualSpacing w:val="0"/>
              <w:rPr>
                <w:rFonts w:eastAsia="Calibri"/>
                <w:szCs w:val="24"/>
                <w:lang w:eastAsia="en-US"/>
              </w:rPr>
            </w:pPr>
          </w:p>
        </w:tc>
        <w:tc>
          <w:tcPr>
            <w:tcW w:w="2462" w:type="pct"/>
          </w:tcPr>
          <w:p w14:paraId="075565BF" w14:textId="2E0DAA5F" w:rsidR="00CD2A34" w:rsidRPr="00771CE4" w:rsidRDefault="00CD2A34" w:rsidP="00CD2A34">
            <w:pPr>
              <w:suppressAutoHyphens/>
              <w:contextualSpacing w:val="0"/>
              <w:rPr>
                <w:rFonts w:eastAsia="Calibri"/>
                <w:iCs/>
                <w:szCs w:val="24"/>
                <w:lang w:eastAsia="en-US"/>
              </w:rPr>
            </w:pPr>
            <w:r w:rsidRPr="00771CE4">
              <w:rPr>
                <w:szCs w:val="24"/>
              </w:rPr>
              <w:t>организовывать рабочее место;</w:t>
            </w:r>
          </w:p>
        </w:tc>
      </w:tr>
      <w:tr w:rsidR="00771CE4" w:rsidRPr="00771CE4" w14:paraId="3EF8811A" w14:textId="77777777" w:rsidTr="00A573BC">
        <w:trPr>
          <w:trHeight w:val="20"/>
        </w:trPr>
        <w:tc>
          <w:tcPr>
            <w:tcW w:w="553" w:type="pct"/>
            <w:vMerge/>
          </w:tcPr>
          <w:p w14:paraId="420B9D34" w14:textId="77777777" w:rsidR="00CD2A34" w:rsidRPr="00771CE4" w:rsidRDefault="00CD2A34" w:rsidP="00CD2A34">
            <w:pPr>
              <w:contextualSpacing w:val="0"/>
              <w:jc w:val="center"/>
              <w:rPr>
                <w:rFonts w:eastAsia="Calibri"/>
                <w:iCs/>
                <w:szCs w:val="24"/>
                <w:lang w:eastAsia="en-US"/>
              </w:rPr>
            </w:pPr>
          </w:p>
        </w:tc>
        <w:tc>
          <w:tcPr>
            <w:tcW w:w="1985" w:type="pct"/>
            <w:vMerge/>
          </w:tcPr>
          <w:p w14:paraId="529A9959" w14:textId="77777777" w:rsidR="00CD2A34" w:rsidRPr="00771CE4" w:rsidRDefault="00CD2A34" w:rsidP="00CD2A34">
            <w:pPr>
              <w:suppressAutoHyphens/>
              <w:contextualSpacing w:val="0"/>
              <w:rPr>
                <w:rFonts w:eastAsia="Calibri"/>
                <w:szCs w:val="24"/>
                <w:lang w:eastAsia="en-US"/>
              </w:rPr>
            </w:pPr>
          </w:p>
        </w:tc>
        <w:tc>
          <w:tcPr>
            <w:tcW w:w="2462" w:type="pct"/>
          </w:tcPr>
          <w:p w14:paraId="7E3E816F" w14:textId="30F08FC8" w:rsidR="00CD2A34" w:rsidRPr="00771CE4" w:rsidRDefault="00CD2A34" w:rsidP="00CD2A34">
            <w:pPr>
              <w:suppressAutoHyphens/>
              <w:contextualSpacing w:val="0"/>
              <w:rPr>
                <w:rFonts w:eastAsia="Calibri"/>
                <w:iCs/>
                <w:szCs w:val="24"/>
                <w:lang w:eastAsia="en-US"/>
              </w:rPr>
            </w:pPr>
            <w:r w:rsidRPr="00771CE4">
              <w:rPr>
                <w:rFonts w:eastAsia="Calibri"/>
                <w:szCs w:val="24"/>
                <w:lang w:eastAsia="en-US"/>
              </w:rPr>
              <w:t>определять и выстраивать траектории профессионального развития и самообразования</w:t>
            </w:r>
          </w:p>
        </w:tc>
      </w:tr>
      <w:tr w:rsidR="00771CE4" w:rsidRPr="00771CE4" w14:paraId="1F291F11" w14:textId="77777777" w:rsidTr="00A573BC">
        <w:trPr>
          <w:trHeight w:val="20"/>
        </w:trPr>
        <w:tc>
          <w:tcPr>
            <w:tcW w:w="553" w:type="pct"/>
            <w:vMerge/>
          </w:tcPr>
          <w:p w14:paraId="0F535369" w14:textId="77777777" w:rsidR="00CD2A34" w:rsidRPr="00771CE4" w:rsidRDefault="00CD2A34" w:rsidP="00CD2A34">
            <w:pPr>
              <w:contextualSpacing w:val="0"/>
              <w:jc w:val="center"/>
              <w:rPr>
                <w:rFonts w:eastAsia="Calibri"/>
                <w:iCs/>
                <w:szCs w:val="24"/>
                <w:lang w:eastAsia="en-US"/>
              </w:rPr>
            </w:pPr>
          </w:p>
        </w:tc>
        <w:tc>
          <w:tcPr>
            <w:tcW w:w="1985" w:type="pct"/>
            <w:vMerge/>
          </w:tcPr>
          <w:p w14:paraId="0AB3A05D" w14:textId="77777777" w:rsidR="00CD2A34" w:rsidRPr="00771CE4" w:rsidRDefault="00CD2A34" w:rsidP="00CD2A34">
            <w:pPr>
              <w:suppressAutoHyphens/>
              <w:contextualSpacing w:val="0"/>
              <w:rPr>
                <w:rFonts w:eastAsia="Calibri"/>
                <w:szCs w:val="24"/>
                <w:lang w:eastAsia="en-US"/>
              </w:rPr>
            </w:pPr>
          </w:p>
        </w:tc>
        <w:tc>
          <w:tcPr>
            <w:tcW w:w="2462" w:type="pct"/>
          </w:tcPr>
          <w:p w14:paraId="4E6BF880" w14:textId="77777777" w:rsidR="00CD2A34" w:rsidRPr="00771CE4" w:rsidRDefault="00CD2A34" w:rsidP="00CD2A34">
            <w:pPr>
              <w:suppressAutoHyphens/>
              <w:contextualSpacing w:val="0"/>
              <w:rPr>
                <w:rFonts w:eastAsia="Calibri"/>
                <w:iCs/>
                <w:szCs w:val="24"/>
                <w:lang w:eastAsia="en-US"/>
              </w:rPr>
            </w:pPr>
            <w:r w:rsidRPr="00771CE4">
              <w:rPr>
                <w:rFonts w:eastAsia="Calibri"/>
                <w:b/>
                <w:iCs/>
                <w:szCs w:val="24"/>
                <w:lang w:eastAsia="en-US"/>
              </w:rPr>
              <w:t>Знания:</w:t>
            </w:r>
          </w:p>
        </w:tc>
      </w:tr>
      <w:tr w:rsidR="00771CE4" w:rsidRPr="00771CE4" w14:paraId="2D865824" w14:textId="77777777" w:rsidTr="00A573BC">
        <w:trPr>
          <w:trHeight w:val="20"/>
        </w:trPr>
        <w:tc>
          <w:tcPr>
            <w:tcW w:w="553" w:type="pct"/>
            <w:vMerge/>
          </w:tcPr>
          <w:p w14:paraId="07999D7B" w14:textId="77777777" w:rsidR="00CD2A34" w:rsidRPr="00771CE4" w:rsidRDefault="00CD2A34" w:rsidP="00CD2A34">
            <w:pPr>
              <w:contextualSpacing w:val="0"/>
              <w:jc w:val="center"/>
              <w:rPr>
                <w:rFonts w:eastAsia="Calibri"/>
                <w:iCs/>
                <w:szCs w:val="24"/>
                <w:lang w:eastAsia="en-US"/>
              </w:rPr>
            </w:pPr>
          </w:p>
        </w:tc>
        <w:tc>
          <w:tcPr>
            <w:tcW w:w="1985" w:type="pct"/>
            <w:vMerge/>
          </w:tcPr>
          <w:p w14:paraId="2B3B240B" w14:textId="77777777" w:rsidR="00CD2A34" w:rsidRPr="00771CE4" w:rsidRDefault="00CD2A34" w:rsidP="00CD2A34">
            <w:pPr>
              <w:suppressAutoHyphens/>
              <w:contextualSpacing w:val="0"/>
              <w:rPr>
                <w:rFonts w:eastAsia="Calibri"/>
                <w:szCs w:val="24"/>
                <w:lang w:eastAsia="en-US"/>
              </w:rPr>
            </w:pPr>
          </w:p>
        </w:tc>
        <w:tc>
          <w:tcPr>
            <w:tcW w:w="2462" w:type="pct"/>
          </w:tcPr>
          <w:p w14:paraId="0A9C6975" w14:textId="2CD33D52" w:rsidR="00CD2A34" w:rsidRPr="00771CE4" w:rsidRDefault="00CD2A34" w:rsidP="00CD2A34">
            <w:pPr>
              <w:suppressAutoHyphens/>
              <w:contextualSpacing w:val="0"/>
              <w:rPr>
                <w:rFonts w:eastAsia="Calibri"/>
                <w:b/>
                <w:iCs/>
                <w:szCs w:val="24"/>
                <w:lang w:eastAsia="en-US"/>
              </w:rPr>
            </w:pPr>
            <w:r w:rsidRPr="00771CE4">
              <w:rPr>
                <w:szCs w:val="24"/>
              </w:rPr>
              <w:t>основы психологии производственных отношений;</w:t>
            </w:r>
          </w:p>
        </w:tc>
      </w:tr>
      <w:tr w:rsidR="00771CE4" w:rsidRPr="00771CE4" w14:paraId="78733A6A" w14:textId="77777777" w:rsidTr="00A573BC">
        <w:trPr>
          <w:trHeight w:val="20"/>
        </w:trPr>
        <w:tc>
          <w:tcPr>
            <w:tcW w:w="553" w:type="pct"/>
            <w:vMerge/>
          </w:tcPr>
          <w:p w14:paraId="15F01E1E" w14:textId="77777777" w:rsidR="00CD2A34" w:rsidRPr="00771CE4" w:rsidRDefault="00CD2A34" w:rsidP="00CD2A34">
            <w:pPr>
              <w:contextualSpacing w:val="0"/>
              <w:jc w:val="center"/>
              <w:rPr>
                <w:rFonts w:eastAsia="Calibri"/>
                <w:iCs/>
                <w:szCs w:val="24"/>
                <w:lang w:eastAsia="en-US"/>
              </w:rPr>
            </w:pPr>
          </w:p>
        </w:tc>
        <w:tc>
          <w:tcPr>
            <w:tcW w:w="1985" w:type="pct"/>
            <w:vMerge/>
          </w:tcPr>
          <w:p w14:paraId="37C031DA" w14:textId="77777777" w:rsidR="00CD2A34" w:rsidRPr="00771CE4" w:rsidRDefault="00CD2A34" w:rsidP="00CD2A34">
            <w:pPr>
              <w:suppressAutoHyphens/>
              <w:contextualSpacing w:val="0"/>
              <w:rPr>
                <w:rFonts w:eastAsia="Calibri"/>
                <w:szCs w:val="24"/>
                <w:lang w:eastAsia="en-US"/>
              </w:rPr>
            </w:pPr>
          </w:p>
        </w:tc>
        <w:tc>
          <w:tcPr>
            <w:tcW w:w="2462" w:type="pct"/>
          </w:tcPr>
          <w:p w14:paraId="72CB3312" w14:textId="3EE43E78" w:rsidR="00CD2A34" w:rsidRPr="00771CE4" w:rsidRDefault="00CD2A34" w:rsidP="00CD2A34">
            <w:pPr>
              <w:suppressAutoHyphens/>
              <w:contextualSpacing w:val="0"/>
              <w:rPr>
                <w:rFonts w:eastAsia="Calibri"/>
                <w:b/>
                <w:bCs/>
                <w:iCs/>
                <w:szCs w:val="24"/>
                <w:lang w:eastAsia="en-US"/>
              </w:rPr>
            </w:pPr>
            <w:r w:rsidRPr="00771CE4">
              <w:rPr>
                <w:szCs w:val="24"/>
              </w:rPr>
              <w:t>основы управления и конфликтологии.</w:t>
            </w:r>
          </w:p>
        </w:tc>
      </w:tr>
      <w:tr w:rsidR="00771CE4" w:rsidRPr="00771CE4" w14:paraId="0DD721C7" w14:textId="77777777" w:rsidTr="00A573BC">
        <w:trPr>
          <w:trHeight w:val="20"/>
        </w:trPr>
        <w:tc>
          <w:tcPr>
            <w:tcW w:w="553" w:type="pct"/>
            <w:vMerge w:val="restart"/>
          </w:tcPr>
          <w:p w14:paraId="1BEE33F1" w14:textId="0BDF9904" w:rsidR="00771CE4" w:rsidRPr="00771CE4" w:rsidRDefault="00771CE4" w:rsidP="00CD2A34">
            <w:pPr>
              <w:contextualSpacing w:val="0"/>
              <w:jc w:val="center"/>
              <w:rPr>
                <w:rFonts w:eastAsia="Calibri"/>
                <w:iCs/>
                <w:szCs w:val="24"/>
                <w:lang w:eastAsia="en-US"/>
              </w:rPr>
            </w:pPr>
            <w:r w:rsidRPr="00771CE4">
              <w:rPr>
                <w:rFonts w:eastAsia="Calibri"/>
                <w:iCs/>
                <w:szCs w:val="24"/>
                <w:lang w:eastAsia="en-US"/>
              </w:rPr>
              <w:t>ОК 3</w:t>
            </w:r>
          </w:p>
        </w:tc>
        <w:tc>
          <w:tcPr>
            <w:tcW w:w="1985" w:type="pct"/>
            <w:vMerge w:val="restart"/>
          </w:tcPr>
          <w:p w14:paraId="1C4B733B" w14:textId="6D062A64" w:rsidR="00771CE4" w:rsidRPr="00771CE4" w:rsidRDefault="00771CE4" w:rsidP="00CD2A34">
            <w:pPr>
              <w:suppressAutoHyphens/>
              <w:contextualSpacing w:val="0"/>
              <w:rPr>
                <w:rFonts w:eastAsia="Calibri"/>
                <w:szCs w:val="24"/>
                <w:lang w:eastAsia="en-US"/>
              </w:rPr>
            </w:pPr>
            <w:r w:rsidRPr="00771CE4">
              <w:rPr>
                <w:rFonts w:eastAsia="Calibri"/>
                <w:szCs w:val="24"/>
                <w:lang w:eastAsia="en-US"/>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2462" w:type="pct"/>
          </w:tcPr>
          <w:p w14:paraId="5E7D73FA" w14:textId="77777777" w:rsidR="00771CE4" w:rsidRPr="00771CE4" w:rsidRDefault="00771CE4" w:rsidP="00CD2A34">
            <w:pPr>
              <w:suppressAutoHyphens/>
              <w:contextualSpacing w:val="0"/>
              <w:rPr>
                <w:rFonts w:eastAsia="Calibri"/>
                <w:b/>
                <w:bCs/>
                <w:iCs/>
                <w:szCs w:val="24"/>
                <w:lang w:eastAsia="en-US"/>
              </w:rPr>
            </w:pPr>
            <w:r w:rsidRPr="00771CE4">
              <w:rPr>
                <w:rFonts w:eastAsia="Calibri"/>
                <w:b/>
                <w:bCs/>
                <w:iCs/>
                <w:szCs w:val="24"/>
                <w:lang w:eastAsia="en-US"/>
              </w:rPr>
              <w:t xml:space="preserve">Умения: </w:t>
            </w:r>
          </w:p>
        </w:tc>
      </w:tr>
      <w:tr w:rsidR="00771CE4" w:rsidRPr="00771CE4" w14:paraId="4EA840D5" w14:textId="77777777" w:rsidTr="00A573BC">
        <w:trPr>
          <w:trHeight w:val="20"/>
        </w:trPr>
        <w:tc>
          <w:tcPr>
            <w:tcW w:w="553" w:type="pct"/>
            <w:vMerge/>
          </w:tcPr>
          <w:p w14:paraId="11378E9C" w14:textId="77777777" w:rsidR="00771CE4" w:rsidRPr="00771CE4" w:rsidRDefault="00771CE4" w:rsidP="00771CE4">
            <w:pPr>
              <w:contextualSpacing w:val="0"/>
              <w:jc w:val="center"/>
              <w:rPr>
                <w:rFonts w:eastAsia="Calibri"/>
                <w:iCs/>
                <w:szCs w:val="24"/>
                <w:lang w:eastAsia="en-US"/>
              </w:rPr>
            </w:pPr>
          </w:p>
        </w:tc>
        <w:tc>
          <w:tcPr>
            <w:tcW w:w="1985" w:type="pct"/>
            <w:vMerge/>
          </w:tcPr>
          <w:p w14:paraId="1B66BCCF" w14:textId="77777777" w:rsidR="00771CE4" w:rsidRPr="00771CE4" w:rsidRDefault="00771CE4" w:rsidP="00771CE4">
            <w:pPr>
              <w:suppressAutoHyphens/>
              <w:contextualSpacing w:val="0"/>
              <w:rPr>
                <w:rFonts w:eastAsia="Calibri"/>
                <w:szCs w:val="24"/>
                <w:lang w:eastAsia="en-US"/>
              </w:rPr>
            </w:pPr>
          </w:p>
        </w:tc>
        <w:tc>
          <w:tcPr>
            <w:tcW w:w="2462" w:type="pct"/>
          </w:tcPr>
          <w:p w14:paraId="17E5317D" w14:textId="4A115F85" w:rsidR="00771CE4" w:rsidRPr="00771CE4" w:rsidRDefault="00771CE4" w:rsidP="00771CE4">
            <w:pPr>
              <w:suppressAutoHyphens/>
              <w:contextualSpacing w:val="0"/>
              <w:rPr>
                <w:rFonts w:eastAsia="Calibri"/>
                <w:b/>
                <w:bCs/>
                <w:iCs/>
                <w:szCs w:val="24"/>
                <w:lang w:eastAsia="en-US"/>
              </w:rPr>
            </w:pPr>
            <w:r w:rsidRPr="00771CE4">
              <w:rPr>
                <w:szCs w:val="24"/>
              </w:rPr>
              <w:t>организовывать рабочее место;</w:t>
            </w:r>
          </w:p>
        </w:tc>
      </w:tr>
      <w:tr w:rsidR="00771CE4" w:rsidRPr="00771CE4" w14:paraId="3CBD59FC" w14:textId="77777777" w:rsidTr="00A573BC">
        <w:trPr>
          <w:trHeight w:val="20"/>
        </w:trPr>
        <w:tc>
          <w:tcPr>
            <w:tcW w:w="553" w:type="pct"/>
            <w:vMerge/>
          </w:tcPr>
          <w:p w14:paraId="27CBFC9A" w14:textId="77777777" w:rsidR="00771CE4" w:rsidRPr="00771CE4" w:rsidRDefault="00771CE4" w:rsidP="00771CE4">
            <w:pPr>
              <w:contextualSpacing w:val="0"/>
              <w:jc w:val="center"/>
              <w:rPr>
                <w:rFonts w:eastAsia="Calibri"/>
                <w:iCs/>
                <w:szCs w:val="24"/>
                <w:lang w:eastAsia="en-US"/>
              </w:rPr>
            </w:pPr>
          </w:p>
        </w:tc>
        <w:tc>
          <w:tcPr>
            <w:tcW w:w="1985" w:type="pct"/>
            <w:vMerge/>
          </w:tcPr>
          <w:p w14:paraId="57A675E3" w14:textId="77777777" w:rsidR="00771CE4" w:rsidRPr="00771CE4" w:rsidRDefault="00771CE4" w:rsidP="00771CE4">
            <w:pPr>
              <w:suppressAutoHyphens/>
              <w:contextualSpacing w:val="0"/>
              <w:rPr>
                <w:rFonts w:eastAsia="Calibri"/>
                <w:szCs w:val="24"/>
                <w:lang w:eastAsia="en-US"/>
              </w:rPr>
            </w:pPr>
          </w:p>
        </w:tc>
        <w:tc>
          <w:tcPr>
            <w:tcW w:w="2462" w:type="pct"/>
          </w:tcPr>
          <w:p w14:paraId="731D0E5F" w14:textId="178A44A4" w:rsidR="00771CE4" w:rsidRPr="00771CE4" w:rsidRDefault="00771CE4" w:rsidP="00771CE4">
            <w:pPr>
              <w:suppressAutoHyphens/>
              <w:contextualSpacing w:val="0"/>
              <w:rPr>
                <w:rFonts w:eastAsia="Calibri"/>
                <w:b/>
                <w:bCs/>
                <w:iCs/>
                <w:szCs w:val="24"/>
                <w:lang w:eastAsia="en-US"/>
              </w:rPr>
            </w:pPr>
            <w:r w:rsidRPr="00771CE4">
              <w:rPr>
                <w:szCs w:val="24"/>
              </w:rPr>
              <w:t>ориентироваться в операциях бухгалтерского учета и бухгалтерской отчетности;</w:t>
            </w:r>
          </w:p>
        </w:tc>
      </w:tr>
      <w:tr w:rsidR="00771CE4" w:rsidRPr="00771CE4" w14:paraId="3F814659" w14:textId="77777777" w:rsidTr="00A573BC">
        <w:trPr>
          <w:trHeight w:val="20"/>
        </w:trPr>
        <w:tc>
          <w:tcPr>
            <w:tcW w:w="553" w:type="pct"/>
            <w:vMerge/>
          </w:tcPr>
          <w:p w14:paraId="4731DB9C" w14:textId="77777777" w:rsidR="00771CE4" w:rsidRPr="00771CE4" w:rsidRDefault="00771CE4" w:rsidP="00771CE4">
            <w:pPr>
              <w:contextualSpacing w:val="0"/>
              <w:jc w:val="center"/>
              <w:rPr>
                <w:rFonts w:eastAsia="Calibri"/>
                <w:iCs/>
                <w:szCs w:val="24"/>
                <w:lang w:eastAsia="en-US"/>
              </w:rPr>
            </w:pPr>
          </w:p>
        </w:tc>
        <w:tc>
          <w:tcPr>
            <w:tcW w:w="1985" w:type="pct"/>
            <w:vMerge/>
          </w:tcPr>
          <w:p w14:paraId="5EC2B8F3" w14:textId="77777777" w:rsidR="00771CE4" w:rsidRPr="00771CE4" w:rsidRDefault="00771CE4" w:rsidP="00771CE4">
            <w:pPr>
              <w:suppressAutoHyphens/>
              <w:contextualSpacing w:val="0"/>
              <w:rPr>
                <w:rFonts w:eastAsia="Calibri"/>
                <w:szCs w:val="24"/>
                <w:lang w:eastAsia="en-US"/>
              </w:rPr>
            </w:pPr>
          </w:p>
        </w:tc>
        <w:tc>
          <w:tcPr>
            <w:tcW w:w="2462" w:type="pct"/>
          </w:tcPr>
          <w:p w14:paraId="407E11E5" w14:textId="2E77FA75" w:rsidR="00771CE4" w:rsidRPr="00771CE4" w:rsidRDefault="00771CE4" w:rsidP="00771CE4">
            <w:pPr>
              <w:suppressAutoHyphens/>
              <w:contextualSpacing w:val="0"/>
              <w:rPr>
                <w:rFonts w:eastAsia="Calibri"/>
                <w:b/>
                <w:bCs/>
                <w:iCs/>
                <w:szCs w:val="24"/>
                <w:lang w:eastAsia="en-US"/>
              </w:rPr>
            </w:pPr>
            <w:r w:rsidRPr="00771CE4">
              <w:rPr>
                <w:szCs w:val="24"/>
              </w:rPr>
              <w:t>устанавливать вид и тип организации торговли по идентифицирующим признакам;</w:t>
            </w:r>
          </w:p>
        </w:tc>
      </w:tr>
      <w:tr w:rsidR="00771CE4" w:rsidRPr="00771CE4" w14:paraId="43EAA67E" w14:textId="77777777" w:rsidTr="00A573BC">
        <w:trPr>
          <w:trHeight w:val="20"/>
        </w:trPr>
        <w:tc>
          <w:tcPr>
            <w:tcW w:w="553" w:type="pct"/>
            <w:vMerge/>
          </w:tcPr>
          <w:p w14:paraId="5D749B19" w14:textId="77777777" w:rsidR="00771CE4" w:rsidRPr="00771CE4" w:rsidRDefault="00771CE4" w:rsidP="00771CE4">
            <w:pPr>
              <w:contextualSpacing w:val="0"/>
              <w:jc w:val="center"/>
              <w:rPr>
                <w:rFonts w:eastAsia="Calibri"/>
                <w:iCs/>
                <w:szCs w:val="24"/>
                <w:lang w:eastAsia="en-US"/>
              </w:rPr>
            </w:pPr>
          </w:p>
        </w:tc>
        <w:tc>
          <w:tcPr>
            <w:tcW w:w="1985" w:type="pct"/>
            <w:vMerge/>
          </w:tcPr>
          <w:p w14:paraId="5D6EF4F5" w14:textId="77777777" w:rsidR="00771CE4" w:rsidRPr="00771CE4" w:rsidRDefault="00771CE4" w:rsidP="00771CE4">
            <w:pPr>
              <w:suppressAutoHyphens/>
              <w:contextualSpacing w:val="0"/>
              <w:rPr>
                <w:rFonts w:eastAsia="Calibri"/>
                <w:szCs w:val="24"/>
                <w:lang w:eastAsia="en-US"/>
              </w:rPr>
            </w:pPr>
          </w:p>
        </w:tc>
        <w:tc>
          <w:tcPr>
            <w:tcW w:w="2462" w:type="pct"/>
          </w:tcPr>
          <w:p w14:paraId="2C11DA26" w14:textId="54B4888F" w:rsidR="00771CE4" w:rsidRPr="00771CE4" w:rsidRDefault="00771CE4" w:rsidP="00771CE4">
            <w:pPr>
              <w:suppressAutoHyphens/>
              <w:contextualSpacing w:val="0"/>
              <w:rPr>
                <w:rFonts w:eastAsia="Calibri"/>
                <w:szCs w:val="24"/>
                <w:lang w:eastAsia="en-US"/>
              </w:rPr>
            </w:pPr>
            <w:r w:rsidRPr="00771CE4">
              <w:rPr>
                <w:szCs w:val="24"/>
              </w:rPr>
              <w:t>определять критерии конкурентоспособности на основе покупательского спроса;</w:t>
            </w:r>
          </w:p>
        </w:tc>
      </w:tr>
      <w:tr w:rsidR="00771CE4" w:rsidRPr="00771CE4" w14:paraId="08A9F0AC" w14:textId="77777777" w:rsidTr="00A573BC">
        <w:trPr>
          <w:trHeight w:val="20"/>
        </w:trPr>
        <w:tc>
          <w:tcPr>
            <w:tcW w:w="553" w:type="pct"/>
            <w:vMerge/>
          </w:tcPr>
          <w:p w14:paraId="1C01FC94" w14:textId="77777777" w:rsidR="00771CE4" w:rsidRPr="00771CE4" w:rsidRDefault="00771CE4" w:rsidP="00771CE4">
            <w:pPr>
              <w:contextualSpacing w:val="0"/>
              <w:jc w:val="center"/>
              <w:rPr>
                <w:rFonts w:eastAsia="Calibri"/>
                <w:iCs/>
                <w:szCs w:val="24"/>
                <w:lang w:eastAsia="en-US"/>
              </w:rPr>
            </w:pPr>
          </w:p>
        </w:tc>
        <w:tc>
          <w:tcPr>
            <w:tcW w:w="1985" w:type="pct"/>
            <w:vMerge/>
          </w:tcPr>
          <w:p w14:paraId="13437436" w14:textId="77777777" w:rsidR="00771CE4" w:rsidRPr="00771CE4" w:rsidRDefault="00771CE4" w:rsidP="00771CE4">
            <w:pPr>
              <w:suppressAutoHyphens/>
              <w:contextualSpacing w:val="0"/>
              <w:rPr>
                <w:rFonts w:eastAsia="Calibri"/>
                <w:szCs w:val="24"/>
                <w:lang w:eastAsia="en-US"/>
              </w:rPr>
            </w:pPr>
          </w:p>
        </w:tc>
        <w:tc>
          <w:tcPr>
            <w:tcW w:w="2462" w:type="pct"/>
          </w:tcPr>
          <w:p w14:paraId="04429064" w14:textId="2CE7AE24" w:rsidR="00771CE4" w:rsidRPr="00771CE4" w:rsidRDefault="00771CE4" w:rsidP="00771CE4">
            <w:pPr>
              <w:suppressAutoHyphens/>
              <w:contextualSpacing w:val="0"/>
              <w:rPr>
                <w:rFonts w:eastAsia="Calibri"/>
                <w:bCs/>
                <w:szCs w:val="24"/>
                <w:lang w:eastAsia="en-US"/>
              </w:rPr>
            </w:pPr>
            <w:r w:rsidRPr="00771CE4">
              <w:rPr>
                <w:szCs w:val="24"/>
              </w:rPr>
              <w:t>применять правила торгового обслуживания и правила торговли в профессиональной деятельности:</w:t>
            </w:r>
          </w:p>
        </w:tc>
      </w:tr>
      <w:tr w:rsidR="00771CE4" w:rsidRPr="00771CE4" w14:paraId="6A876434" w14:textId="77777777" w:rsidTr="00A573BC">
        <w:trPr>
          <w:trHeight w:val="20"/>
        </w:trPr>
        <w:tc>
          <w:tcPr>
            <w:tcW w:w="553" w:type="pct"/>
            <w:vMerge/>
          </w:tcPr>
          <w:p w14:paraId="504BDF1B" w14:textId="77777777" w:rsidR="00771CE4" w:rsidRPr="00771CE4" w:rsidRDefault="00771CE4" w:rsidP="00CD2A34">
            <w:pPr>
              <w:contextualSpacing w:val="0"/>
              <w:jc w:val="center"/>
              <w:rPr>
                <w:rFonts w:eastAsia="Calibri"/>
                <w:iCs/>
                <w:szCs w:val="24"/>
                <w:lang w:eastAsia="en-US"/>
              </w:rPr>
            </w:pPr>
          </w:p>
        </w:tc>
        <w:tc>
          <w:tcPr>
            <w:tcW w:w="1985" w:type="pct"/>
            <w:vMerge/>
          </w:tcPr>
          <w:p w14:paraId="09BAE7AD" w14:textId="77777777" w:rsidR="00771CE4" w:rsidRPr="00771CE4" w:rsidRDefault="00771CE4" w:rsidP="00CD2A34">
            <w:pPr>
              <w:suppressAutoHyphens/>
              <w:contextualSpacing w:val="0"/>
              <w:rPr>
                <w:rFonts w:eastAsia="Calibri"/>
                <w:szCs w:val="24"/>
                <w:lang w:eastAsia="en-US"/>
              </w:rPr>
            </w:pPr>
          </w:p>
        </w:tc>
        <w:tc>
          <w:tcPr>
            <w:tcW w:w="2462" w:type="pct"/>
          </w:tcPr>
          <w:p w14:paraId="2F9E64A2" w14:textId="77777777" w:rsidR="00771CE4" w:rsidRPr="00771CE4" w:rsidRDefault="00771CE4" w:rsidP="00CD2A34">
            <w:pPr>
              <w:suppressAutoHyphens/>
              <w:contextualSpacing w:val="0"/>
              <w:rPr>
                <w:rFonts w:eastAsia="Calibri"/>
                <w:iCs/>
                <w:szCs w:val="24"/>
                <w:lang w:eastAsia="en-US"/>
              </w:rPr>
            </w:pPr>
            <w:r w:rsidRPr="00771CE4">
              <w:rPr>
                <w:rFonts w:eastAsia="Calibri"/>
                <w:b/>
                <w:bCs/>
                <w:iCs/>
                <w:szCs w:val="24"/>
                <w:lang w:eastAsia="en-US"/>
              </w:rPr>
              <w:t>Знания:</w:t>
            </w:r>
          </w:p>
        </w:tc>
      </w:tr>
      <w:tr w:rsidR="00771CE4" w:rsidRPr="00771CE4" w14:paraId="7FE17973" w14:textId="77777777" w:rsidTr="00A573BC">
        <w:trPr>
          <w:trHeight w:val="20"/>
        </w:trPr>
        <w:tc>
          <w:tcPr>
            <w:tcW w:w="553" w:type="pct"/>
            <w:vMerge/>
          </w:tcPr>
          <w:p w14:paraId="671C186C" w14:textId="77777777" w:rsidR="00771CE4" w:rsidRPr="00771CE4" w:rsidRDefault="00771CE4" w:rsidP="00771CE4">
            <w:pPr>
              <w:contextualSpacing w:val="0"/>
              <w:jc w:val="center"/>
              <w:rPr>
                <w:rFonts w:eastAsia="Calibri"/>
                <w:iCs/>
                <w:szCs w:val="24"/>
                <w:lang w:eastAsia="en-US"/>
              </w:rPr>
            </w:pPr>
          </w:p>
        </w:tc>
        <w:tc>
          <w:tcPr>
            <w:tcW w:w="1985" w:type="pct"/>
            <w:vMerge/>
          </w:tcPr>
          <w:p w14:paraId="3BE1D8E7" w14:textId="77777777" w:rsidR="00771CE4" w:rsidRPr="00771CE4" w:rsidRDefault="00771CE4" w:rsidP="00771CE4">
            <w:pPr>
              <w:suppressAutoHyphens/>
              <w:contextualSpacing w:val="0"/>
              <w:rPr>
                <w:rFonts w:eastAsia="Calibri"/>
                <w:szCs w:val="24"/>
                <w:lang w:eastAsia="en-US"/>
              </w:rPr>
            </w:pPr>
          </w:p>
        </w:tc>
        <w:tc>
          <w:tcPr>
            <w:tcW w:w="2462" w:type="pct"/>
          </w:tcPr>
          <w:p w14:paraId="6D44B505" w14:textId="5DD07AB7" w:rsidR="00771CE4" w:rsidRPr="00771CE4" w:rsidRDefault="00771CE4" w:rsidP="00771CE4">
            <w:pPr>
              <w:suppressAutoHyphens/>
              <w:contextualSpacing w:val="0"/>
              <w:rPr>
                <w:rFonts w:eastAsia="Calibri"/>
                <w:bCs/>
                <w:szCs w:val="24"/>
                <w:lang w:eastAsia="en-US"/>
              </w:rPr>
            </w:pPr>
            <w:r w:rsidRPr="00771CE4">
              <w:rPr>
                <w:szCs w:val="24"/>
              </w:rPr>
              <w:t>сущность и содержание бухгалтерского учета в коммерческих организациях;</w:t>
            </w:r>
          </w:p>
        </w:tc>
      </w:tr>
      <w:tr w:rsidR="00771CE4" w:rsidRPr="00771CE4" w14:paraId="527BAC06" w14:textId="77777777" w:rsidTr="00A573BC">
        <w:trPr>
          <w:trHeight w:val="20"/>
        </w:trPr>
        <w:tc>
          <w:tcPr>
            <w:tcW w:w="553" w:type="pct"/>
            <w:vMerge/>
          </w:tcPr>
          <w:p w14:paraId="07FD1BB4" w14:textId="77777777" w:rsidR="00771CE4" w:rsidRPr="00771CE4" w:rsidRDefault="00771CE4" w:rsidP="00771CE4">
            <w:pPr>
              <w:contextualSpacing w:val="0"/>
              <w:jc w:val="center"/>
              <w:rPr>
                <w:rFonts w:eastAsia="Calibri"/>
                <w:iCs/>
                <w:szCs w:val="24"/>
                <w:lang w:eastAsia="en-US"/>
              </w:rPr>
            </w:pPr>
          </w:p>
        </w:tc>
        <w:tc>
          <w:tcPr>
            <w:tcW w:w="1985" w:type="pct"/>
            <w:vMerge/>
          </w:tcPr>
          <w:p w14:paraId="141C83A9" w14:textId="77777777" w:rsidR="00771CE4" w:rsidRPr="00771CE4" w:rsidRDefault="00771CE4" w:rsidP="00771CE4">
            <w:pPr>
              <w:suppressAutoHyphens/>
              <w:contextualSpacing w:val="0"/>
              <w:rPr>
                <w:rFonts w:eastAsia="Calibri"/>
                <w:szCs w:val="24"/>
                <w:lang w:eastAsia="en-US"/>
              </w:rPr>
            </w:pPr>
          </w:p>
        </w:tc>
        <w:tc>
          <w:tcPr>
            <w:tcW w:w="2462" w:type="pct"/>
          </w:tcPr>
          <w:p w14:paraId="34E1B8CF" w14:textId="22009C11" w:rsidR="00771CE4" w:rsidRPr="00771CE4" w:rsidRDefault="00771CE4" w:rsidP="00771CE4">
            <w:pPr>
              <w:suppressAutoHyphens/>
              <w:contextualSpacing w:val="0"/>
              <w:rPr>
                <w:rFonts w:eastAsia="Calibri"/>
                <w:b/>
                <w:bCs/>
                <w:iCs/>
                <w:szCs w:val="24"/>
                <w:lang w:eastAsia="en-US"/>
              </w:rPr>
            </w:pPr>
            <w:r w:rsidRPr="00771CE4">
              <w:rPr>
                <w:szCs w:val="24"/>
              </w:rPr>
              <w:t>основные правила и методы ведения бухгалтерского учета;</w:t>
            </w:r>
          </w:p>
        </w:tc>
      </w:tr>
      <w:tr w:rsidR="00771CE4" w:rsidRPr="00771CE4" w14:paraId="50F029CC" w14:textId="77777777" w:rsidTr="00A573BC">
        <w:trPr>
          <w:trHeight w:val="20"/>
        </w:trPr>
        <w:tc>
          <w:tcPr>
            <w:tcW w:w="553" w:type="pct"/>
            <w:vMerge/>
          </w:tcPr>
          <w:p w14:paraId="6D833F50" w14:textId="77777777" w:rsidR="00771CE4" w:rsidRPr="00771CE4" w:rsidRDefault="00771CE4" w:rsidP="00771CE4">
            <w:pPr>
              <w:contextualSpacing w:val="0"/>
              <w:jc w:val="center"/>
              <w:rPr>
                <w:rFonts w:eastAsia="Calibri"/>
                <w:iCs/>
                <w:szCs w:val="24"/>
                <w:lang w:eastAsia="en-US"/>
              </w:rPr>
            </w:pPr>
          </w:p>
        </w:tc>
        <w:tc>
          <w:tcPr>
            <w:tcW w:w="1985" w:type="pct"/>
            <w:vMerge/>
          </w:tcPr>
          <w:p w14:paraId="5F20D7CC" w14:textId="77777777" w:rsidR="00771CE4" w:rsidRPr="00771CE4" w:rsidRDefault="00771CE4" w:rsidP="00771CE4">
            <w:pPr>
              <w:suppressAutoHyphens/>
              <w:contextualSpacing w:val="0"/>
              <w:rPr>
                <w:rFonts w:eastAsia="Calibri"/>
                <w:szCs w:val="24"/>
                <w:lang w:eastAsia="en-US"/>
              </w:rPr>
            </w:pPr>
          </w:p>
        </w:tc>
        <w:tc>
          <w:tcPr>
            <w:tcW w:w="2462" w:type="pct"/>
          </w:tcPr>
          <w:p w14:paraId="45E3D85C" w14:textId="0C700D00" w:rsidR="00771CE4" w:rsidRPr="00771CE4" w:rsidRDefault="00771CE4" w:rsidP="00771CE4">
            <w:pPr>
              <w:suppressAutoHyphens/>
              <w:contextualSpacing w:val="0"/>
              <w:rPr>
                <w:rFonts w:eastAsia="Calibri"/>
                <w:b/>
                <w:bCs/>
                <w:iCs/>
                <w:szCs w:val="24"/>
                <w:lang w:eastAsia="en-US"/>
              </w:rPr>
            </w:pPr>
            <w:r w:rsidRPr="00771CE4">
              <w:rPr>
                <w:szCs w:val="24"/>
              </w:rPr>
              <w:t>виды бухгалтерских счетов;</w:t>
            </w:r>
          </w:p>
        </w:tc>
      </w:tr>
      <w:tr w:rsidR="00771CE4" w:rsidRPr="00771CE4" w14:paraId="07B319E3" w14:textId="77777777" w:rsidTr="00A573BC">
        <w:trPr>
          <w:trHeight w:val="20"/>
        </w:trPr>
        <w:tc>
          <w:tcPr>
            <w:tcW w:w="553" w:type="pct"/>
            <w:vMerge/>
          </w:tcPr>
          <w:p w14:paraId="288051ED" w14:textId="77777777" w:rsidR="00771CE4" w:rsidRPr="00771CE4" w:rsidRDefault="00771CE4" w:rsidP="00771CE4">
            <w:pPr>
              <w:contextualSpacing w:val="0"/>
              <w:jc w:val="center"/>
              <w:rPr>
                <w:rFonts w:eastAsia="Calibri"/>
                <w:iCs/>
                <w:szCs w:val="24"/>
                <w:lang w:eastAsia="en-US"/>
              </w:rPr>
            </w:pPr>
          </w:p>
        </w:tc>
        <w:tc>
          <w:tcPr>
            <w:tcW w:w="1985" w:type="pct"/>
            <w:vMerge/>
          </w:tcPr>
          <w:p w14:paraId="5DD3AA44" w14:textId="77777777" w:rsidR="00771CE4" w:rsidRPr="00771CE4" w:rsidRDefault="00771CE4" w:rsidP="00771CE4">
            <w:pPr>
              <w:suppressAutoHyphens/>
              <w:contextualSpacing w:val="0"/>
              <w:rPr>
                <w:rFonts w:eastAsia="Calibri"/>
                <w:szCs w:val="24"/>
                <w:lang w:eastAsia="en-US"/>
              </w:rPr>
            </w:pPr>
          </w:p>
        </w:tc>
        <w:tc>
          <w:tcPr>
            <w:tcW w:w="2462" w:type="pct"/>
          </w:tcPr>
          <w:p w14:paraId="2715BAFC" w14:textId="41AF5DCA" w:rsidR="00771CE4" w:rsidRPr="00771CE4" w:rsidRDefault="00771CE4" w:rsidP="00771CE4">
            <w:pPr>
              <w:suppressAutoHyphens/>
              <w:contextualSpacing w:val="0"/>
              <w:rPr>
                <w:rFonts w:eastAsia="Calibri"/>
                <w:b/>
                <w:bCs/>
                <w:iCs/>
                <w:szCs w:val="24"/>
                <w:lang w:eastAsia="en-US"/>
              </w:rPr>
            </w:pPr>
            <w:r w:rsidRPr="00771CE4">
              <w:rPr>
                <w:szCs w:val="24"/>
              </w:rPr>
              <w:t>учет хозяйственных операций.</w:t>
            </w:r>
          </w:p>
        </w:tc>
      </w:tr>
      <w:tr w:rsidR="00771CE4" w:rsidRPr="00771CE4" w14:paraId="6B59A6C9" w14:textId="77777777" w:rsidTr="00A573BC">
        <w:trPr>
          <w:trHeight w:val="20"/>
        </w:trPr>
        <w:tc>
          <w:tcPr>
            <w:tcW w:w="553" w:type="pct"/>
            <w:vMerge/>
          </w:tcPr>
          <w:p w14:paraId="1C1D7C6D" w14:textId="77777777" w:rsidR="00771CE4" w:rsidRPr="00771CE4" w:rsidRDefault="00771CE4" w:rsidP="00771CE4">
            <w:pPr>
              <w:contextualSpacing w:val="0"/>
              <w:jc w:val="center"/>
              <w:rPr>
                <w:rFonts w:eastAsia="Calibri"/>
                <w:iCs/>
                <w:szCs w:val="24"/>
                <w:lang w:eastAsia="en-US"/>
              </w:rPr>
            </w:pPr>
          </w:p>
        </w:tc>
        <w:tc>
          <w:tcPr>
            <w:tcW w:w="1985" w:type="pct"/>
            <w:vMerge/>
          </w:tcPr>
          <w:p w14:paraId="323B1047" w14:textId="77777777" w:rsidR="00771CE4" w:rsidRPr="00771CE4" w:rsidRDefault="00771CE4" w:rsidP="00771CE4">
            <w:pPr>
              <w:suppressAutoHyphens/>
              <w:contextualSpacing w:val="0"/>
              <w:rPr>
                <w:rFonts w:eastAsia="Calibri"/>
                <w:szCs w:val="24"/>
                <w:lang w:eastAsia="en-US"/>
              </w:rPr>
            </w:pPr>
          </w:p>
        </w:tc>
        <w:tc>
          <w:tcPr>
            <w:tcW w:w="2462" w:type="pct"/>
          </w:tcPr>
          <w:p w14:paraId="1EEC53DA" w14:textId="7FADEF56" w:rsidR="00771CE4" w:rsidRPr="00771CE4" w:rsidRDefault="00771CE4" w:rsidP="00771CE4">
            <w:pPr>
              <w:suppressAutoHyphens/>
              <w:contextualSpacing w:val="0"/>
              <w:rPr>
                <w:rFonts w:eastAsia="Calibri"/>
                <w:b/>
                <w:bCs/>
                <w:iCs/>
                <w:szCs w:val="24"/>
                <w:lang w:eastAsia="en-US"/>
              </w:rPr>
            </w:pPr>
            <w:r w:rsidRPr="00771CE4">
              <w:rPr>
                <w:szCs w:val="24"/>
              </w:rPr>
              <w:t xml:space="preserve">услуги розничной торговли, их </w:t>
            </w:r>
            <w:r w:rsidRPr="00771CE4">
              <w:rPr>
                <w:szCs w:val="24"/>
              </w:rPr>
              <w:lastRenderedPageBreak/>
              <w:t>классификацию и качество;</w:t>
            </w:r>
          </w:p>
        </w:tc>
      </w:tr>
      <w:tr w:rsidR="00771CE4" w:rsidRPr="00771CE4" w14:paraId="0AE08EC9" w14:textId="77777777" w:rsidTr="00A573BC">
        <w:trPr>
          <w:trHeight w:val="20"/>
        </w:trPr>
        <w:tc>
          <w:tcPr>
            <w:tcW w:w="553" w:type="pct"/>
            <w:vMerge/>
          </w:tcPr>
          <w:p w14:paraId="786DA74A" w14:textId="77777777" w:rsidR="00771CE4" w:rsidRPr="00771CE4" w:rsidRDefault="00771CE4" w:rsidP="00771CE4">
            <w:pPr>
              <w:contextualSpacing w:val="0"/>
              <w:jc w:val="center"/>
              <w:rPr>
                <w:rFonts w:eastAsia="Calibri"/>
                <w:iCs/>
                <w:szCs w:val="24"/>
                <w:lang w:eastAsia="en-US"/>
              </w:rPr>
            </w:pPr>
          </w:p>
        </w:tc>
        <w:tc>
          <w:tcPr>
            <w:tcW w:w="1985" w:type="pct"/>
            <w:vMerge/>
          </w:tcPr>
          <w:p w14:paraId="21B7B294" w14:textId="77777777" w:rsidR="00771CE4" w:rsidRPr="00771CE4" w:rsidRDefault="00771CE4" w:rsidP="00771CE4">
            <w:pPr>
              <w:suppressAutoHyphens/>
              <w:contextualSpacing w:val="0"/>
              <w:rPr>
                <w:rFonts w:eastAsia="Calibri"/>
                <w:szCs w:val="24"/>
                <w:lang w:eastAsia="en-US"/>
              </w:rPr>
            </w:pPr>
          </w:p>
        </w:tc>
        <w:tc>
          <w:tcPr>
            <w:tcW w:w="2462" w:type="pct"/>
          </w:tcPr>
          <w:p w14:paraId="1F4A9270" w14:textId="4EC3B818" w:rsidR="00771CE4" w:rsidRPr="00771CE4" w:rsidRDefault="00771CE4" w:rsidP="00771CE4">
            <w:pPr>
              <w:suppressAutoHyphens/>
              <w:contextualSpacing w:val="0"/>
              <w:rPr>
                <w:rFonts w:eastAsia="Calibri"/>
                <w:b/>
                <w:bCs/>
                <w:iCs/>
                <w:szCs w:val="24"/>
                <w:lang w:eastAsia="en-US"/>
              </w:rPr>
            </w:pPr>
            <w:r w:rsidRPr="00771CE4">
              <w:rPr>
                <w:szCs w:val="24"/>
              </w:rPr>
              <w:t>виды розничной торговой сети и их характеристику;</w:t>
            </w:r>
          </w:p>
        </w:tc>
      </w:tr>
      <w:tr w:rsidR="00771CE4" w:rsidRPr="00771CE4" w14:paraId="1F3D5971" w14:textId="77777777" w:rsidTr="00A573BC">
        <w:trPr>
          <w:trHeight w:val="20"/>
        </w:trPr>
        <w:tc>
          <w:tcPr>
            <w:tcW w:w="553" w:type="pct"/>
            <w:vMerge/>
          </w:tcPr>
          <w:p w14:paraId="7CF4BFC0" w14:textId="77777777" w:rsidR="00771CE4" w:rsidRPr="00771CE4" w:rsidRDefault="00771CE4" w:rsidP="00771CE4">
            <w:pPr>
              <w:contextualSpacing w:val="0"/>
              <w:jc w:val="center"/>
              <w:rPr>
                <w:rFonts w:eastAsia="Calibri"/>
                <w:iCs/>
                <w:szCs w:val="24"/>
                <w:lang w:eastAsia="en-US"/>
              </w:rPr>
            </w:pPr>
          </w:p>
        </w:tc>
        <w:tc>
          <w:tcPr>
            <w:tcW w:w="1985" w:type="pct"/>
            <w:vMerge/>
          </w:tcPr>
          <w:p w14:paraId="546D21FC" w14:textId="77777777" w:rsidR="00771CE4" w:rsidRPr="00771CE4" w:rsidRDefault="00771CE4" w:rsidP="00771CE4">
            <w:pPr>
              <w:suppressAutoHyphens/>
              <w:contextualSpacing w:val="0"/>
              <w:rPr>
                <w:rFonts w:eastAsia="Calibri"/>
                <w:szCs w:val="24"/>
                <w:lang w:eastAsia="en-US"/>
              </w:rPr>
            </w:pPr>
          </w:p>
        </w:tc>
        <w:tc>
          <w:tcPr>
            <w:tcW w:w="2462" w:type="pct"/>
          </w:tcPr>
          <w:p w14:paraId="7943205C" w14:textId="457A4251" w:rsidR="00771CE4" w:rsidRPr="00771CE4" w:rsidRDefault="00771CE4" w:rsidP="00771CE4">
            <w:pPr>
              <w:suppressAutoHyphens/>
              <w:contextualSpacing w:val="0"/>
              <w:rPr>
                <w:rFonts w:eastAsia="Calibri"/>
                <w:b/>
                <w:bCs/>
                <w:iCs/>
                <w:szCs w:val="24"/>
                <w:lang w:eastAsia="en-US"/>
              </w:rPr>
            </w:pPr>
            <w:r w:rsidRPr="00771CE4">
              <w:rPr>
                <w:szCs w:val="24"/>
              </w:rPr>
              <w:t>типизацию и специализацию розничной торговой сети;</w:t>
            </w:r>
          </w:p>
        </w:tc>
      </w:tr>
      <w:tr w:rsidR="00771CE4" w:rsidRPr="00771CE4" w14:paraId="309EE89B" w14:textId="77777777" w:rsidTr="00A573BC">
        <w:trPr>
          <w:trHeight w:val="20"/>
        </w:trPr>
        <w:tc>
          <w:tcPr>
            <w:tcW w:w="553" w:type="pct"/>
            <w:vMerge/>
          </w:tcPr>
          <w:p w14:paraId="0AFE83EA" w14:textId="77777777" w:rsidR="00771CE4" w:rsidRPr="00771CE4" w:rsidRDefault="00771CE4" w:rsidP="00771CE4">
            <w:pPr>
              <w:contextualSpacing w:val="0"/>
              <w:jc w:val="center"/>
              <w:rPr>
                <w:rFonts w:eastAsia="Calibri"/>
                <w:iCs/>
                <w:szCs w:val="24"/>
                <w:lang w:eastAsia="en-US"/>
              </w:rPr>
            </w:pPr>
          </w:p>
        </w:tc>
        <w:tc>
          <w:tcPr>
            <w:tcW w:w="1985" w:type="pct"/>
            <w:vMerge/>
          </w:tcPr>
          <w:p w14:paraId="611753B0" w14:textId="77777777" w:rsidR="00771CE4" w:rsidRPr="00771CE4" w:rsidRDefault="00771CE4" w:rsidP="00771CE4">
            <w:pPr>
              <w:suppressAutoHyphens/>
              <w:contextualSpacing w:val="0"/>
              <w:rPr>
                <w:rFonts w:eastAsia="Calibri"/>
                <w:szCs w:val="24"/>
                <w:lang w:eastAsia="en-US"/>
              </w:rPr>
            </w:pPr>
          </w:p>
        </w:tc>
        <w:tc>
          <w:tcPr>
            <w:tcW w:w="2462" w:type="pct"/>
          </w:tcPr>
          <w:p w14:paraId="56F2832B" w14:textId="7E4EEFD8" w:rsidR="00771CE4" w:rsidRPr="00771CE4" w:rsidRDefault="00771CE4" w:rsidP="00771CE4">
            <w:pPr>
              <w:suppressAutoHyphens/>
              <w:contextualSpacing w:val="0"/>
              <w:rPr>
                <w:rFonts w:eastAsia="Calibri"/>
                <w:b/>
                <w:bCs/>
                <w:iCs/>
                <w:szCs w:val="24"/>
                <w:lang w:eastAsia="en-US"/>
              </w:rPr>
            </w:pPr>
            <w:r w:rsidRPr="00771CE4">
              <w:rPr>
                <w:szCs w:val="24"/>
              </w:rPr>
              <w:t>особенности технологических планировок организаций торговли;</w:t>
            </w:r>
          </w:p>
        </w:tc>
      </w:tr>
      <w:tr w:rsidR="00771CE4" w:rsidRPr="00771CE4" w14:paraId="3DE0A1B5" w14:textId="77777777" w:rsidTr="00A573BC">
        <w:trPr>
          <w:trHeight w:val="20"/>
        </w:trPr>
        <w:tc>
          <w:tcPr>
            <w:tcW w:w="553" w:type="pct"/>
            <w:vMerge/>
          </w:tcPr>
          <w:p w14:paraId="0F9D0CCF" w14:textId="77777777" w:rsidR="00771CE4" w:rsidRPr="00771CE4" w:rsidRDefault="00771CE4" w:rsidP="00771CE4">
            <w:pPr>
              <w:contextualSpacing w:val="0"/>
              <w:jc w:val="center"/>
              <w:rPr>
                <w:rFonts w:eastAsia="Calibri"/>
                <w:iCs/>
                <w:szCs w:val="24"/>
                <w:lang w:eastAsia="en-US"/>
              </w:rPr>
            </w:pPr>
          </w:p>
        </w:tc>
        <w:tc>
          <w:tcPr>
            <w:tcW w:w="1985" w:type="pct"/>
            <w:vMerge/>
          </w:tcPr>
          <w:p w14:paraId="170122FD" w14:textId="77777777" w:rsidR="00771CE4" w:rsidRPr="00771CE4" w:rsidRDefault="00771CE4" w:rsidP="00771CE4">
            <w:pPr>
              <w:suppressAutoHyphens/>
              <w:contextualSpacing w:val="0"/>
              <w:rPr>
                <w:rFonts w:eastAsia="Calibri"/>
                <w:szCs w:val="24"/>
                <w:lang w:eastAsia="en-US"/>
              </w:rPr>
            </w:pPr>
          </w:p>
        </w:tc>
        <w:tc>
          <w:tcPr>
            <w:tcW w:w="2462" w:type="pct"/>
          </w:tcPr>
          <w:p w14:paraId="468D82D3" w14:textId="35542A2E" w:rsidR="00771CE4" w:rsidRPr="00771CE4" w:rsidRDefault="00771CE4" w:rsidP="00771CE4">
            <w:pPr>
              <w:suppressAutoHyphens/>
              <w:contextualSpacing w:val="0"/>
              <w:rPr>
                <w:rFonts w:eastAsia="Calibri"/>
                <w:bCs/>
                <w:szCs w:val="24"/>
                <w:lang w:eastAsia="en-US"/>
              </w:rPr>
            </w:pPr>
            <w:r w:rsidRPr="00771CE4">
              <w:rPr>
                <w:szCs w:val="24"/>
              </w:rPr>
              <w:t>основы маркетинговой деятельности и менеджмента в торговле;</w:t>
            </w:r>
          </w:p>
        </w:tc>
      </w:tr>
      <w:tr w:rsidR="00771CE4" w:rsidRPr="00771CE4" w14:paraId="0DE87A60" w14:textId="77777777" w:rsidTr="00A573BC">
        <w:trPr>
          <w:trHeight w:val="20"/>
        </w:trPr>
        <w:tc>
          <w:tcPr>
            <w:tcW w:w="553" w:type="pct"/>
            <w:vMerge/>
          </w:tcPr>
          <w:p w14:paraId="6DA87A69" w14:textId="77777777" w:rsidR="00771CE4" w:rsidRPr="00771CE4" w:rsidRDefault="00771CE4" w:rsidP="00771CE4">
            <w:pPr>
              <w:contextualSpacing w:val="0"/>
              <w:jc w:val="center"/>
              <w:rPr>
                <w:rFonts w:eastAsia="Calibri"/>
                <w:iCs/>
                <w:szCs w:val="24"/>
                <w:lang w:eastAsia="en-US"/>
              </w:rPr>
            </w:pPr>
          </w:p>
        </w:tc>
        <w:tc>
          <w:tcPr>
            <w:tcW w:w="1985" w:type="pct"/>
            <w:vMerge/>
          </w:tcPr>
          <w:p w14:paraId="736D104B" w14:textId="77777777" w:rsidR="00771CE4" w:rsidRPr="00771CE4" w:rsidRDefault="00771CE4" w:rsidP="00771CE4">
            <w:pPr>
              <w:suppressAutoHyphens/>
              <w:contextualSpacing w:val="0"/>
              <w:rPr>
                <w:rFonts w:eastAsia="Calibri"/>
                <w:szCs w:val="24"/>
                <w:lang w:eastAsia="en-US"/>
              </w:rPr>
            </w:pPr>
          </w:p>
        </w:tc>
        <w:tc>
          <w:tcPr>
            <w:tcW w:w="2462" w:type="pct"/>
          </w:tcPr>
          <w:p w14:paraId="1E9D26DC" w14:textId="78E2F229" w:rsidR="00771CE4" w:rsidRPr="00771CE4" w:rsidRDefault="00771CE4" w:rsidP="00771CE4">
            <w:pPr>
              <w:suppressAutoHyphens/>
              <w:contextualSpacing w:val="0"/>
              <w:rPr>
                <w:rFonts w:eastAsia="Calibri"/>
                <w:b/>
                <w:bCs/>
                <w:iCs/>
                <w:szCs w:val="24"/>
                <w:lang w:eastAsia="en-US"/>
              </w:rPr>
            </w:pPr>
            <w:r w:rsidRPr="00771CE4">
              <w:rPr>
                <w:szCs w:val="24"/>
              </w:rPr>
              <w:t>основы товароснабжения в торговле;</w:t>
            </w:r>
          </w:p>
        </w:tc>
      </w:tr>
      <w:tr w:rsidR="00771CE4" w:rsidRPr="00771CE4" w14:paraId="7E50BAE6" w14:textId="77777777" w:rsidTr="00A573BC">
        <w:trPr>
          <w:trHeight w:val="20"/>
        </w:trPr>
        <w:tc>
          <w:tcPr>
            <w:tcW w:w="553" w:type="pct"/>
            <w:vMerge/>
          </w:tcPr>
          <w:p w14:paraId="67357AEE" w14:textId="77777777" w:rsidR="00771CE4" w:rsidRPr="00771CE4" w:rsidRDefault="00771CE4" w:rsidP="00771CE4">
            <w:pPr>
              <w:contextualSpacing w:val="0"/>
              <w:jc w:val="center"/>
              <w:rPr>
                <w:rFonts w:eastAsia="Calibri"/>
                <w:iCs/>
                <w:szCs w:val="24"/>
                <w:lang w:eastAsia="en-US"/>
              </w:rPr>
            </w:pPr>
          </w:p>
        </w:tc>
        <w:tc>
          <w:tcPr>
            <w:tcW w:w="1985" w:type="pct"/>
            <w:vMerge/>
          </w:tcPr>
          <w:p w14:paraId="09B9E4FD" w14:textId="77777777" w:rsidR="00771CE4" w:rsidRPr="00771CE4" w:rsidRDefault="00771CE4" w:rsidP="00771CE4">
            <w:pPr>
              <w:suppressAutoHyphens/>
              <w:contextualSpacing w:val="0"/>
              <w:rPr>
                <w:rFonts w:eastAsia="Calibri"/>
                <w:szCs w:val="24"/>
                <w:lang w:eastAsia="en-US"/>
              </w:rPr>
            </w:pPr>
          </w:p>
        </w:tc>
        <w:tc>
          <w:tcPr>
            <w:tcW w:w="2462" w:type="pct"/>
          </w:tcPr>
          <w:p w14:paraId="3B92804C" w14:textId="35710BBA" w:rsidR="00771CE4" w:rsidRPr="00771CE4" w:rsidRDefault="00771CE4" w:rsidP="00771CE4">
            <w:pPr>
              <w:suppressAutoHyphens/>
              <w:contextualSpacing w:val="0"/>
              <w:rPr>
                <w:rFonts w:eastAsia="Calibri"/>
                <w:b/>
                <w:bCs/>
                <w:iCs/>
                <w:szCs w:val="24"/>
                <w:lang w:eastAsia="en-US"/>
              </w:rPr>
            </w:pPr>
            <w:r w:rsidRPr="00771CE4">
              <w:rPr>
                <w:szCs w:val="24"/>
              </w:rPr>
              <w:t>основные виды тары и тароматериалов, особенности тарооборота;</w:t>
            </w:r>
          </w:p>
        </w:tc>
      </w:tr>
      <w:tr w:rsidR="00771CE4" w:rsidRPr="00771CE4" w14:paraId="0B0A1A37" w14:textId="77777777" w:rsidTr="00A573BC">
        <w:trPr>
          <w:trHeight w:val="20"/>
        </w:trPr>
        <w:tc>
          <w:tcPr>
            <w:tcW w:w="553" w:type="pct"/>
            <w:vMerge/>
          </w:tcPr>
          <w:p w14:paraId="5A042C2D" w14:textId="77777777" w:rsidR="00771CE4" w:rsidRPr="00771CE4" w:rsidRDefault="00771CE4" w:rsidP="00771CE4">
            <w:pPr>
              <w:contextualSpacing w:val="0"/>
              <w:jc w:val="center"/>
              <w:rPr>
                <w:rFonts w:eastAsia="Calibri"/>
                <w:iCs/>
                <w:szCs w:val="24"/>
                <w:lang w:eastAsia="en-US"/>
              </w:rPr>
            </w:pPr>
          </w:p>
        </w:tc>
        <w:tc>
          <w:tcPr>
            <w:tcW w:w="1985" w:type="pct"/>
            <w:vMerge/>
          </w:tcPr>
          <w:p w14:paraId="6D1F91C9" w14:textId="77777777" w:rsidR="00771CE4" w:rsidRPr="00771CE4" w:rsidRDefault="00771CE4" w:rsidP="00771CE4">
            <w:pPr>
              <w:suppressAutoHyphens/>
              <w:contextualSpacing w:val="0"/>
              <w:rPr>
                <w:rFonts w:eastAsia="Calibri"/>
                <w:szCs w:val="24"/>
                <w:lang w:eastAsia="en-US"/>
              </w:rPr>
            </w:pPr>
          </w:p>
        </w:tc>
        <w:tc>
          <w:tcPr>
            <w:tcW w:w="2462" w:type="pct"/>
          </w:tcPr>
          <w:p w14:paraId="6F28CB3F" w14:textId="4CDBA9B9" w:rsidR="00771CE4" w:rsidRPr="00771CE4" w:rsidRDefault="00771CE4" w:rsidP="00771CE4">
            <w:pPr>
              <w:suppressAutoHyphens/>
              <w:contextualSpacing w:val="0"/>
              <w:rPr>
                <w:rFonts w:eastAsia="Calibri"/>
                <w:b/>
                <w:bCs/>
                <w:iCs/>
                <w:szCs w:val="24"/>
                <w:lang w:eastAsia="en-US"/>
              </w:rPr>
            </w:pPr>
            <w:r w:rsidRPr="00771CE4">
              <w:rPr>
                <w:szCs w:val="24"/>
              </w:rPr>
              <w:t>технологию приемки, хранения, подготовки товаров к продаже, размещения и выкладки;</w:t>
            </w:r>
          </w:p>
        </w:tc>
      </w:tr>
      <w:tr w:rsidR="00771CE4" w:rsidRPr="00771CE4" w14:paraId="0D40A639" w14:textId="77777777" w:rsidTr="00A573BC">
        <w:trPr>
          <w:trHeight w:val="20"/>
        </w:trPr>
        <w:tc>
          <w:tcPr>
            <w:tcW w:w="553" w:type="pct"/>
            <w:vMerge w:val="restart"/>
          </w:tcPr>
          <w:p w14:paraId="2AAB6E0C" w14:textId="0DE10092" w:rsidR="00CD2A34" w:rsidRPr="00771CE4" w:rsidRDefault="00CD2A34" w:rsidP="00CD2A34">
            <w:pPr>
              <w:contextualSpacing w:val="0"/>
              <w:jc w:val="center"/>
              <w:rPr>
                <w:rFonts w:eastAsia="Calibri"/>
                <w:iCs/>
                <w:szCs w:val="24"/>
                <w:lang w:eastAsia="en-US"/>
              </w:rPr>
            </w:pPr>
            <w:r w:rsidRPr="00771CE4">
              <w:rPr>
                <w:rFonts w:eastAsia="Calibri"/>
                <w:iCs/>
                <w:szCs w:val="24"/>
                <w:lang w:eastAsia="en-US"/>
              </w:rPr>
              <w:t>ОК 4</w:t>
            </w:r>
          </w:p>
        </w:tc>
        <w:tc>
          <w:tcPr>
            <w:tcW w:w="1985" w:type="pct"/>
            <w:vMerge w:val="restart"/>
          </w:tcPr>
          <w:p w14:paraId="0DA98C8B" w14:textId="57354380" w:rsidR="00CD2A34" w:rsidRPr="00771CE4" w:rsidRDefault="00CD2A34" w:rsidP="00CD2A34">
            <w:pPr>
              <w:suppressAutoHyphens/>
              <w:contextualSpacing w:val="0"/>
              <w:rPr>
                <w:rFonts w:eastAsia="Calibri"/>
                <w:szCs w:val="24"/>
                <w:lang w:eastAsia="en-US"/>
              </w:rPr>
            </w:pPr>
            <w:r w:rsidRPr="00771CE4">
              <w:rPr>
                <w:rFonts w:eastAsia="Calibri"/>
                <w:szCs w:val="24"/>
                <w:lang w:eastAsia="en-US"/>
              </w:rPr>
              <w:t>Осуществлять поиск информации, необходимой для эффективного выполнения профессиональных задач</w:t>
            </w:r>
          </w:p>
        </w:tc>
        <w:tc>
          <w:tcPr>
            <w:tcW w:w="2462" w:type="pct"/>
          </w:tcPr>
          <w:p w14:paraId="49E264C5" w14:textId="77777777" w:rsidR="00CD2A34" w:rsidRPr="00771CE4" w:rsidRDefault="00CD2A34" w:rsidP="00CD2A34">
            <w:pPr>
              <w:suppressAutoHyphens/>
              <w:contextualSpacing w:val="0"/>
              <w:rPr>
                <w:rFonts w:eastAsia="Calibri"/>
                <w:b/>
                <w:bCs/>
                <w:iCs/>
                <w:szCs w:val="24"/>
                <w:lang w:eastAsia="en-US"/>
              </w:rPr>
            </w:pPr>
            <w:r w:rsidRPr="00771CE4">
              <w:rPr>
                <w:rFonts w:eastAsia="Calibri"/>
                <w:b/>
                <w:bCs/>
                <w:iCs/>
                <w:spacing w:val="-4"/>
                <w:szCs w:val="24"/>
                <w:lang w:eastAsia="en-US"/>
              </w:rPr>
              <w:t xml:space="preserve">Умения: </w:t>
            </w:r>
          </w:p>
        </w:tc>
      </w:tr>
      <w:tr w:rsidR="00771CE4" w:rsidRPr="00771CE4" w14:paraId="502A4099" w14:textId="77777777" w:rsidTr="00A573BC">
        <w:trPr>
          <w:trHeight w:val="20"/>
        </w:trPr>
        <w:tc>
          <w:tcPr>
            <w:tcW w:w="553" w:type="pct"/>
            <w:vMerge/>
          </w:tcPr>
          <w:p w14:paraId="3DFC156E" w14:textId="77777777" w:rsidR="00CD2A34" w:rsidRPr="00771CE4" w:rsidRDefault="00CD2A34" w:rsidP="00CD2A34">
            <w:pPr>
              <w:contextualSpacing w:val="0"/>
              <w:jc w:val="center"/>
              <w:rPr>
                <w:rFonts w:eastAsia="Calibri"/>
                <w:iCs/>
                <w:szCs w:val="24"/>
                <w:lang w:eastAsia="en-US"/>
              </w:rPr>
            </w:pPr>
          </w:p>
        </w:tc>
        <w:tc>
          <w:tcPr>
            <w:tcW w:w="1985" w:type="pct"/>
            <w:vMerge/>
          </w:tcPr>
          <w:p w14:paraId="0ACEFB13" w14:textId="77777777" w:rsidR="00CD2A34" w:rsidRPr="00771CE4" w:rsidRDefault="00CD2A34" w:rsidP="00CD2A34">
            <w:pPr>
              <w:suppressAutoHyphens/>
              <w:contextualSpacing w:val="0"/>
              <w:rPr>
                <w:rFonts w:eastAsia="Calibri"/>
                <w:szCs w:val="24"/>
                <w:lang w:eastAsia="en-US"/>
              </w:rPr>
            </w:pPr>
          </w:p>
        </w:tc>
        <w:tc>
          <w:tcPr>
            <w:tcW w:w="2462" w:type="pct"/>
          </w:tcPr>
          <w:p w14:paraId="4182C0C6" w14:textId="2403BD4D" w:rsidR="00CD2A34" w:rsidRPr="00771CE4" w:rsidRDefault="00CD2A34" w:rsidP="00CD2A34">
            <w:pPr>
              <w:suppressAutoHyphens/>
              <w:contextualSpacing w:val="0"/>
              <w:rPr>
                <w:rFonts w:eastAsia="Calibri"/>
                <w:b/>
                <w:bCs/>
                <w:iCs/>
                <w:spacing w:val="-4"/>
                <w:szCs w:val="24"/>
                <w:lang w:eastAsia="en-US"/>
              </w:rPr>
            </w:pPr>
            <w:r w:rsidRPr="00771CE4">
              <w:rPr>
                <w:rFonts w:eastAsia="Calibri"/>
                <w:iCs/>
                <w:szCs w:val="24"/>
                <w:lang w:eastAsia="en-US"/>
              </w:rPr>
              <w:t>определять задачи для поиска информации</w:t>
            </w:r>
          </w:p>
        </w:tc>
      </w:tr>
      <w:tr w:rsidR="00CD2A34" w:rsidRPr="00771CE4" w14:paraId="276939D6" w14:textId="77777777" w:rsidTr="00A573BC">
        <w:trPr>
          <w:trHeight w:val="20"/>
        </w:trPr>
        <w:tc>
          <w:tcPr>
            <w:tcW w:w="553" w:type="pct"/>
            <w:vMerge/>
          </w:tcPr>
          <w:p w14:paraId="49A28BF8" w14:textId="77777777" w:rsidR="00CD2A34" w:rsidRPr="00771CE4" w:rsidRDefault="00CD2A34" w:rsidP="00CD2A34">
            <w:pPr>
              <w:contextualSpacing w:val="0"/>
              <w:jc w:val="center"/>
              <w:rPr>
                <w:rFonts w:eastAsia="Calibri"/>
                <w:iCs/>
                <w:szCs w:val="24"/>
                <w:lang w:eastAsia="en-US"/>
              </w:rPr>
            </w:pPr>
          </w:p>
        </w:tc>
        <w:tc>
          <w:tcPr>
            <w:tcW w:w="1985" w:type="pct"/>
            <w:vMerge/>
          </w:tcPr>
          <w:p w14:paraId="7BE07EA9" w14:textId="77777777" w:rsidR="00CD2A34" w:rsidRPr="00771CE4" w:rsidRDefault="00CD2A34" w:rsidP="00CD2A34">
            <w:pPr>
              <w:suppressAutoHyphens/>
              <w:contextualSpacing w:val="0"/>
              <w:rPr>
                <w:rFonts w:eastAsia="Calibri"/>
                <w:szCs w:val="24"/>
                <w:lang w:eastAsia="en-US"/>
              </w:rPr>
            </w:pPr>
          </w:p>
        </w:tc>
        <w:tc>
          <w:tcPr>
            <w:tcW w:w="2462" w:type="pct"/>
          </w:tcPr>
          <w:p w14:paraId="6E6803DD" w14:textId="3E81FC7A" w:rsidR="00CD2A34" w:rsidRPr="00771CE4" w:rsidRDefault="00CD2A34" w:rsidP="00CD2A34">
            <w:pPr>
              <w:suppressAutoHyphens/>
              <w:contextualSpacing w:val="0"/>
              <w:rPr>
                <w:rFonts w:eastAsia="Calibri"/>
                <w:b/>
                <w:bCs/>
                <w:iCs/>
                <w:spacing w:val="-4"/>
                <w:szCs w:val="24"/>
                <w:lang w:eastAsia="en-US"/>
              </w:rPr>
            </w:pPr>
            <w:r w:rsidRPr="00771CE4">
              <w:rPr>
                <w:rFonts w:eastAsia="Calibri"/>
                <w:iCs/>
                <w:szCs w:val="24"/>
                <w:lang w:eastAsia="en-US"/>
              </w:rPr>
              <w:t>определять необходимые источники информации</w:t>
            </w:r>
          </w:p>
        </w:tc>
      </w:tr>
      <w:tr w:rsidR="00CD2A34" w:rsidRPr="00771CE4" w14:paraId="666C6381" w14:textId="77777777" w:rsidTr="00A573BC">
        <w:trPr>
          <w:trHeight w:val="20"/>
        </w:trPr>
        <w:tc>
          <w:tcPr>
            <w:tcW w:w="553" w:type="pct"/>
            <w:vMerge/>
          </w:tcPr>
          <w:p w14:paraId="5653670B" w14:textId="77777777" w:rsidR="00CD2A34" w:rsidRPr="00771CE4" w:rsidRDefault="00CD2A34" w:rsidP="00CD2A34">
            <w:pPr>
              <w:contextualSpacing w:val="0"/>
              <w:jc w:val="center"/>
              <w:rPr>
                <w:rFonts w:eastAsia="Calibri"/>
                <w:iCs/>
                <w:szCs w:val="24"/>
                <w:lang w:eastAsia="en-US"/>
              </w:rPr>
            </w:pPr>
          </w:p>
        </w:tc>
        <w:tc>
          <w:tcPr>
            <w:tcW w:w="1985" w:type="pct"/>
            <w:vMerge/>
          </w:tcPr>
          <w:p w14:paraId="58A50476" w14:textId="77777777" w:rsidR="00CD2A34" w:rsidRPr="00771CE4" w:rsidRDefault="00CD2A34" w:rsidP="00CD2A34">
            <w:pPr>
              <w:suppressAutoHyphens/>
              <w:contextualSpacing w:val="0"/>
              <w:rPr>
                <w:rFonts w:eastAsia="Calibri"/>
                <w:szCs w:val="24"/>
                <w:lang w:eastAsia="en-US"/>
              </w:rPr>
            </w:pPr>
          </w:p>
        </w:tc>
        <w:tc>
          <w:tcPr>
            <w:tcW w:w="2462" w:type="pct"/>
          </w:tcPr>
          <w:p w14:paraId="4DA8F92F" w14:textId="1BBFB56E" w:rsidR="00CD2A34" w:rsidRPr="00771CE4" w:rsidRDefault="00CD2A34" w:rsidP="00CD2A34">
            <w:pPr>
              <w:suppressAutoHyphens/>
              <w:contextualSpacing w:val="0"/>
              <w:rPr>
                <w:rFonts w:eastAsia="Calibri"/>
                <w:b/>
                <w:bCs/>
                <w:iCs/>
                <w:spacing w:val="-4"/>
                <w:szCs w:val="24"/>
                <w:lang w:eastAsia="en-US"/>
              </w:rPr>
            </w:pPr>
            <w:r w:rsidRPr="00771CE4">
              <w:rPr>
                <w:rFonts w:eastAsia="Calibri"/>
                <w:iCs/>
                <w:szCs w:val="24"/>
                <w:lang w:eastAsia="en-US"/>
              </w:rPr>
              <w:t xml:space="preserve">планировать процесс поиска; структурировать получаемую информацию </w:t>
            </w:r>
          </w:p>
        </w:tc>
      </w:tr>
      <w:tr w:rsidR="00CD2A34" w:rsidRPr="00771CE4" w14:paraId="0A1A6AEB" w14:textId="77777777" w:rsidTr="00A573BC">
        <w:trPr>
          <w:trHeight w:val="20"/>
        </w:trPr>
        <w:tc>
          <w:tcPr>
            <w:tcW w:w="553" w:type="pct"/>
            <w:vMerge/>
          </w:tcPr>
          <w:p w14:paraId="1353EADD" w14:textId="77777777" w:rsidR="00CD2A34" w:rsidRPr="00771CE4" w:rsidRDefault="00CD2A34" w:rsidP="00CD2A34">
            <w:pPr>
              <w:contextualSpacing w:val="0"/>
              <w:jc w:val="center"/>
              <w:rPr>
                <w:rFonts w:eastAsia="Calibri"/>
                <w:iCs/>
                <w:szCs w:val="24"/>
                <w:lang w:eastAsia="en-US"/>
              </w:rPr>
            </w:pPr>
          </w:p>
        </w:tc>
        <w:tc>
          <w:tcPr>
            <w:tcW w:w="1985" w:type="pct"/>
            <w:vMerge/>
          </w:tcPr>
          <w:p w14:paraId="1565CC45" w14:textId="77777777" w:rsidR="00CD2A34" w:rsidRPr="00771CE4" w:rsidRDefault="00CD2A34" w:rsidP="00CD2A34">
            <w:pPr>
              <w:suppressAutoHyphens/>
              <w:contextualSpacing w:val="0"/>
              <w:rPr>
                <w:rFonts w:eastAsia="Calibri"/>
                <w:szCs w:val="24"/>
                <w:lang w:eastAsia="en-US"/>
              </w:rPr>
            </w:pPr>
          </w:p>
        </w:tc>
        <w:tc>
          <w:tcPr>
            <w:tcW w:w="2462" w:type="pct"/>
          </w:tcPr>
          <w:p w14:paraId="7D5A3E71" w14:textId="24A00006" w:rsidR="00CD2A34" w:rsidRPr="00771CE4" w:rsidRDefault="00CD2A34" w:rsidP="00CD2A34">
            <w:pPr>
              <w:suppressAutoHyphens/>
              <w:contextualSpacing w:val="0"/>
              <w:rPr>
                <w:rFonts w:eastAsia="Calibri"/>
                <w:b/>
                <w:bCs/>
                <w:iCs/>
                <w:spacing w:val="-4"/>
                <w:szCs w:val="24"/>
                <w:lang w:eastAsia="en-US"/>
              </w:rPr>
            </w:pPr>
            <w:r w:rsidRPr="00771CE4">
              <w:rPr>
                <w:rFonts w:eastAsia="Calibri"/>
                <w:iCs/>
                <w:szCs w:val="24"/>
                <w:lang w:eastAsia="en-US"/>
              </w:rPr>
              <w:t>выделять наиболее значимое в перечне информации</w:t>
            </w:r>
          </w:p>
        </w:tc>
      </w:tr>
      <w:tr w:rsidR="00CD2A34" w:rsidRPr="00771CE4" w14:paraId="677BE9D3" w14:textId="77777777" w:rsidTr="00A573BC">
        <w:trPr>
          <w:trHeight w:val="20"/>
        </w:trPr>
        <w:tc>
          <w:tcPr>
            <w:tcW w:w="553" w:type="pct"/>
            <w:vMerge/>
          </w:tcPr>
          <w:p w14:paraId="0DAA0CEF" w14:textId="77777777" w:rsidR="00CD2A34" w:rsidRPr="00771CE4" w:rsidRDefault="00CD2A34" w:rsidP="00CD2A34">
            <w:pPr>
              <w:contextualSpacing w:val="0"/>
              <w:jc w:val="center"/>
              <w:rPr>
                <w:rFonts w:eastAsia="Calibri"/>
                <w:iCs/>
                <w:szCs w:val="24"/>
                <w:lang w:eastAsia="en-US"/>
              </w:rPr>
            </w:pPr>
          </w:p>
        </w:tc>
        <w:tc>
          <w:tcPr>
            <w:tcW w:w="1985" w:type="pct"/>
            <w:vMerge/>
          </w:tcPr>
          <w:p w14:paraId="4FBEF534" w14:textId="77777777" w:rsidR="00CD2A34" w:rsidRPr="00771CE4" w:rsidRDefault="00CD2A34" w:rsidP="00CD2A34">
            <w:pPr>
              <w:suppressAutoHyphens/>
              <w:contextualSpacing w:val="0"/>
              <w:rPr>
                <w:rFonts w:eastAsia="Calibri"/>
                <w:szCs w:val="24"/>
                <w:lang w:eastAsia="en-US"/>
              </w:rPr>
            </w:pPr>
          </w:p>
        </w:tc>
        <w:tc>
          <w:tcPr>
            <w:tcW w:w="2462" w:type="pct"/>
          </w:tcPr>
          <w:p w14:paraId="6BD1B78F" w14:textId="292DAF76" w:rsidR="00CD2A34" w:rsidRPr="00771CE4" w:rsidRDefault="00CD2A34" w:rsidP="00CD2A34">
            <w:pPr>
              <w:suppressAutoHyphens/>
              <w:contextualSpacing w:val="0"/>
              <w:rPr>
                <w:rFonts w:eastAsia="Calibri"/>
                <w:b/>
                <w:bCs/>
                <w:iCs/>
                <w:spacing w:val="-4"/>
                <w:szCs w:val="24"/>
                <w:lang w:eastAsia="en-US"/>
              </w:rPr>
            </w:pPr>
            <w:r w:rsidRPr="00771CE4">
              <w:rPr>
                <w:rFonts w:eastAsia="Calibri"/>
                <w:iCs/>
                <w:szCs w:val="24"/>
                <w:lang w:eastAsia="en-US"/>
              </w:rPr>
              <w:t>оценивать практическую значимость результатов поиска</w:t>
            </w:r>
          </w:p>
        </w:tc>
      </w:tr>
      <w:tr w:rsidR="00CD2A34" w:rsidRPr="00771CE4" w14:paraId="2D3615E0" w14:textId="77777777" w:rsidTr="00A573BC">
        <w:trPr>
          <w:trHeight w:val="20"/>
        </w:trPr>
        <w:tc>
          <w:tcPr>
            <w:tcW w:w="553" w:type="pct"/>
            <w:vMerge/>
          </w:tcPr>
          <w:p w14:paraId="5EAF7B11" w14:textId="77777777" w:rsidR="00CD2A34" w:rsidRPr="00771CE4" w:rsidRDefault="00CD2A34" w:rsidP="00CD2A34">
            <w:pPr>
              <w:contextualSpacing w:val="0"/>
              <w:jc w:val="center"/>
              <w:rPr>
                <w:rFonts w:eastAsia="Calibri"/>
                <w:iCs/>
                <w:szCs w:val="24"/>
                <w:lang w:eastAsia="en-US"/>
              </w:rPr>
            </w:pPr>
          </w:p>
        </w:tc>
        <w:tc>
          <w:tcPr>
            <w:tcW w:w="1985" w:type="pct"/>
            <w:vMerge/>
          </w:tcPr>
          <w:p w14:paraId="0D112FD8" w14:textId="77777777" w:rsidR="00CD2A34" w:rsidRPr="00771CE4" w:rsidRDefault="00CD2A34" w:rsidP="00CD2A34">
            <w:pPr>
              <w:suppressAutoHyphens/>
              <w:contextualSpacing w:val="0"/>
              <w:rPr>
                <w:rFonts w:eastAsia="Calibri"/>
                <w:szCs w:val="24"/>
                <w:lang w:eastAsia="en-US"/>
              </w:rPr>
            </w:pPr>
          </w:p>
        </w:tc>
        <w:tc>
          <w:tcPr>
            <w:tcW w:w="2462" w:type="pct"/>
          </w:tcPr>
          <w:p w14:paraId="67651DD3" w14:textId="21FA9956" w:rsidR="00CD2A34" w:rsidRPr="00771CE4" w:rsidRDefault="00CD2A34" w:rsidP="00CD2A34">
            <w:pPr>
              <w:suppressAutoHyphens/>
              <w:contextualSpacing w:val="0"/>
              <w:rPr>
                <w:rFonts w:eastAsia="Calibri"/>
                <w:b/>
                <w:bCs/>
                <w:iCs/>
                <w:spacing w:val="-4"/>
                <w:szCs w:val="24"/>
                <w:lang w:eastAsia="en-US"/>
              </w:rPr>
            </w:pPr>
            <w:r w:rsidRPr="00771CE4">
              <w:rPr>
                <w:rFonts w:eastAsia="Calibri"/>
                <w:iCs/>
                <w:szCs w:val="24"/>
                <w:lang w:eastAsia="en-US"/>
              </w:rPr>
              <w:t>оформлять результаты поиска</w:t>
            </w:r>
          </w:p>
        </w:tc>
      </w:tr>
      <w:tr w:rsidR="00771CE4" w:rsidRPr="00771CE4" w14:paraId="3861E547" w14:textId="77777777" w:rsidTr="00A573BC">
        <w:trPr>
          <w:trHeight w:val="20"/>
        </w:trPr>
        <w:tc>
          <w:tcPr>
            <w:tcW w:w="553" w:type="pct"/>
            <w:vMerge/>
          </w:tcPr>
          <w:p w14:paraId="01EB118C" w14:textId="77777777" w:rsidR="00CD2A34" w:rsidRPr="00771CE4" w:rsidRDefault="00CD2A34" w:rsidP="00CD2A34">
            <w:pPr>
              <w:contextualSpacing w:val="0"/>
              <w:jc w:val="center"/>
              <w:rPr>
                <w:rFonts w:eastAsia="Calibri"/>
                <w:iCs/>
                <w:szCs w:val="24"/>
                <w:lang w:eastAsia="en-US"/>
              </w:rPr>
            </w:pPr>
          </w:p>
        </w:tc>
        <w:tc>
          <w:tcPr>
            <w:tcW w:w="1985" w:type="pct"/>
            <w:vMerge/>
          </w:tcPr>
          <w:p w14:paraId="320CD8A4" w14:textId="77777777" w:rsidR="00CD2A34" w:rsidRPr="00771CE4" w:rsidRDefault="00CD2A34" w:rsidP="00CD2A34">
            <w:pPr>
              <w:suppressAutoHyphens/>
              <w:contextualSpacing w:val="0"/>
              <w:rPr>
                <w:rFonts w:eastAsia="Calibri"/>
                <w:szCs w:val="24"/>
                <w:lang w:eastAsia="en-US"/>
              </w:rPr>
            </w:pPr>
          </w:p>
        </w:tc>
        <w:tc>
          <w:tcPr>
            <w:tcW w:w="2462" w:type="pct"/>
          </w:tcPr>
          <w:p w14:paraId="711E7455" w14:textId="77777777" w:rsidR="00CD2A34" w:rsidRPr="00771CE4" w:rsidRDefault="00CD2A34" w:rsidP="00CD2A34">
            <w:pPr>
              <w:suppressAutoHyphens/>
              <w:contextualSpacing w:val="0"/>
              <w:rPr>
                <w:rFonts w:eastAsia="Calibri"/>
                <w:bCs/>
                <w:spacing w:val="-4"/>
                <w:szCs w:val="24"/>
                <w:lang w:eastAsia="en-US"/>
              </w:rPr>
            </w:pPr>
            <w:r w:rsidRPr="00771CE4">
              <w:rPr>
                <w:rFonts w:eastAsia="Calibri"/>
                <w:b/>
                <w:bCs/>
                <w:iCs/>
                <w:szCs w:val="24"/>
                <w:lang w:eastAsia="en-US"/>
              </w:rPr>
              <w:t>Знания:</w:t>
            </w:r>
          </w:p>
        </w:tc>
      </w:tr>
      <w:tr w:rsidR="00771CE4" w:rsidRPr="00771CE4" w14:paraId="1F8A3B94" w14:textId="77777777" w:rsidTr="00A573BC">
        <w:trPr>
          <w:trHeight w:val="20"/>
        </w:trPr>
        <w:tc>
          <w:tcPr>
            <w:tcW w:w="553" w:type="pct"/>
            <w:vMerge/>
          </w:tcPr>
          <w:p w14:paraId="1EA5AD23" w14:textId="77777777" w:rsidR="00771CE4" w:rsidRPr="00771CE4" w:rsidRDefault="00771CE4" w:rsidP="00771CE4">
            <w:pPr>
              <w:contextualSpacing w:val="0"/>
              <w:jc w:val="center"/>
              <w:rPr>
                <w:rFonts w:eastAsia="Calibri"/>
                <w:iCs/>
                <w:szCs w:val="24"/>
                <w:lang w:eastAsia="en-US"/>
              </w:rPr>
            </w:pPr>
          </w:p>
        </w:tc>
        <w:tc>
          <w:tcPr>
            <w:tcW w:w="1985" w:type="pct"/>
            <w:vMerge/>
          </w:tcPr>
          <w:p w14:paraId="54EFD11C" w14:textId="77777777" w:rsidR="00771CE4" w:rsidRPr="00771CE4" w:rsidRDefault="00771CE4" w:rsidP="00771CE4">
            <w:pPr>
              <w:suppressAutoHyphens/>
              <w:contextualSpacing w:val="0"/>
              <w:rPr>
                <w:rFonts w:eastAsia="Calibri"/>
                <w:szCs w:val="24"/>
                <w:lang w:eastAsia="en-US"/>
              </w:rPr>
            </w:pPr>
          </w:p>
        </w:tc>
        <w:tc>
          <w:tcPr>
            <w:tcW w:w="2462" w:type="pct"/>
          </w:tcPr>
          <w:p w14:paraId="2567F0B6" w14:textId="50302982" w:rsidR="00771CE4" w:rsidRPr="00771CE4" w:rsidRDefault="00771CE4" w:rsidP="00771CE4">
            <w:pPr>
              <w:suppressAutoHyphens/>
              <w:contextualSpacing w:val="0"/>
              <w:rPr>
                <w:rFonts w:eastAsia="Calibri"/>
                <w:b/>
                <w:bCs/>
                <w:iCs/>
                <w:spacing w:val="-4"/>
                <w:szCs w:val="24"/>
                <w:lang w:eastAsia="en-US"/>
              </w:rPr>
            </w:pPr>
            <w:r w:rsidRPr="00771CE4">
              <w:rPr>
                <w:rFonts w:eastAsia="Calibri"/>
                <w:iCs/>
                <w:szCs w:val="24"/>
                <w:lang w:eastAsia="en-US"/>
              </w:rPr>
              <w:t>номенклатура информационных источников, применяемых в профессиональной деятельности</w:t>
            </w:r>
          </w:p>
        </w:tc>
      </w:tr>
      <w:tr w:rsidR="00771CE4" w:rsidRPr="00771CE4" w14:paraId="32D86D09" w14:textId="77777777" w:rsidTr="00A573BC">
        <w:trPr>
          <w:trHeight w:val="20"/>
        </w:trPr>
        <w:tc>
          <w:tcPr>
            <w:tcW w:w="553" w:type="pct"/>
            <w:vMerge/>
          </w:tcPr>
          <w:p w14:paraId="0DA35FF8" w14:textId="77777777" w:rsidR="00771CE4" w:rsidRPr="00771CE4" w:rsidRDefault="00771CE4" w:rsidP="00771CE4">
            <w:pPr>
              <w:contextualSpacing w:val="0"/>
              <w:jc w:val="center"/>
              <w:rPr>
                <w:rFonts w:eastAsia="Calibri"/>
                <w:iCs/>
                <w:szCs w:val="24"/>
                <w:lang w:eastAsia="en-US"/>
              </w:rPr>
            </w:pPr>
          </w:p>
        </w:tc>
        <w:tc>
          <w:tcPr>
            <w:tcW w:w="1985" w:type="pct"/>
            <w:vMerge/>
          </w:tcPr>
          <w:p w14:paraId="4FA555EE" w14:textId="77777777" w:rsidR="00771CE4" w:rsidRPr="00771CE4" w:rsidRDefault="00771CE4" w:rsidP="00771CE4">
            <w:pPr>
              <w:suppressAutoHyphens/>
              <w:contextualSpacing w:val="0"/>
              <w:rPr>
                <w:rFonts w:eastAsia="Calibri"/>
                <w:szCs w:val="24"/>
                <w:lang w:eastAsia="en-US"/>
              </w:rPr>
            </w:pPr>
          </w:p>
        </w:tc>
        <w:tc>
          <w:tcPr>
            <w:tcW w:w="2462" w:type="pct"/>
          </w:tcPr>
          <w:p w14:paraId="14DE6514" w14:textId="62B54228" w:rsidR="00771CE4" w:rsidRPr="00771CE4" w:rsidRDefault="00771CE4" w:rsidP="00771CE4">
            <w:pPr>
              <w:suppressAutoHyphens/>
              <w:contextualSpacing w:val="0"/>
              <w:rPr>
                <w:rFonts w:eastAsia="Calibri"/>
                <w:bCs/>
                <w:szCs w:val="24"/>
                <w:lang w:eastAsia="en-US"/>
              </w:rPr>
            </w:pPr>
            <w:r w:rsidRPr="00771CE4">
              <w:rPr>
                <w:rFonts w:eastAsia="Calibri"/>
                <w:iCs/>
                <w:szCs w:val="24"/>
                <w:lang w:eastAsia="en-US"/>
              </w:rPr>
              <w:t>приемы структурирования информации</w:t>
            </w:r>
          </w:p>
        </w:tc>
      </w:tr>
      <w:tr w:rsidR="00771CE4" w:rsidRPr="00771CE4" w14:paraId="750FC087" w14:textId="77777777" w:rsidTr="00A573BC">
        <w:trPr>
          <w:trHeight w:val="20"/>
        </w:trPr>
        <w:tc>
          <w:tcPr>
            <w:tcW w:w="553" w:type="pct"/>
            <w:vMerge/>
          </w:tcPr>
          <w:p w14:paraId="0FC78093" w14:textId="77777777" w:rsidR="00771CE4" w:rsidRPr="00771CE4" w:rsidRDefault="00771CE4" w:rsidP="00771CE4">
            <w:pPr>
              <w:contextualSpacing w:val="0"/>
              <w:jc w:val="center"/>
              <w:rPr>
                <w:rFonts w:eastAsia="Calibri"/>
                <w:iCs/>
                <w:szCs w:val="24"/>
                <w:lang w:eastAsia="en-US"/>
              </w:rPr>
            </w:pPr>
          </w:p>
        </w:tc>
        <w:tc>
          <w:tcPr>
            <w:tcW w:w="1985" w:type="pct"/>
            <w:vMerge/>
          </w:tcPr>
          <w:p w14:paraId="739C3C4D" w14:textId="77777777" w:rsidR="00771CE4" w:rsidRPr="00771CE4" w:rsidRDefault="00771CE4" w:rsidP="00771CE4">
            <w:pPr>
              <w:suppressAutoHyphens/>
              <w:contextualSpacing w:val="0"/>
              <w:rPr>
                <w:rFonts w:eastAsia="Calibri"/>
                <w:szCs w:val="24"/>
                <w:lang w:eastAsia="en-US"/>
              </w:rPr>
            </w:pPr>
          </w:p>
        </w:tc>
        <w:tc>
          <w:tcPr>
            <w:tcW w:w="2462" w:type="pct"/>
          </w:tcPr>
          <w:p w14:paraId="4BC238F4" w14:textId="5EB7E1E1" w:rsidR="00771CE4" w:rsidRPr="00771CE4" w:rsidRDefault="00771CE4" w:rsidP="00771CE4">
            <w:pPr>
              <w:suppressAutoHyphens/>
              <w:contextualSpacing w:val="0"/>
              <w:rPr>
                <w:rFonts w:eastAsia="Calibri"/>
                <w:bCs/>
                <w:szCs w:val="24"/>
                <w:lang w:eastAsia="en-US"/>
              </w:rPr>
            </w:pPr>
            <w:r w:rsidRPr="00771CE4">
              <w:rPr>
                <w:rFonts w:eastAsia="Calibri"/>
                <w:iCs/>
                <w:szCs w:val="24"/>
                <w:lang w:eastAsia="en-US"/>
              </w:rPr>
              <w:t xml:space="preserve">формат оформления результатов поиска информации, </w:t>
            </w:r>
            <w:r w:rsidRPr="00771CE4">
              <w:rPr>
                <w:rFonts w:eastAsia="Calibri"/>
                <w:bCs/>
                <w:iCs/>
                <w:szCs w:val="24"/>
                <w:lang w:eastAsia="en-US"/>
              </w:rPr>
              <w:t>современные средства и устройства информатизации</w:t>
            </w:r>
          </w:p>
        </w:tc>
      </w:tr>
      <w:tr w:rsidR="00771CE4" w:rsidRPr="00771CE4" w14:paraId="196EC265" w14:textId="77777777" w:rsidTr="00A573BC">
        <w:trPr>
          <w:trHeight w:val="20"/>
        </w:trPr>
        <w:tc>
          <w:tcPr>
            <w:tcW w:w="553" w:type="pct"/>
            <w:vMerge w:val="restart"/>
          </w:tcPr>
          <w:p w14:paraId="2188BD50" w14:textId="7577BED6" w:rsidR="00CD2A34" w:rsidRPr="00771CE4" w:rsidRDefault="00CD2A34" w:rsidP="00CD2A34">
            <w:pPr>
              <w:contextualSpacing w:val="0"/>
              <w:jc w:val="center"/>
              <w:rPr>
                <w:rFonts w:eastAsia="Calibri"/>
                <w:iCs/>
                <w:szCs w:val="24"/>
                <w:lang w:eastAsia="en-US"/>
              </w:rPr>
            </w:pPr>
            <w:r w:rsidRPr="00771CE4">
              <w:rPr>
                <w:rFonts w:eastAsia="Calibri"/>
                <w:iCs/>
                <w:szCs w:val="24"/>
                <w:lang w:eastAsia="en-US"/>
              </w:rPr>
              <w:t>ОК 5</w:t>
            </w:r>
          </w:p>
        </w:tc>
        <w:tc>
          <w:tcPr>
            <w:tcW w:w="1985" w:type="pct"/>
            <w:vMerge w:val="restart"/>
          </w:tcPr>
          <w:p w14:paraId="15D35C2A" w14:textId="03806166" w:rsidR="00CD2A34" w:rsidRPr="00771CE4" w:rsidRDefault="00CD2A34" w:rsidP="00CD2A34">
            <w:pPr>
              <w:suppressAutoHyphens/>
              <w:contextualSpacing w:val="0"/>
              <w:rPr>
                <w:rFonts w:eastAsia="Calibri"/>
                <w:szCs w:val="24"/>
                <w:lang w:eastAsia="en-US"/>
              </w:rPr>
            </w:pPr>
            <w:r w:rsidRPr="00771CE4">
              <w:rPr>
                <w:rFonts w:eastAsia="Calibri"/>
                <w:szCs w:val="24"/>
                <w:lang w:eastAsia="en-US"/>
              </w:rPr>
              <w:t>Использовать информационно-коммуникационные технологии в профессиональной деятельности</w:t>
            </w:r>
          </w:p>
        </w:tc>
        <w:tc>
          <w:tcPr>
            <w:tcW w:w="2462" w:type="pct"/>
          </w:tcPr>
          <w:p w14:paraId="15773667" w14:textId="77777777" w:rsidR="00CD2A34" w:rsidRPr="00771CE4" w:rsidRDefault="00CD2A34" w:rsidP="00CD2A34">
            <w:pPr>
              <w:suppressAutoHyphens/>
              <w:contextualSpacing w:val="0"/>
              <w:rPr>
                <w:rFonts w:eastAsia="Calibri"/>
                <w:b/>
                <w:iCs/>
                <w:szCs w:val="24"/>
                <w:lang w:eastAsia="en-US"/>
              </w:rPr>
            </w:pPr>
            <w:r w:rsidRPr="00771CE4">
              <w:rPr>
                <w:rFonts w:eastAsia="Calibri"/>
                <w:b/>
                <w:bCs/>
                <w:iCs/>
                <w:szCs w:val="24"/>
                <w:lang w:eastAsia="en-US"/>
              </w:rPr>
              <w:t>Умения:</w:t>
            </w:r>
            <w:r w:rsidRPr="00771CE4">
              <w:rPr>
                <w:rFonts w:eastAsia="Calibri"/>
                <w:iCs/>
                <w:szCs w:val="24"/>
                <w:lang w:eastAsia="en-US"/>
              </w:rPr>
              <w:t xml:space="preserve"> </w:t>
            </w:r>
          </w:p>
        </w:tc>
      </w:tr>
      <w:tr w:rsidR="00771CE4" w:rsidRPr="00771CE4" w14:paraId="272FEF24" w14:textId="77777777" w:rsidTr="00A573BC">
        <w:trPr>
          <w:trHeight w:val="20"/>
        </w:trPr>
        <w:tc>
          <w:tcPr>
            <w:tcW w:w="553" w:type="pct"/>
            <w:vMerge/>
          </w:tcPr>
          <w:p w14:paraId="49246047" w14:textId="77777777" w:rsidR="00771CE4" w:rsidRPr="00771CE4" w:rsidRDefault="00771CE4" w:rsidP="00771CE4">
            <w:pPr>
              <w:contextualSpacing w:val="0"/>
              <w:jc w:val="center"/>
              <w:rPr>
                <w:rFonts w:eastAsia="Calibri"/>
                <w:iCs/>
                <w:szCs w:val="24"/>
                <w:lang w:eastAsia="en-US"/>
              </w:rPr>
            </w:pPr>
          </w:p>
        </w:tc>
        <w:tc>
          <w:tcPr>
            <w:tcW w:w="1985" w:type="pct"/>
            <w:vMerge/>
          </w:tcPr>
          <w:p w14:paraId="138E577E" w14:textId="77777777" w:rsidR="00771CE4" w:rsidRPr="00771CE4" w:rsidRDefault="00771CE4" w:rsidP="00771CE4">
            <w:pPr>
              <w:suppressAutoHyphens/>
              <w:contextualSpacing w:val="0"/>
              <w:rPr>
                <w:rFonts w:eastAsia="Calibri"/>
                <w:szCs w:val="24"/>
                <w:lang w:eastAsia="en-US"/>
              </w:rPr>
            </w:pPr>
          </w:p>
        </w:tc>
        <w:tc>
          <w:tcPr>
            <w:tcW w:w="2462" w:type="pct"/>
          </w:tcPr>
          <w:p w14:paraId="7F0CC008" w14:textId="4C317FA4" w:rsidR="00771CE4" w:rsidRPr="00771CE4" w:rsidRDefault="00771CE4" w:rsidP="00771CE4">
            <w:pPr>
              <w:suppressAutoHyphens/>
              <w:contextualSpacing w:val="0"/>
              <w:rPr>
                <w:rFonts w:eastAsia="Calibri"/>
                <w:b/>
                <w:bCs/>
                <w:iCs/>
                <w:szCs w:val="24"/>
                <w:lang w:eastAsia="en-US"/>
              </w:rPr>
            </w:pPr>
            <w:r w:rsidRPr="00771CE4">
              <w:rPr>
                <w:rFonts w:eastAsia="Calibri"/>
                <w:iCs/>
                <w:szCs w:val="24"/>
                <w:lang w:eastAsia="en-US"/>
              </w:rPr>
              <w:t>применять средства информационных технологий для решения профессиональных задач</w:t>
            </w:r>
          </w:p>
        </w:tc>
      </w:tr>
      <w:tr w:rsidR="00771CE4" w:rsidRPr="00771CE4" w14:paraId="036A9409" w14:textId="77777777" w:rsidTr="00A573BC">
        <w:trPr>
          <w:trHeight w:val="20"/>
        </w:trPr>
        <w:tc>
          <w:tcPr>
            <w:tcW w:w="553" w:type="pct"/>
            <w:vMerge/>
          </w:tcPr>
          <w:p w14:paraId="50F1D90D" w14:textId="77777777" w:rsidR="00771CE4" w:rsidRPr="00771CE4" w:rsidRDefault="00771CE4" w:rsidP="00771CE4">
            <w:pPr>
              <w:contextualSpacing w:val="0"/>
              <w:jc w:val="center"/>
              <w:rPr>
                <w:rFonts w:eastAsia="Calibri"/>
                <w:iCs/>
                <w:szCs w:val="24"/>
                <w:lang w:eastAsia="en-US"/>
              </w:rPr>
            </w:pPr>
          </w:p>
        </w:tc>
        <w:tc>
          <w:tcPr>
            <w:tcW w:w="1985" w:type="pct"/>
            <w:vMerge/>
          </w:tcPr>
          <w:p w14:paraId="6920A0CF" w14:textId="77777777" w:rsidR="00771CE4" w:rsidRPr="00771CE4" w:rsidRDefault="00771CE4" w:rsidP="00771CE4">
            <w:pPr>
              <w:suppressAutoHyphens/>
              <w:contextualSpacing w:val="0"/>
              <w:rPr>
                <w:rFonts w:eastAsia="Calibri"/>
                <w:szCs w:val="24"/>
                <w:lang w:eastAsia="en-US"/>
              </w:rPr>
            </w:pPr>
          </w:p>
        </w:tc>
        <w:tc>
          <w:tcPr>
            <w:tcW w:w="2462" w:type="pct"/>
          </w:tcPr>
          <w:p w14:paraId="23C62448" w14:textId="4030D731" w:rsidR="00771CE4" w:rsidRPr="00771CE4" w:rsidRDefault="00771CE4" w:rsidP="00771CE4">
            <w:pPr>
              <w:suppressAutoHyphens/>
              <w:contextualSpacing w:val="0"/>
              <w:rPr>
                <w:rFonts w:eastAsia="Calibri"/>
                <w:iCs/>
                <w:szCs w:val="24"/>
                <w:lang w:eastAsia="en-US"/>
              </w:rPr>
            </w:pPr>
            <w:r w:rsidRPr="00771CE4">
              <w:rPr>
                <w:rFonts w:eastAsia="Calibri"/>
                <w:iCs/>
                <w:szCs w:val="24"/>
                <w:lang w:eastAsia="en-US"/>
              </w:rPr>
              <w:t>использовать современное программное обеспечение</w:t>
            </w:r>
          </w:p>
        </w:tc>
      </w:tr>
      <w:tr w:rsidR="00771CE4" w:rsidRPr="00771CE4" w14:paraId="2994BB50" w14:textId="77777777" w:rsidTr="00A573BC">
        <w:trPr>
          <w:trHeight w:val="20"/>
        </w:trPr>
        <w:tc>
          <w:tcPr>
            <w:tcW w:w="553" w:type="pct"/>
            <w:vMerge/>
          </w:tcPr>
          <w:p w14:paraId="54484DC3" w14:textId="77777777" w:rsidR="00771CE4" w:rsidRPr="00771CE4" w:rsidRDefault="00771CE4" w:rsidP="00771CE4">
            <w:pPr>
              <w:contextualSpacing w:val="0"/>
              <w:jc w:val="center"/>
              <w:rPr>
                <w:rFonts w:eastAsia="Calibri"/>
                <w:iCs/>
                <w:szCs w:val="24"/>
                <w:lang w:eastAsia="en-US"/>
              </w:rPr>
            </w:pPr>
          </w:p>
        </w:tc>
        <w:tc>
          <w:tcPr>
            <w:tcW w:w="1985" w:type="pct"/>
            <w:vMerge/>
          </w:tcPr>
          <w:p w14:paraId="74DC1CFC" w14:textId="77777777" w:rsidR="00771CE4" w:rsidRPr="00771CE4" w:rsidRDefault="00771CE4" w:rsidP="00771CE4">
            <w:pPr>
              <w:suppressAutoHyphens/>
              <w:contextualSpacing w:val="0"/>
              <w:rPr>
                <w:rFonts w:eastAsia="Calibri"/>
                <w:szCs w:val="24"/>
                <w:lang w:eastAsia="en-US"/>
              </w:rPr>
            </w:pPr>
          </w:p>
        </w:tc>
        <w:tc>
          <w:tcPr>
            <w:tcW w:w="2462" w:type="pct"/>
          </w:tcPr>
          <w:p w14:paraId="3B50E602" w14:textId="2CBC3B08" w:rsidR="00771CE4" w:rsidRPr="00771CE4" w:rsidRDefault="00771CE4" w:rsidP="00771CE4">
            <w:pPr>
              <w:suppressAutoHyphens/>
              <w:contextualSpacing w:val="0"/>
              <w:rPr>
                <w:rFonts w:eastAsia="Calibri"/>
                <w:iCs/>
                <w:szCs w:val="24"/>
                <w:lang w:eastAsia="en-US"/>
              </w:rPr>
            </w:pPr>
            <w:r w:rsidRPr="00771CE4">
              <w:rPr>
                <w:rFonts w:eastAsia="Calibri"/>
                <w:iCs/>
                <w:szCs w:val="24"/>
                <w:lang w:eastAsia="en-US"/>
              </w:rPr>
              <w:t>использовать различные цифровые средства для решения профессиональных задач</w:t>
            </w:r>
          </w:p>
        </w:tc>
      </w:tr>
      <w:tr w:rsidR="00771CE4" w:rsidRPr="00771CE4" w14:paraId="20F33E8E" w14:textId="77777777" w:rsidTr="00A573BC">
        <w:trPr>
          <w:trHeight w:val="20"/>
        </w:trPr>
        <w:tc>
          <w:tcPr>
            <w:tcW w:w="553" w:type="pct"/>
            <w:vMerge/>
          </w:tcPr>
          <w:p w14:paraId="74F5F1D8" w14:textId="77777777" w:rsidR="00CD2A34" w:rsidRPr="00771CE4" w:rsidRDefault="00CD2A34" w:rsidP="00CD2A34">
            <w:pPr>
              <w:contextualSpacing w:val="0"/>
              <w:jc w:val="center"/>
              <w:rPr>
                <w:rFonts w:eastAsia="Calibri"/>
                <w:iCs/>
                <w:szCs w:val="24"/>
                <w:lang w:eastAsia="en-US"/>
              </w:rPr>
            </w:pPr>
          </w:p>
        </w:tc>
        <w:tc>
          <w:tcPr>
            <w:tcW w:w="1985" w:type="pct"/>
            <w:vMerge/>
          </w:tcPr>
          <w:p w14:paraId="1A4BED66" w14:textId="77777777" w:rsidR="00CD2A34" w:rsidRPr="00771CE4" w:rsidRDefault="00CD2A34" w:rsidP="00CD2A34">
            <w:pPr>
              <w:suppressAutoHyphens/>
              <w:contextualSpacing w:val="0"/>
              <w:rPr>
                <w:rFonts w:eastAsia="Calibri"/>
                <w:szCs w:val="24"/>
                <w:lang w:eastAsia="en-US"/>
              </w:rPr>
            </w:pPr>
          </w:p>
        </w:tc>
        <w:tc>
          <w:tcPr>
            <w:tcW w:w="2462" w:type="pct"/>
          </w:tcPr>
          <w:p w14:paraId="221BD626" w14:textId="77777777" w:rsidR="00CD2A34" w:rsidRPr="00771CE4" w:rsidRDefault="00CD2A34" w:rsidP="00CD2A34">
            <w:pPr>
              <w:suppressAutoHyphens/>
              <w:contextualSpacing w:val="0"/>
              <w:rPr>
                <w:rFonts w:eastAsia="Calibri"/>
                <w:iCs/>
                <w:szCs w:val="24"/>
                <w:lang w:eastAsia="en-US"/>
              </w:rPr>
            </w:pPr>
            <w:r w:rsidRPr="00771CE4">
              <w:rPr>
                <w:rFonts w:eastAsia="Calibri"/>
                <w:b/>
                <w:bCs/>
                <w:iCs/>
                <w:szCs w:val="24"/>
                <w:lang w:eastAsia="en-US"/>
              </w:rPr>
              <w:t>Знания:</w:t>
            </w:r>
          </w:p>
        </w:tc>
      </w:tr>
      <w:tr w:rsidR="00CD2A34" w:rsidRPr="00771CE4" w14:paraId="78E78FFD" w14:textId="77777777" w:rsidTr="00A573BC">
        <w:trPr>
          <w:trHeight w:val="20"/>
        </w:trPr>
        <w:tc>
          <w:tcPr>
            <w:tcW w:w="553" w:type="pct"/>
            <w:vMerge/>
          </w:tcPr>
          <w:p w14:paraId="0932AB7C" w14:textId="77777777" w:rsidR="00CD2A34" w:rsidRPr="00771CE4" w:rsidRDefault="00CD2A34" w:rsidP="00CD2A34">
            <w:pPr>
              <w:contextualSpacing w:val="0"/>
              <w:jc w:val="center"/>
              <w:rPr>
                <w:rFonts w:eastAsia="Calibri"/>
                <w:iCs/>
                <w:szCs w:val="24"/>
                <w:lang w:eastAsia="en-US"/>
              </w:rPr>
            </w:pPr>
          </w:p>
        </w:tc>
        <w:tc>
          <w:tcPr>
            <w:tcW w:w="1985" w:type="pct"/>
            <w:vMerge/>
          </w:tcPr>
          <w:p w14:paraId="77E974B5" w14:textId="77777777" w:rsidR="00CD2A34" w:rsidRPr="00771CE4" w:rsidRDefault="00CD2A34" w:rsidP="00CD2A34">
            <w:pPr>
              <w:suppressAutoHyphens/>
              <w:contextualSpacing w:val="0"/>
              <w:rPr>
                <w:rFonts w:eastAsia="Calibri"/>
                <w:szCs w:val="24"/>
                <w:lang w:eastAsia="en-US"/>
              </w:rPr>
            </w:pPr>
          </w:p>
        </w:tc>
        <w:tc>
          <w:tcPr>
            <w:tcW w:w="2462" w:type="pct"/>
          </w:tcPr>
          <w:p w14:paraId="522F3A97" w14:textId="65497BD4" w:rsidR="00CD2A34" w:rsidRPr="00771CE4" w:rsidRDefault="00CD2A34" w:rsidP="00CD2A34">
            <w:pPr>
              <w:suppressAutoHyphens/>
              <w:contextualSpacing w:val="0"/>
              <w:rPr>
                <w:rFonts w:eastAsia="Calibri"/>
                <w:bCs/>
                <w:szCs w:val="24"/>
                <w:lang w:eastAsia="en-US"/>
              </w:rPr>
            </w:pPr>
            <w:r w:rsidRPr="00771CE4">
              <w:rPr>
                <w:rFonts w:eastAsia="Calibri"/>
                <w:bCs/>
                <w:iCs/>
                <w:szCs w:val="24"/>
                <w:lang w:eastAsia="en-US"/>
              </w:rPr>
              <w:t>современные средства и устройства информатизации</w:t>
            </w:r>
          </w:p>
        </w:tc>
      </w:tr>
      <w:tr w:rsidR="00771CE4" w:rsidRPr="00771CE4" w14:paraId="529F898C" w14:textId="77777777" w:rsidTr="00A573BC">
        <w:trPr>
          <w:trHeight w:val="20"/>
        </w:trPr>
        <w:tc>
          <w:tcPr>
            <w:tcW w:w="553" w:type="pct"/>
            <w:vMerge/>
          </w:tcPr>
          <w:p w14:paraId="26253280" w14:textId="77777777" w:rsidR="00CD2A34" w:rsidRPr="00771CE4" w:rsidRDefault="00CD2A34" w:rsidP="00CD2A34">
            <w:pPr>
              <w:contextualSpacing w:val="0"/>
              <w:jc w:val="center"/>
              <w:rPr>
                <w:rFonts w:eastAsia="Calibri"/>
                <w:iCs/>
                <w:szCs w:val="24"/>
                <w:lang w:eastAsia="en-US"/>
              </w:rPr>
            </w:pPr>
          </w:p>
        </w:tc>
        <w:tc>
          <w:tcPr>
            <w:tcW w:w="1985" w:type="pct"/>
            <w:vMerge/>
          </w:tcPr>
          <w:p w14:paraId="7C0F2A51" w14:textId="77777777" w:rsidR="00CD2A34" w:rsidRPr="00771CE4" w:rsidRDefault="00CD2A34" w:rsidP="00CD2A34">
            <w:pPr>
              <w:suppressAutoHyphens/>
              <w:contextualSpacing w:val="0"/>
              <w:rPr>
                <w:rFonts w:eastAsia="Calibri"/>
                <w:szCs w:val="24"/>
                <w:lang w:eastAsia="en-US"/>
              </w:rPr>
            </w:pPr>
          </w:p>
        </w:tc>
        <w:tc>
          <w:tcPr>
            <w:tcW w:w="2462" w:type="pct"/>
          </w:tcPr>
          <w:p w14:paraId="20680BF5" w14:textId="3BD2106F" w:rsidR="00CD2A34" w:rsidRPr="00771CE4" w:rsidRDefault="00CD2A34" w:rsidP="00CD2A34">
            <w:pPr>
              <w:suppressAutoHyphens/>
              <w:contextualSpacing w:val="0"/>
              <w:rPr>
                <w:rFonts w:eastAsia="Calibri"/>
                <w:b/>
                <w:bCs/>
                <w:iCs/>
                <w:szCs w:val="24"/>
                <w:lang w:eastAsia="en-US"/>
              </w:rPr>
            </w:pPr>
            <w:r w:rsidRPr="00771CE4">
              <w:rPr>
                <w:rFonts w:eastAsia="Calibri"/>
                <w:bCs/>
                <w:iCs/>
                <w:szCs w:val="24"/>
                <w:lang w:eastAsia="en-US"/>
              </w:rPr>
              <w:t xml:space="preserve">порядок их применения и программное обеспечение в профессиональной </w:t>
            </w:r>
            <w:r w:rsidRPr="00771CE4">
              <w:rPr>
                <w:rFonts w:eastAsia="Calibri"/>
                <w:bCs/>
                <w:iCs/>
                <w:szCs w:val="24"/>
                <w:lang w:eastAsia="en-US"/>
              </w:rPr>
              <w:lastRenderedPageBreak/>
              <w:t>деятельности в том числе с использованием цифровых средств</w:t>
            </w:r>
          </w:p>
        </w:tc>
      </w:tr>
      <w:tr w:rsidR="00771CE4" w:rsidRPr="00771CE4" w14:paraId="63F8CBD5" w14:textId="77777777" w:rsidTr="00A573BC">
        <w:trPr>
          <w:trHeight w:val="20"/>
        </w:trPr>
        <w:tc>
          <w:tcPr>
            <w:tcW w:w="553" w:type="pct"/>
            <w:vMerge w:val="restart"/>
            <w:shd w:val="clear" w:color="auto" w:fill="auto"/>
          </w:tcPr>
          <w:p w14:paraId="4D6CAE01" w14:textId="6C6839A1" w:rsidR="00CD2A34" w:rsidRPr="00771CE4" w:rsidRDefault="00CD2A34" w:rsidP="00CD2A34">
            <w:pPr>
              <w:contextualSpacing w:val="0"/>
              <w:jc w:val="center"/>
              <w:rPr>
                <w:rFonts w:eastAsia="Calibri"/>
                <w:iCs/>
                <w:szCs w:val="24"/>
                <w:lang w:eastAsia="en-US"/>
              </w:rPr>
            </w:pPr>
            <w:r w:rsidRPr="00771CE4">
              <w:rPr>
                <w:rFonts w:eastAsia="Calibri"/>
                <w:iCs/>
                <w:szCs w:val="24"/>
                <w:lang w:eastAsia="en-US"/>
              </w:rPr>
              <w:lastRenderedPageBreak/>
              <w:t>ОК 6</w:t>
            </w:r>
          </w:p>
        </w:tc>
        <w:tc>
          <w:tcPr>
            <w:tcW w:w="1985" w:type="pct"/>
            <w:vMerge w:val="restart"/>
            <w:shd w:val="clear" w:color="auto" w:fill="auto"/>
          </w:tcPr>
          <w:p w14:paraId="5D5C36A7" w14:textId="73F568D2" w:rsidR="00CD2A34" w:rsidRPr="00771CE4" w:rsidRDefault="00CD2A34" w:rsidP="00CD2A34">
            <w:pPr>
              <w:suppressAutoHyphens/>
              <w:contextualSpacing w:val="0"/>
              <w:rPr>
                <w:rFonts w:eastAsia="Calibri"/>
                <w:szCs w:val="24"/>
                <w:lang w:eastAsia="en-US"/>
              </w:rPr>
            </w:pPr>
            <w:r w:rsidRPr="00771CE4">
              <w:rPr>
                <w:rFonts w:eastAsia="Calibri"/>
                <w:szCs w:val="24"/>
                <w:lang w:eastAsia="en-US"/>
              </w:rPr>
              <w:t>Работать в команде, эффективно общаться с коллегами, руководством, клиентами</w:t>
            </w:r>
          </w:p>
        </w:tc>
        <w:tc>
          <w:tcPr>
            <w:tcW w:w="2462" w:type="pct"/>
            <w:shd w:val="clear" w:color="auto" w:fill="auto"/>
          </w:tcPr>
          <w:p w14:paraId="41B1FB0C" w14:textId="77777777" w:rsidR="00CD2A34" w:rsidRPr="00771CE4" w:rsidRDefault="00CD2A34" w:rsidP="00CD2A34">
            <w:pPr>
              <w:suppressAutoHyphens/>
              <w:contextualSpacing w:val="0"/>
              <w:rPr>
                <w:rFonts w:eastAsia="Calibri"/>
                <w:iCs/>
                <w:szCs w:val="24"/>
                <w:lang w:eastAsia="en-US"/>
              </w:rPr>
            </w:pPr>
            <w:r w:rsidRPr="00771CE4">
              <w:rPr>
                <w:rFonts w:eastAsia="Calibri"/>
                <w:b/>
                <w:bCs/>
                <w:iCs/>
                <w:szCs w:val="24"/>
                <w:lang w:eastAsia="en-US"/>
              </w:rPr>
              <w:t>Умения:</w:t>
            </w:r>
            <w:r w:rsidRPr="00771CE4">
              <w:rPr>
                <w:rFonts w:eastAsia="Calibri"/>
                <w:bCs/>
                <w:iCs/>
                <w:szCs w:val="24"/>
                <w:lang w:eastAsia="en-US"/>
              </w:rPr>
              <w:t xml:space="preserve"> </w:t>
            </w:r>
          </w:p>
        </w:tc>
      </w:tr>
      <w:tr w:rsidR="00771CE4" w:rsidRPr="00771CE4" w14:paraId="29061DEB" w14:textId="77777777" w:rsidTr="00A573BC">
        <w:trPr>
          <w:trHeight w:val="20"/>
        </w:trPr>
        <w:tc>
          <w:tcPr>
            <w:tcW w:w="553" w:type="pct"/>
            <w:vMerge/>
            <w:shd w:val="clear" w:color="auto" w:fill="auto"/>
          </w:tcPr>
          <w:p w14:paraId="5AB0875D" w14:textId="77777777" w:rsidR="00771CE4" w:rsidRPr="00771CE4" w:rsidRDefault="00771CE4" w:rsidP="00771CE4">
            <w:pPr>
              <w:contextualSpacing w:val="0"/>
              <w:jc w:val="center"/>
              <w:rPr>
                <w:rFonts w:eastAsia="Calibri"/>
                <w:iCs/>
                <w:szCs w:val="24"/>
                <w:lang w:eastAsia="en-US"/>
              </w:rPr>
            </w:pPr>
          </w:p>
        </w:tc>
        <w:tc>
          <w:tcPr>
            <w:tcW w:w="1985" w:type="pct"/>
            <w:vMerge/>
            <w:shd w:val="clear" w:color="auto" w:fill="auto"/>
          </w:tcPr>
          <w:p w14:paraId="4145E496" w14:textId="77777777" w:rsidR="00771CE4" w:rsidRPr="00771CE4" w:rsidRDefault="00771CE4" w:rsidP="00771CE4">
            <w:pPr>
              <w:suppressAutoHyphens/>
              <w:contextualSpacing w:val="0"/>
              <w:rPr>
                <w:rFonts w:eastAsia="Calibri"/>
                <w:szCs w:val="24"/>
                <w:lang w:eastAsia="en-US"/>
              </w:rPr>
            </w:pPr>
          </w:p>
        </w:tc>
        <w:tc>
          <w:tcPr>
            <w:tcW w:w="2462" w:type="pct"/>
            <w:shd w:val="clear" w:color="auto" w:fill="auto"/>
          </w:tcPr>
          <w:p w14:paraId="2798B936" w14:textId="28FE152B" w:rsidR="00771CE4" w:rsidRPr="00771CE4" w:rsidRDefault="00771CE4" w:rsidP="00771CE4">
            <w:pPr>
              <w:suppressAutoHyphens/>
              <w:contextualSpacing w:val="0"/>
              <w:rPr>
                <w:rFonts w:eastAsia="Calibri"/>
                <w:b/>
                <w:bCs/>
                <w:iCs/>
                <w:szCs w:val="24"/>
                <w:lang w:eastAsia="en-US"/>
              </w:rPr>
            </w:pPr>
            <w:r w:rsidRPr="00771CE4">
              <w:rPr>
                <w:rFonts w:eastAsia="Calibri"/>
                <w:bCs/>
                <w:spacing w:val="-4"/>
                <w:szCs w:val="24"/>
                <w:lang w:eastAsia="en-US"/>
              </w:rPr>
              <w:t>организовывать работу коллектива и команды</w:t>
            </w:r>
          </w:p>
        </w:tc>
      </w:tr>
      <w:tr w:rsidR="00771CE4" w:rsidRPr="00771CE4" w14:paraId="1AE616C8" w14:textId="77777777" w:rsidTr="00A573BC">
        <w:trPr>
          <w:trHeight w:val="20"/>
        </w:trPr>
        <w:tc>
          <w:tcPr>
            <w:tcW w:w="553" w:type="pct"/>
            <w:vMerge/>
            <w:shd w:val="clear" w:color="auto" w:fill="auto"/>
          </w:tcPr>
          <w:p w14:paraId="49322095" w14:textId="77777777" w:rsidR="00771CE4" w:rsidRPr="00771CE4" w:rsidRDefault="00771CE4" w:rsidP="00771CE4">
            <w:pPr>
              <w:contextualSpacing w:val="0"/>
              <w:jc w:val="center"/>
              <w:rPr>
                <w:rFonts w:eastAsia="Calibri"/>
                <w:iCs/>
                <w:szCs w:val="24"/>
                <w:lang w:eastAsia="en-US"/>
              </w:rPr>
            </w:pPr>
          </w:p>
        </w:tc>
        <w:tc>
          <w:tcPr>
            <w:tcW w:w="1985" w:type="pct"/>
            <w:vMerge/>
            <w:shd w:val="clear" w:color="auto" w:fill="auto"/>
          </w:tcPr>
          <w:p w14:paraId="2318CC79" w14:textId="77777777" w:rsidR="00771CE4" w:rsidRPr="00771CE4" w:rsidRDefault="00771CE4" w:rsidP="00771CE4">
            <w:pPr>
              <w:suppressAutoHyphens/>
              <w:contextualSpacing w:val="0"/>
              <w:rPr>
                <w:rFonts w:eastAsia="Calibri"/>
                <w:szCs w:val="24"/>
                <w:lang w:eastAsia="en-US"/>
              </w:rPr>
            </w:pPr>
          </w:p>
        </w:tc>
        <w:tc>
          <w:tcPr>
            <w:tcW w:w="2462" w:type="pct"/>
            <w:shd w:val="clear" w:color="auto" w:fill="auto"/>
          </w:tcPr>
          <w:p w14:paraId="0968F75B" w14:textId="367EEBC9" w:rsidR="00771CE4" w:rsidRPr="00771CE4" w:rsidRDefault="00771CE4" w:rsidP="00771CE4">
            <w:pPr>
              <w:suppressAutoHyphens/>
              <w:contextualSpacing w:val="0"/>
              <w:rPr>
                <w:rFonts w:eastAsia="Calibri"/>
                <w:bCs/>
                <w:iCs/>
                <w:szCs w:val="24"/>
                <w:lang w:eastAsia="en-US"/>
              </w:rPr>
            </w:pPr>
            <w:r w:rsidRPr="00771CE4">
              <w:rPr>
                <w:rFonts w:eastAsia="Calibri"/>
                <w:bCs/>
                <w:spacing w:val="-4"/>
                <w:szCs w:val="24"/>
                <w:lang w:eastAsia="en-US"/>
              </w:rPr>
              <w:t>взаимодействовать с коллегами, руководством, клиентами в ходе профессиональной деятельности</w:t>
            </w:r>
          </w:p>
        </w:tc>
      </w:tr>
      <w:tr w:rsidR="00771CE4" w:rsidRPr="00771CE4" w14:paraId="7200B786" w14:textId="77777777" w:rsidTr="00A573BC">
        <w:trPr>
          <w:trHeight w:val="20"/>
        </w:trPr>
        <w:tc>
          <w:tcPr>
            <w:tcW w:w="553" w:type="pct"/>
            <w:vMerge/>
            <w:shd w:val="clear" w:color="auto" w:fill="auto"/>
          </w:tcPr>
          <w:p w14:paraId="70C41BD8" w14:textId="77777777" w:rsidR="00771CE4" w:rsidRPr="00771CE4" w:rsidRDefault="00771CE4" w:rsidP="00771CE4">
            <w:pPr>
              <w:contextualSpacing w:val="0"/>
              <w:jc w:val="center"/>
              <w:rPr>
                <w:rFonts w:eastAsia="Calibri"/>
                <w:iCs/>
                <w:szCs w:val="24"/>
                <w:lang w:eastAsia="en-US"/>
              </w:rPr>
            </w:pPr>
          </w:p>
        </w:tc>
        <w:tc>
          <w:tcPr>
            <w:tcW w:w="1985" w:type="pct"/>
            <w:vMerge/>
            <w:shd w:val="clear" w:color="auto" w:fill="auto"/>
          </w:tcPr>
          <w:p w14:paraId="2E6D0F40" w14:textId="77777777" w:rsidR="00771CE4" w:rsidRPr="00771CE4" w:rsidRDefault="00771CE4" w:rsidP="00771CE4">
            <w:pPr>
              <w:suppressAutoHyphens/>
              <w:contextualSpacing w:val="0"/>
              <w:rPr>
                <w:rFonts w:eastAsia="Calibri"/>
                <w:szCs w:val="24"/>
                <w:lang w:eastAsia="en-US"/>
              </w:rPr>
            </w:pPr>
          </w:p>
        </w:tc>
        <w:tc>
          <w:tcPr>
            <w:tcW w:w="2462" w:type="pct"/>
            <w:shd w:val="clear" w:color="auto" w:fill="auto"/>
          </w:tcPr>
          <w:p w14:paraId="6FF0552E" w14:textId="77777777" w:rsidR="00771CE4" w:rsidRPr="00771CE4" w:rsidRDefault="00771CE4" w:rsidP="00771CE4">
            <w:pPr>
              <w:suppressAutoHyphens/>
              <w:contextualSpacing w:val="0"/>
              <w:rPr>
                <w:rFonts w:eastAsia="Calibri"/>
                <w:bCs/>
                <w:iCs/>
                <w:szCs w:val="24"/>
                <w:lang w:eastAsia="en-US"/>
              </w:rPr>
            </w:pPr>
            <w:r w:rsidRPr="00771CE4">
              <w:rPr>
                <w:rFonts w:eastAsia="Calibri"/>
                <w:b/>
                <w:bCs/>
                <w:iCs/>
                <w:szCs w:val="24"/>
                <w:lang w:eastAsia="en-US"/>
              </w:rPr>
              <w:t>Знания:</w:t>
            </w:r>
          </w:p>
        </w:tc>
      </w:tr>
      <w:tr w:rsidR="00771CE4" w:rsidRPr="00771CE4" w14:paraId="25B7BFEA" w14:textId="77777777" w:rsidTr="00A573BC">
        <w:trPr>
          <w:trHeight w:val="20"/>
        </w:trPr>
        <w:tc>
          <w:tcPr>
            <w:tcW w:w="553" w:type="pct"/>
            <w:vMerge/>
          </w:tcPr>
          <w:p w14:paraId="208D8C96" w14:textId="77777777" w:rsidR="00771CE4" w:rsidRPr="00771CE4" w:rsidRDefault="00771CE4" w:rsidP="00771CE4">
            <w:pPr>
              <w:contextualSpacing w:val="0"/>
              <w:jc w:val="center"/>
              <w:rPr>
                <w:rFonts w:eastAsia="Calibri"/>
                <w:iCs/>
                <w:szCs w:val="24"/>
                <w:lang w:eastAsia="en-US"/>
              </w:rPr>
            </w:pPr>
          </w:p>
        </w:tc>
        <w:tc>
          <w:tcPr>
            <w:tcW w:w="1985" w:type="pct"/>
            <w:vMerge/>
          </w:tcPr>
          <w:p w14:paraId="71572889" w14:textId="77777777" w:rsidR="00771CE4" w:rsidRPr="00771CE4" w:rsidRDefault="00771CE4" w:rsidP="00771CE4">
            <w:pPr>
              <w:suppressAutoHyphens/>
              <w:contextualSpacing w:val="0"/>
              <w:rPr>
                <w:rFonts w:eastAsia="Calibri"/>
                <w:szCs w:val="24"/>
                <w:lang w:eastAsia="en-US"/>
              </w:rPr>
            </w:pPr>
          </w:p>
        </w:tc>
        <w:tc>
          <w:tcPr>
            <w:tcW w:w="2462" w:type="pct"/>
          </w:tcPr>
          <w:p w14:paraId="1DC83C23" w14:textId="199A6607" w:rsidR="00771CE4" w:rsidRPr="00771CE4" w:rsidRDefault="00771CE4" w:rsidP="00771CE4">
            <w:pPr>
              <w:suppressAutoHyphens/>
              <w:contextualSpacing w:val="0"/>
              <w:rPr>
                <w:rFonts w:eastAsia="Calibri"/>
                <w:b/>
                <w:bCs/>
                <w:iCs/>
                <w:szCs w:val="24"/>
                <w:lang w:eastAsia="en-US"/>
              </w:rPr>
            </w:pPr>
            <w:r w:rsidRPr="00771CE4">
              <w:rPr>
                <w:rFonts w:eastAsia="Calibri"/>
                <w:bCs/>
                <w:szCs w:val="24"/>
                <w:lang w:eastAsia="en-US"/>
              </w:rPr>
              <w:t>психологические основы деятельности коллектива, психологические особенности личности</w:t>
            </w:r>
          </w:p>
        </w:tc>
      </w:tr>
      <w:tr w:rsidR="00771CE4" w:rsidRPr="00771CE4" w14:paraId="6FA1075D" w14:textId="77777777" w:rsidTr="00A573BC">
        <w:trPr>
          <w:trHeight w:val="20"/>
        </w:trPr>
        <w:tc>
          <w:tcPr>
            <w:tcW w:w="553" w:type="pct"/>
            <w:vMerge/>
          </w:tcPr>
          <w:p w14:paraId="154A4C80" w14:textId="77777777" w:rsidR="00771CE4" w:rsidRPr="00771CE4" w:rsidRDefault="00771CE4" w:rsidP="00771CE4">
            <w:pPr>
              <w:contextualSpacing w:val="0"/>
              <w:jc w:val="center"/>
              <w:rPr>
                <w:rFonts w:eastAsia="Calibri"/>
                <w:iCs/>
                <w:szCs w:val="24"/>
                <w:lang w:eastAsia="en-US"/>
              </w:rPr>
            </w:pPr>
          </w:p>
        </w:tc>
        <w:tc>
          <w:tcPr>
            <w:tcW w:w="1985" w:type="pct"/>
            <w:vMerge/>
          </w:tcPr>
          <w:p w14:paraId="5E6591D5" w14:textId="77777777" w:rsidR="00771CE4" w:rsidRPr="00771CE4" w:rsidRDefault="00771CE4" w:rsidP="00771CE4">
            <w:pPr>
              <w:suppressAutoHyphens/>
              <w:contextualSpacing w:val="0"/>
              <w:rPr>
                <w:rFonts w:eastAsia="Calibri"/>
                <w:szCs w:val="24"/>
                <w:lang w:eastAsia="en-US"/>
              </w:rPr>
            </w:pPr>
          </w:p>
        </w:tc>
        <w:tc>
          <w:tcPr>
            <w:tcW w:w="2462" w:type="pct"/>
          </w:tcPr>
          <w:p w14:paraId="67EFA530" w14:textId="5348EB8A" w:rsidR="00771CE4" w:rsidRPr="00771CE4" w:rsidRDefault="00771CE4" w:rsidP="00771CE4">
            <w:pPr>
              <w:suppressAutoHyphens/>
              <w:contextualSpacing w:val="0"/>
              <w:rPr>
                <w:rFonts w:eastAsia="Calibri"/>
                <w:bCs/>
                <w:iCs/>
                <w:szCs w:val="24"/>
                <w:lang w:eastAsia="en-US"/>
              </w:rPr>
            </w:pPr>
            <w:r w:rsidRPr="00771CE4">
              <w:rPr>
                <w:rFonts w:eastAsia="Calibri"/>
                <w:bCs/>
                <w:szCs w:val="24"/>
                <w:lang w:eastAsia="en-US"/>
              </w:rPr>
              <w:t>основы проектной деятельности</w:t>
            </w:r>
          </w:p>
        </w:tc>
      </w:tr>
      <w:tr w:rsidR="00771CE4" w:rsidRPr="00771CE4" w14:paraId="2319AC5F" w14:textId="77777777" w:rsidTr="00A573BC">
        <w:trPr>
          <w:trHeight w:val="20"/>
        </w:trPr>
        <w:tc>
          <w:tcPr>
            <w:tcW w:w="553" w:type="pct"/>
            <w:vMerge w:val="restart"/>
          </w:tcPr>
          <w:p w14:paraId="39AC00A6" w14:textId="5473754F" w:rsidR="00771CE4" w:rsidRPr="00771CE4" w:rsidRDefault="00771CE4" w:rsidP="00771CE4">
            <w:pPr>
              <w:contextualSpacing w:val="0"/>
              <w:jc w:val="center"/>
              <w:rPr>
                <w:rFonts w:eastAsia="Calibri"/>
                <w:iCs/>
                <w:szCs w:val="24"/>
                <w:lang w:eastAsia="en-US"/>
              </w:rPr>
            </w:pPr>
            <w:r w:rsidRPr="00771CE4">
              <w:rPr>
                <w:rFonts w:eastAsia="Calibri"/>
                <w:iCs/>
                <w:szCs w:val="24"/>
                <w:lang w:eastAsia="en-US"/>
              </w:rPr>
              <w:t>ОК 7</w:t>
            </w:r>
          </w:p>
        </w:tc>
        <w:tc>
          <w:tcPr>
            <w:tcW w:w="1985" w:type="pct"/>
            <w:vMerge w:val="restart"/>
          </w:tcPr>
          <w:p w14:paraId="16A1B08E" w14:textId="09A82A54" w:rsidR="00771CE4" w:rsidRPr="00771CE4" w:rsidRDefault="00771CE4" w:rsidP="00771CE4">
            <w:pPr>
              <w:suppressAutoHyphens/>
              <w:contextualSpacing w:val="0"/>
              <w:rPr>
                <w:rFonts w:eastAsia="Calibri"/>
                <w:szCs w:val="24"/>
                <w:lang w:eastAsia="en-US"/>
              </w:rPr>
            </w:pPr>
            <w:r w:rsidRPr="00771CE4">
              <w:rPr>
                <w:rFonts w:eastAsia="Calibri"/>
                <w:szCs w:val="24"/>
                <w:lang w:eastAsia="en-US"/>
              </w:rPr>
              <w:t>Соблюдать правила реализации товаров в соответствии с действующими санитарными нормами и правилами, стандартами и Правилами продажи товаров</w:t>
            </w:r>
          </w:p>
        </w:tc>
        <w:tc>
          <w:tcPr>
            <w:tcW w:w="2462" w:type="pct"/>
          </w:tcPr>
          <w:p w14:paraId="78A312EB" w14:textId="77777777" w:rsidR="00771CE4" w:rsidRPr="00771CE4" w:rsidRDefault="00771CE4" w:rsidP="00771CE4">
            <w:pPr>
              <w:suppressAutoHyphens/>
              <w:contextualSpacing w:val="0"/>
              <w:rPr>
                <w:rFonts w:eastAsia="Calibri"/>
                <w:iCs/>
                <w:szCs w:val="24"/>
                <w:lang w:eastAsia="en-US"/>
              </w:rPr>
            </w:pPr>
            <w:r w:rsidRPr="00771CE4">
              <w:rPr>
                <w:rFonts w:eastAsia="Calibri"/>
                <w:b/>
                <w:bCs/>
                <w:iCs/>
                <w:szCs w:val="24"/>
                <w:lang w:eastAsia="en-US"/>
              </w:rPr>
              <w:t xml:space="preserve">Умения: </w:t>
            </w:r>
          </w:p>
        </w:tc>
      </w:tr>
      <w:tr w:rsidR="00771CE4" w:rsidRPr="00771CE4" w14:paraId="223A2793" w14:textId="77777777" w:rsidTr="00A573BC">
        <w:trPr>
          <w:trHeight w:val="20"/>
        </w:trPr>
        <w:tc>
          <w:tcPr>
            <w:tcW w:w="553" w:type="pct"/>
            <w:vMerge/>
          </w:tcPr>
          <w:p w14:paraId="2AF67AAD" w14:textId="77777777" w:rsidR="00771CE4" w:rsidRPr="00771CE4" w:rsidRDefault="00771CE4" w:rsidP="00771CE4">
            <w:pPr>
              <w:contextualSpacing w:val="0"/>
              <w:jc w:val="center"/>
              <w:rPr>
                <w:rFonts w:eastAsia="Calibri"/>
                <w:iCs/>
                <w:szCs w:val="24"/>
                <w:lang w:eastAsia="en-US"/>
              </w:rPr>
            </w:pPr>
          </w:p>
        </w:tc>
        <w:tc>
          <w:tcPr>
            <w:tcW w:w="1985" w:type="pct"/>
            <w:vMerge/>
          </w:tcPr>
          <w:p w14:paraId="4CCD013C" w14:textId="77777777" w:rsidR="00771CE4" w:rsidRPr="00771CE4" w:rsidRDefault="00771CE4" w:rsidP="00771CE4">
            <w:pPr>
              <w:suppressAutoHyphens/>
              <w:contextualSpacing w:val="0"/>
              <w:rPr>
                <w:rFonts w:eastAsia="Calibri"/>
                <w:szCs w:val="24"/>
                <w:lang w:eastAsia="en-US"/>
              </w:rPr>
            </w:pPr>
          </w:p>
        </w:tc>
        <w:tc>
          <w:tcPr>
            <w:tcW w:w="2462" w:type="pct"/>
          </w:tcPr>
          <w:p w14:paraId="154F6749" w14:textId="77777777" w:rsidR="00771CE4" w:rsidRPr="00771CE4" w:rsidRDefault="00771CE4" w:rsidP="00771CE4">
            <w:pPr>
              <w:suppressAutoHyphens/>
              <w:contextualSpacing w:val="0"/>
              <w:rPr>
                <w:rFonts w:eastAsia="Calibri"/>
                <w:b/>
                <w:bCs/>
                <w:iCs/>
                <w:szCs w:val="24"/>
                <w:lang w:eastAsia="en-US"/>
              </w:rPr>
            </w:pPr>
            <w:r w:rsidRPr="00771CE4">
              <w:rPr>
                <w:rFonts w:eastAsia="Calibri"/>
                <w:bCs/>
                <w:iCs/>
                <w:szCs w:val="24"/>
                <w:lang w:eastAsia="en-US"/>
              </w:rPr>
              <w:t>соблюдать нормы экологической безопасности</w:t>
            </w:r>
          </w:p>
        </w:tc>
      </w:tr>
      <w:tr w:rsidR="00771CE4" w:rsidRPr="00771CE4" w14:paraId="6376D464" w14:textId="77777777" w:rsidTr="00A573BC">
        <w:trPr>
          <w:trHeight w:val="20"/>
        </w:trPr>
        <w:tc>
          <w:tcPr>
            <w:tcW w:w="553" w:type="pct"/>
            <w:vMerge/>
          </w:tcPr>
          <w:p w14:paraId="2C0CF3E4" w14:textId="77777777" w:rsidR="00771CE4" w:rsidRPr="00771CE4" w:rsidRDefault="00771CE4" w:rsidP="00771CE4">
            <w:pPr>
              <w:contextualSpacing w:val="0"/>
              <w:jc w:val="center"/>
              <w:rPr>
                <w:rFonts w:eastAsia="Calibri"/>
                <w:iCs/>
                <w:szCs w:val="24"/>
                <w:lang w:eastAsia="en-US"/>
              </w:rPr>
            </w:pPr>
          </w:p>
        </w:tc>
        <w:tc>
          <w:tcPr>
            <w:tcW w:w="1985" w:type="pct"/>
            <w:vMerge/>
          </w:tcPr>
          <w:p w14:paraId="07F5423B" w14:textId="77777777" w:rsidR="00771CE4" w:rsidRPr="00771CE4" w:rsidRDefault="00771CE4" w:rsidP="00771CE4">
            <w:pPr>
              <w:suppressAutoHyphens/>
              <w:contextualSpacing w:val="0"/>
              <w:rPr>
                <w:rFonts w:eastAsia="Calibri"/>
                <w:szCs w:val="24"/>
                <w:lang w:eastAsia="en-US"/>
              </w:rPr>
            </w:pPr>
          </w:p>
        </w:tc>
        <w:tc>
          <w:tcPr>
            <w:tcW w:w="2462" w:type="pct"/>
          </w:tcPr>
          <w:p w14:paraId="333716EA" w14:textId="53863411" w:rsidR="00771CE4" w:rsidRPr="00771CE4" w:rsidRDefault="00771CE4" w:rsidP="00771CE4">
            <w:pPr>
              <w:suppressAutoHyphens/>
              <w:contextualSpacing w:val="0"/>
              <w:rPr>
                <w:rFonts w:eastAsia="Calibri"/>
                <w:b/>
                <w:bCs/>
                <w:iCs/>
                <w:szCs w:val="24"/>
                <w:lang w:eastAsia="en-US"/>
              </w:rPr>
            </w:pPr>
            <w:r w:rsidRPr="00771CE4">
              <w:rPr>
                <w:rFonts w:eastAsia="Calibri"/>
                <w:bCs/>
                <w:iCs/>
                <w:szCs w:val="24"/>
                <w:lang w:eastAsia="en-US"/>
              </w:rPr>
              <w:t xml:space="preserve">определять направления ресурсосбережения в рамках профессиональной деятельности по </w:t>
            </w:r>
            <w:r w:rsidRPr="00771CE4">
              <w:rPr>
                <w:rFonts w:eastAsia="Calibri"/>
                <w:bCs/>
                <w:szCs w:val="24"/>
                <w:lang w:eastAsia="en-US"/>
              </w:rPr>
              <w:t>профессии</w:t>
            </w:r>
            <w:r w:rsidRPr="00771CE4">
              <w:rPr>
                <w:rFonts w:eastAsia="Calibri"/>
                <w:bCs/>
                <w:i/>
                <w:iCs/>
                <w:szCs w:val="24"/>
                <w:lang w:eastAsia="en-US"/>
              </w:rPr>
              <w:t>,</w:t>
            </w:r>
            <w:r w:rsidRPr="00771CE4">
              <w:rPr>
                <w:rFonts w:eastAsia="Calibri"/>
                <w:szCs w:val="24"/>
                <w:lang w:eastAsia="en-US"/>
              </w:rPr>
              <w:t xml:space="preserve"> </w:t>
            </w:r>
            <w:r w:rsidRPr="00771CE4">
              <w:rPr>
                <w:rFonts w:eastAsia="Calibri"/>
                <w:bCs/>
                <w:szCs w:val="24"/>
                <w:lang w:eastAsia="en-US"/>
              </w:rPr>
              <w:t>осуществлять работу с соблюдением принципов бережливого производства</w:t>
            </w:r>
          </w:p>
        </w:tc>
      </w:tr>
      <w:tr w:rsidR="00771CE4" w:rsidRPr="00771CE4" w14:paraId="6CE18870" w14:textId="77777777" w:rsidTr="00A573BC">
        <w:trPr>
          <w:trHeight w:val="20"/>
        </w:trPr>
        <w:tc>
          <w:tcPr>
            <w:tcW w:w="553" w:type="pct"/>
            <w:vMerge/>
          </w:tcPr>
          <w:p w14:paraId="60BEE1CF" w14:textId="77777777" w:rsidR="00771CE4" w:rsidRPr="00771CE4" w:rsidRDefault="00771CE4" w:rsidP="00771CE4">
            <w:pPr>
              <w:contextualSpacing w:val="0"/>
              <w:jc w:val="center"/>
              <w:rPr>
                <w:rFonts w:eastAsia="Calibri"/>
                <w:iCs/>
                <w:szCs w:val="24"/>
                <w:lang w:eastAsia="en-US"/>
              </w:rPr>
            </w:pPr>
          </w:p>
        </w:tc>
        <w:tc>
          <w:tcPr>
            <w:tcW w:w="1985" w:type="pct"/>
            <w:vMerge/>
          </w:tcPr>
          <w:p w14:paraId="15E9A81B" w14:textId="77777777" w:rsidR="00771CE4" w:rsidRPr="00771CE4" w:rsidRDefault="00771CE4" w:rsidP="00771CE4">
            <w:pPr>
              <w:suppressAutoHyphens/>
              <w:contextualSpacing w:val="0"/>
              <w:rPr>
                <w:rFonts w:eastAsia="Calibri"/>
                <w:szCs w:val="24"/>
                <w:lang w:eastAsia="en-US"/>
              </w:rPr>
            </w:pPr>
          </w:p>
        </w:tc>
        <w:tc>
          <w:tcPr>
            <w:tcW w:w="2462" w:type="pct"/>
          </w:tcPr>
          <w:p w14:paraId="7A320B1E" w14:textId="77777777" w:rsidR="00771CE4" w:rsidRPr="00771CE4" w:rsidRDefault="00771CE4" w:rsidP="00771CE4">
            <w:pPr>
              <w:suppressAutoHyphens/>
              <w:contextualSpacing w:val="0"/>
              <w:rPr>
                <w:rFonts w:eastAsia="Calibri"/>
                <w:b/>
                <w:bCs/>
                <w:iCs/>
                <w:szCs w:val="24"/>
                <w:lang w:eastAsia="en-US"/>
              </w:rPr>
            </w:pPr>
            <w:r w:rsidRPr="00771CE4">
              <w:rPr>
                <w:rFonts w:eastAsia="Calibri"/>
                <w:bCs/>
                <w:szCs w:val="24"/>
                <w:lang w:eastAsia="en-US"/>
              </w:rPr>
              <w:t>организовывать профессиональную деятельность с учетом знаний об изменении климатических условий региона</w:t>
            </w:r>
          </w:p>
        </w:tc>
      </w:tr>
      <w:tr w:rsidR="00771CE4" w:rsidRPr="00771CE4" w14:paraId="237203D0" w14:textId="77777777" w:rsidTr="00A573BC">
        <w:trPr>
          <w:trHeight w:val="20"/>
        </w:trPr>
        <w:tc>
          <w:tcPr>
            <w:tcW w:w="553" w:type="pct"/>
            <w:vMerge/>
          </w:tcPr>
          <w:p w14:paraId="233C2B59" w14:textId="77777777" w:rsidR="00771CE4" w:rsidRPr="00771CE4" w:rsidRDefault="00771CE4" w:rsidP="00771CE4">
            <w:pPr>
              <w:contextualSpacing w:val="0"/>
              <w:jc w:val="center"/>
              <w:rPr>
                <w:rFonts w:eastAsia="Calibri"/>
                <w:iCs/>
                <w:szCs w:val="24"/>
                <w:lang w:eastAsia="en-US"/>
              </w:rPr>
            </w:pPr>
          </w:p>
        </w:tc>
        <w:tc>
          <w:tcPr>
            <w:tcW w:w="1985" w:type="pct"/>
            <w:vMerge/>
          </w:tcPr>
          <w:p w14:paraId="5657B625" w14:textId="77777777" w:rsidR="00771CE4" w:rsidRPr="00771CE4" w:rsidRDefault="00771CE4" w:rsidP="00771CE4">
            <w:pPr>
              <w:suppressAutoHyphens/>
              <w:contextualSpacing w:val="0"/>
              <w:rPr>
                <w:rFonts w:eastAsia="Calibri"/>
                <w:szCs w:val="24"/>
                <w:lang w:eastAsia="en-US"/>
              </w:rPr>
            </w:pPr>
          </w:p>
        </w:tc>
        <w:tc>
          <w:tcPr>
            <w:tcW w:w="2462" w:type="pct"/>
          </w:tcPr>
          <w:p w14:paraId="02AF8AF1" w14:textId="77777777" w:rsidR="00771CE4" w:rsidRPr="00771CE4" w:rsidRDefault="00771CE4" w:rsidP="00771CE4">
            <w:pPr>
              <w:suppressAutoHyphens/>
              <w:contextualSpacing w:val="0"/>
              <w:rPr>
                <w:rFonts w:eastAsia="Calibri"/>
                <w:bCs/>
                <w:szCs w:val="24"/>
                <w:lang w:eastAsia="en-US"/>
              </w:rPr>
            </w:pPr>
            <w:r w:rsidRPr="00771CE4">
              <w:rPr>
                <w:rFonts w:eastAsia="Calibri"/>
                <w:b/>
                <w:bCs/>
                <w:iCs/>
                <w:szCs w:val="24"/>
                <w:lang w:eastAsia="en-US"/>
              </w:rPr>
              <w:t>Знания:</w:t>
            </w:r>
          </w:p>
        </w:tc>
      </w:tr>
      <w:tr w:rsidR="00771CE4" w:rsidRPr="00771CE4" w14:paraId="2013CFC8" w14:textId="77777777" w:rsidTr="00A573BC">
        <w:trPr>
          <w:trHeight w:val="20"/>
        </w:trPr>
        <w:tc>
          <w:tcPr>
            <w:tcW w:w="553" w:type="pct"/>
            <w:vMerge/>
          </w:tcPr>
          <w:p w14:paraId="6809083F" w14:textId="77777777" w:rsidR="00771CE4" w:rsidRPr="00771CE4" w:rsidRDefault="00771CE4" w:rsidP="00771CE4">
            <w:pPr>
              <w:contextualSpacing w:val="0"/>
              <w:jc w:val="center"/>
              <w:rPr>
                <w:rFonts w:eastAsia="Calibri"/>
                <w:iCs/>
                <w:szCs w:val="24"/>
                <w:lang w:eastAsia="en-US"/>
              </w:rPr>
            </w:pPr>
          </w:p>
        </w:tc>
        <w:tc>
          <w:tcPr>
            <w:tcW w:w="1985" w:type="pct"/>
            <w:vMerge/>
          </w:tcPr>
          <w:p w14:paraId="3D8E46E2" w14:textId="77777777" w:rsidR="00771CE4" w:rsidRPr="00771CE4" w:rsidRDefault="00771CE4" w:rsidP="00771CE4">
            <w:pPr>
              <w:suppressAutoHyphens/>
              <w:contextualSpacing w:val="0"/>
              <w:rPr>
                <w:rFonts w:eastAsia="Calibri"/>
                <w:szCs w:val="24"/>
                <w:lang w:eastAsia="en-US"/>
              </w:rPr>
            </w:pPr>
          </w:p>
        </w:tc>
        <w:tc>
          <w:tcPr>
            <w:tcW w:w="2462" w:type="pct"/>
          </w:tcPr>
          <w:p w14:paraId="00B0F781" w14:textId="77777777" w:rsidR="00771CE4" w:rsidRPr="00771CE4" w:rsidRDefault="00771CE4" w:rsidP="00771CE4">
            <w:pPr>
              <w:suppressAutoHyphens/>
              <w:contextualSpacing w:val="0"/>
              <w:rPr>
                <w:rFonts w:eastAsia="Calibri"/>
                <w:b/>
                <w:bCs/>
                <w:iCs/>
                <w:szCs w:val="24"/>
                <w:lang w:eastAsia="en-US"/>
              </w:rPr>
            </w:pPr>
            <w:r w:rsidRPr="00771CE4">
              <w:rPr>
                <w:rFonts w:eastAsia="Calibri"/>
                <w:bCs/>
                <w:iCs/>
                <w:szCs w:val="24"/>
                <w:lang w:eastAsia="en-US"/>
              </w:rPr>
              <w:t xml:space="preserve">правила экологической безопасности </w:t>
            </w:r>
            <w:r w:rsidRPr="00771CE4">
              <w:rPr>
                <w:rFonts w:eastAsia="Calibri"/>
                <w:bCs/>
                <w:iCs/>
                <w:szCs w:val="24"/>
                <w:lang w:eastAsia="en-US"/>
              </w:rPr>
              <w:br/>
              <w:t xml:space="preserve">при ведении профессиональной деятельности </w:t>
            </w:r>
          </w:p>
        </w:tc>
      </w:tr>
      <w:tr w:rsidR="00771CE4" w:rsidRPr="00771CE4" w14:paraId="1BCF2A25" w14:textId="77777777" w:rsidTr="00A573BC">
        <w:trPr>
          <w:trHeight w:val="20"/>
        </w:trPr>
        <w:tc>
          <w:tcPr>
            <w:tcW w:w="553" w:type="pct"/>
            <w:vMerge/>
          </w:tcPr>
          <w:p w14:paraId="3316DCD0" w14:textId="77777777" w:rsidR="00771CE4" w:rsidRPr="00771CE4" w:rsidRDefault="00771CE4" w:rsidP="00771CE4">
            <w:pPr>
              <w:contextualSpacing w:val="0"/>
              <w:jc w:val="center"/>
              <w:rPr>
                <w:rFonts w:eastAsia="Calibri"/>
                <w:iCs/>
                <w:szCs w:val="24"/>
                <w:lang w:eastAsia="en-US"/>
              </w:rPr>
            </w:pPr>
          </w:p>
        </w:tc>
        <w:tc>
          <w:tcPr>
            <w:tcW w:w="1985" w:type="pct"/>
            <w:vMerge/>
          </w:tcPr>
          <w:p w14:paraId="0F21DC8A" w14:textId="77777777" w:rsidR="00771CE4" w:rsidRPr="00771CE4" w:rsidRDefault="00771CE4" w:rsidP="00771CE4">
            <w:pPr>
              <w:suppressAutoHyphens/>
              <w:contextualSpacing w:val="0"/>
              <w:rPr>
                <w:rFonts w:eastAsia="Calibri"/>
                <w:szCs w:val="24"/>
                <w:lang w:eastAsia="en-US"/>
              </w:rPr>
            </w:pPr>
          </w:p>
        </w:tc>
        <w:tc>
          <w:tcPr>
            <w:tcW w:w="2462" w:type="pct"/>
          </w:tcPr>
          <w:p w14:paraId="6DF2EF31" w14:textId="77777777" w:rsidR="00771CE4" w:rsidRPr="00771CE4" w:rsidRDefault="00771CE4" w:rsidP="00771CE4">
            <w:pPr>
              <w:suppressAutoHyphens/>
              <w:contextualSpacing w:val="0"/>
              <w:rPr>
                <w:rFonts w:eastAsia="Calibri"/>
                <w:b/>
                <w:bCs/>
                <w:iCs/>
                <w:szCs w:val="24"/>
                <w:lang w:eastAsia="en-US"/>
              </w:rPr>
            </w:pPr>
            <w:r w:rsidRPr="00771CE4">
              <w:rPr>
                <w:rFonts w:eastAsia="Calibri"/>
                <w:bCs/>
                <w:iCs/>
                <w:szCs w:val="24"/>
                <w:lang w:eastAsia="en-US"/>
              </w:rPr>
              <w:t xml:space="preserve">основные ресурсы, задействованные </w:t>
            </w:r>
            <w:r w:rsidRPr="00771CE4">
              <w:rPr>
                <w:rFonts w:eastAsia="Calibri"/>
                <w:bCs/>
                <w:iCs/>
                <w:szCs w:val="24"/>
                <w:lang w:eastAsia="en-US"/>
              </w:rPr>
              <w:br/>
              <w:t>в профессиональной деятельности</w:t>
            </w:r>
          </w:p>
        </w:tc>
      </w:tr>
      <w:tr w:rsidR="00771CE4" w:rsidRPr="00771CE4" w14:paraId="7E21EB30" w14:textId="77777777" w:rsidTr="00A573BC">
        <w:trPr>
          <w:trHeight w:val="20"/>
        </w:trPr>
        <w:tc>
          <w:tcPr>
            <w:tcW w:w="553" w:type="pct"/>
            <w:vMerge/>
          </w:tcPr>
          <w:p w14:paraId="7590888F" w14:textId="77777777" w:rsidR="00771CE4" w:rsidRPr="00771CE4" w:rsidRDefault="00771CE4" w:rsidP="00771CE4">
            <w:pPr>
              <w:contextualSpacing w:val="0"/>
              <w:jc w:val="center"/>
              <w:rPr>
                <w:rFonts w:eastAsia="Calibri"/>
                <w:iCs/>
                <w:szCs w:val="24"/>
                <w:lang w:eastAsia="en-US"/>
              </w:rPr>
            </w:pPr>
          </w:p>
        </w:tc>
        <w:tc>
          <w:tcPr>
            <w:tcW w:w="1985" w:type="pct"/>
            <w:vMerge/>
          </w:tcPr>
          <w:p w14:paraId="44D3BBDA" w14:textId="77777777" w:rsidR="00771CE4" w:rsidRPr="00771CE4" w:rsidRDefault="00771CE4" w:rsidP="00771CE4">
            <w:pPr>
              <w:suppressAutoHyphens/>
              <w:contextualSpacing w:val="0"/>
              <w:rPr>
                <w:rFonts w:eastAsia="Calibri"/>
                <w:szCs w:val="24"/>
                <w:lang w:eastAsia="en-US"/>
              </w:rPr>
            </w:pPr>
          </w:p>
        </w:tc>
        <w:tc>
          <w:tcPr>
            <w:tcW w:w="2462" w:type="pct"/>
          </w:tcPr>
          <w:p w14:paraId="1CD04CE0" w14:textId="77777777" w:rsidR="00771CE4" w:rsidRPr="00771CE4" w:rsidRDefault="00771CE4" w:rsidP="00771CE4">
            <w:pPr>
              <w:suppressAutoHyphens/>
              <w:contextualSpacing w:val="0"/>
              <w:rPr>
                <w:rFonts w:eastAsia="Calibri"/>
                <w:b/>
                <w:bCs/>
                <w:iCs/>
                <w:szCs w:val="24"/>
                <w:lang w:eastAsia="en-US"/>
              </w:rPr>
            </w:pPr>
            <w:r w:rsidRPr="00771CE4">
              <w:rPr>
                <w:rFonts w:eastAsia="Calibri"/>
                <w:bCs/>
                <w:iCs/>
                <w:szCs w:val="24"/>
                <w:lang w:eastAsia="en-US"/>
              </w:rPr>
              <w:t>пути обеспечения ресурсосбережения</w:t>
            </w:r>
          </w:p>
        </w:tc>
      </w:tr>
      <w:tr w:rsidR="00771CE4" w:rsidRPr="00771CE4" w14:paraId="276BB1CE" w14:textId="77777777" w:rsidTr="00A573BC">
        <w:trPr>
          <w:trHeight w:val="20"/>
        </w:trPr>
        <w:tc>
          <w:tcPr>
            <w:tcW w:w="553" w:type="pct"/>
            <w:vMerge/>
          </w:tcPr>
          <w:p w14:paraId="76488B04" w14:textId="77777777" w:rsidR="00771CE4" w:rsidRPr="00771CE4" w:rsidRDefault="00771CE4" w:rsidP="00771CE4">
            <w:pPr>
              <w:contextualSpacing w:val="0"/>
              <w:jc w:val="center"/>
              <w:rPr>
                <w:rFonts w:eastAsia="Calibri"/>
                <w:iCs/>
                <w:szCs w:val="24"/>
                <w:lang w:eastAsia="en-US"/>
              </w:rPr>
            </w:pPr>
          </w:p>
        </w:tc>
        <w:tc>
          <w:tcPr>
            <w:tcW w:w="1985" w:type="pct"/>
            <w:vMerge/>
          </w:tcPr>
          <w:p w14:paraId="580A1EF3" w14:textId="77777777" w:rsidR="00771CE4" w:rsidRPr="00771CE4" w:rsidRDefault="00771CE4" w:rsidP="00771CE4">
            <w:pPr>
              <w:suppressAutoHyphens/>
              <w:contextualSpacing w:val="0"/>
              <w:rPr>
                <w:rFonts w:eastAsia="Calibri"/>
                <w:szCs w:val="24"/>
                <w:lang w:eastAsia="en-US"/>
              </w:rPr>
            </w:pPr>
          </w:p>
        </w:tc>
        <w:tc>
          <w:tcPr>
            <w:tcW w:w="2462" w:type="pct"/>
          </w:tcPr>
          <w:p w14:paraId="466B8F77" w14:textId="77777777" w:rsidR="00771CE4" w:rsidRPr="00771CE4" w:rsidRDefault="00771CE4" w:rsidP="00771CE4">
            <w:pPr>
              <w:suppressAutoHyphens/>
              <w:contextualSpacing w:val="0"/>
              <w:rPr>
                <w:rFonts w:eastAsia="Calibri"/>
                <w:b/>
                <w:bCs/>
                <w:iCs/>
                <w:szCs w:val="24"/>
                <w:lang w:eastAsia="en-US"/>
              </w:rPr>
            </w:pPr>
            <w:r w:rsidRPr="00771CE4">
              <w:rPr>
                <w:rFonts w:eastAsia="Calibri"/>
                <w:bCs/>
                <w:iCs/>
                <w:szCs w:val="24"/>
                <w:lang w:eastAsia="en-US"/>
              </w:rPr>
              <w:t>принципы бережливого производства</w:t>
            </w:r>
          </w:p>
        </w:tc>
      </w:tr>
      <w:tr w:rsidR="00771CE4" w:rsidRPr="00771CE4" w14:paraId="052AD9C4" w14:textId="77777777" w:rsidTr="00A573BC">
        <w:trPr>
          <w:trHeight w:val="20"/>
        </w:trPr>
        <w:tc>
          <w:tcPr>
            <w:tcW w:w="553" w:type="pct"/>
            <w:vMerge/>
          </w:tcPr>
          <w:p w14:paraId="6991030D" w14:textId="77777777" w:rsidR="00771CE4" w:rsidRPr="00771CE4" w:rsidRDefault="00771CE4" w:rsidP="00771CE4">
            <w:pPr>
              <w:contextualSpacing w:val="0"/>
              <w:jc w:val="center"/>
              <w:rPr>
                <w:rFonts w:eastAsia="Calibri"/>
                <w:iCs/>
                <w:szCs w:val="24"/>
                <w:lang w:eastAsia="en-US"/>
              </w:rPr>
            </w:pPr>
          </w:p>
        </w:tc>
        <w:tc>
          <w:tcPr>
            <w:tcW w:w="1985" w:type="pct"/>
            <w:vMerge/>
          </w:tcPr>
          <w:p w14:paraId="7B2EF40B" w14:textId="77777777" w:rsidR="00771CE4" w:rsidRPr="00771CE4" w:rsidRDefault="00771CE4" w:rsidP="00771CE4">
            <w:pPr>
              <w:suppressAutoHyphens/>
              <w:contextualSpacing w:val="0"/>
              <w:rPr>
                <w:rFonts w:eastAsia="Calibri"/>
                <w:szCs w:val="24"/>
                <w:lang w:eastAsia="en-US"/>
              </w:rPr>
            </w:pPr>
          </w:p>
        </w:tc>
        <w:tc>
          <w:tcPr>
            <w:tcW w:w="2462" w:type="pct"/>
          </w:tcPr>
          <w:p w14:paraId="08998909" w14:textId="77777777" w:rsidR="00771CE4" w:rsidRPr="00771CE4" w:rsidRDefault="00771CE4" w:rsidP="00771CE4">
            <w:pPr>
              <w:suppressAutoHyphens/>
              <w:contextualSpacing w:val="0"/>
              <w:rPr>
                <w:rFonts w:eastAsia="Calibri"/>
                <w:b/>
                <w:iCs/>
                <w:szCs w:val="24"/>
                <w:lang w:eastAsia="en-US"/>
              </w:rPr>
            </w:pPr>
            <w:r w:rsidRPr="00771CE4">
              <w:rPr>
                <w:rFonts w:eastAsia="Calibri"/>
                <w:bCs/>
                <w:iCs/>
                <w:szCs w:val="24"/>
                <w:lang w:eastAsia="en-US"/>
              </w:rPr>
              <w:t>основные направления изменения климатических условий региона</w:t>
            </w:r>
          </w:p>
        </w:tc>
      </w:tr>
      <w:tr w:rsidR="00771CE4" w:rsidRPr="00771CE4" w14:paraId="69985DD1" w14:textId="77777777" w:rsidTr="00A573BC">
        <w:trPr>
          <w:trHeight w:val="20"/>
        </w:trPr>
        <w:tc>
          <w:tcPr>
            <w:tcW w:w="553" w:type="pct"/>
            <w:vMerge w:val="restart"/>
          </w:tcPr>
          <w:p w14:paraId="57F0F038" w14:textId="5E6E9C6A" w:rsidR="00771CE4" w:rsidRPr="00771CE4" w:rsidRDefault="00771CE4" w:rsidP="00771CE4">
            <w:pPr>
              <w:contextualSpacing w:val="0"/>
              <w:jc w:val="center"/>
              <w:rPr>
                <w:rFonts w:eastAsia="Calibri"/>
                <w:iCs/>
                <w:szCs w:val="24"/>
                <w:lang w:eastAsia="en-US"/>
              </w:rPr>
            </w:pPr>
            <w:r w:rsidRPr="00771CE4">
              <w:rPr>
                <w:rFonts w:eastAsia="Calibri"/>
                <w:iCs/>
                <w:szCs w:val="24"/>
                <w:lang w:eastAsia="en-US"/>
              </w:rPr>
              <w:t>ОК 8</w:t>
            </w:r>
          </w:p>
        </w:tc>
        <w:tc>
          <w:tcPr>
            <w:tcW w:w="1985" w:type="pct"/>
            <w:vMerge w:val="restart"/>
          </w:tcPr>
          <w:p w14:paraId="513C8124" w14:textId="49EE84EF" w:rsidR="00771CE4" w:rsidRPr="00771CE4" w:rsidRDefault="00771CE4" w:rsidP="00771CE4">
            <w:pPr>
              <w:contextualSpacing w:val="0"/>
              <w:rPr>
                <w:rFonts w:eastAsia="Calibri"/>
                <w:szCs w:val="24"/>
                <w:lang w:eastAsia="en-US"/>
              </w:rPr>
            </w:pPr>
            <w:r w:rsidRPr="00771CE4">
              <w:rPr>
                <w:rFonts w:eastAsia="Calibri"/>
                <w:szCs w:val="24"/>
                <w:lang w:eastAsia="en-US"/>
              </w:rPr>
              <w:t>Исполнять воинскую обязанность, в том числе с применением полученных профессиональных знаний (для юношей)</w:t>
            </w:r>
          </w:p>
        </w:tc>
        <w:tc>
          <w:tcPr>
            <w:tcW w:w="2462" w:type="pct"/>
          </w:tcPr>
          <w:p w14:paraId="5747691D" w14:textId="77777777" w:rsidR="00771CE4" w:rsidRPr="00771CE4" w:rsidRDefault="00771CE4" w:rsidP="00771CE4">
            <w:pPr>
              <w:suppressAutoHyphens/>
              <w:contextualSpacing w:val="0"/>
              <w:rPr>
                <w:rFonts w:eastAsia="Calibri"/>
                <w:b/>
                <w:iCs/>
                <w:szCs w:val="24"/>
                <w:lang w:eastAsia="en-US"/>
              </w:rPr>
            </w:pPr>
            <w:r w:rsidRPr="00771CE4">
              <w:rPr>
                <w:rFonts w:eastAsia="Calibri"/>
                <w:b/>
                <w:iCs/>
                <w:szCs w:val="24"/>
                <w:lang w:eastAsia="en-US"/>
              </w:rPr>
              <w:t xml:space="preserve">Умения: </w:t>
            </w:r>
          </w:p>
        </w:tc>
      </w:tr>
      <w:tr w:rsidR="00F63845" w:rsidRPr="00771CE4" w14:paraId="0B4A34D1" w14:textId="77777777" w:rsidTr="00A573BC">
        <w:trPr>
          <w:trHeight w:val="20"/>
        </w:trPr>
        <w:tc>
          <w:tcPr>
            <w:tcW w:w="553" w:type="pct"/>
            <w:vMerge/>
          </w:tcPr>
          <w:p w14:paraId="019AA280" w14:textId="77777777" w:rsidR="00F63845" w:rsidRPr="00771CE4" w:rsidRDefault="00F63845" w:rsidP="00F63845">
            <w:pPr>
              <w:contextualSpacing w:val="0"/>
              <w:jc w:val="center"/>
              <w:rPr>
                <w:rFonts w:eastAsia="Calibri"/>
                <w:iCs/>
                <w:szCs w:val="24"/>
                <w:lang w:eastAsia="en-US"/>
              </w:rPr>
            </w:pPr>
          </w:p>
        </w:tc>
        <w:tc>
          <w:tcPr>
            <w:tcW w:w="1985" w:type="pct"/>
            <w:vMerge/>
          </w:tcPr>
          <w:p w14:paraId="2458CBA3" w14:textId="77777777" w:rsidR="00F63845" w:rsidRPr="00771CE4" w:rsidRDefault="00F63845" w:rsidP="00F63845">
            <w:pPr>
              <w:contextualSpacing w:val="0"/>
              <w:rPr>
                <w:rFonts w:eastAsia="Calibri"/>
                <w:szCs w:val="24"/>
                <w:lang w:eastAsia="en-US"/>
              </w:rPr>
            </w:pPr>
          </w:p>
        </w:tc>
        <w:tc>
          <w:tcPr>
            <w:tcW w:w="2462" w:type="pct"/>
          </w:tcPr>
          <w:p w14:paraId="7D88FC76" w14:textId="42D7A773" w:rsidR="00F63845" w:rsidRPr="00F63845" w:rsidRDefault="00F63845" w:rsidP="00F63845">
            <w:pPr>
              <w:suppressAutoHyphens/>
              <w:contextualSpacing w:val="0"/>
              <w:rPr>
                <w:rFonts w:eastAsia="Calibri"/>
                <w:b/>
                <w:iCs/>
                <w:szCs w:val="24"/>
                <w:lang w:eastAsia="en-US"/>
              </w:rPr>
            </w:pPr>
            <w:r w:rsidRPr="00F63845">
              <w:rPr>
                <w:color w:val="000000"/>
                <w:szCs w:val="24"/>
              </w:rPr>
              <w:t>организовывать и проводить мероприятия по защите работающих и населения от негативных воздействий чрезвычайных ситуаций;</w:t>
            </w:r>
          </w:p>
        </w:tc>
      </w:tr>
      <w:tr w:rsidR="00F63845" w:rsidRPr="00771CE4" w14:paraId="0DC1C721" w14:textId="77777777" w:rsidTr="00A573BC">
        <w:trPr>
          <w:trHeight w:val="20"/>
        </w:trPr>
        <w:tc>
          <w:tcPr>
            <w:tcW w:w="553" w:type="pct"/>
            <w:vMerge/>
          </w:tcPr>
          <w:p w14:paraId="6922AF42" w14:textId="77777777" w:rsidR="00F63845" w:rsidRPr="00771CE4" w:rsidRDefault="00F63845" w:rsidP="00F63845">
            <w:pPr>
              <w:contextualSpacing w:val="0"/>
              <w:jc w:val="center"/>
              <w:rPr>
                <w:rFonts w:eastAsia="Calibri"/>
                <w:iCs/>
                <w:szCs w:val="24"/>
                <w:lang w:eastAsia="en-US"/>
              </w:rPr>
            </w:pPr>
          </w:p>
        </w:tc>
        <w:tc>
          <w:tcPr>
            <w:tcW w:w="1985" w:type="pct"/>
            <w:vMerge/>
          </w:tcPr>
          <w:p w14:paraId="72AA559C" w14:textId="77777777" w:rsidR="00F63845" w:rsidRPr="00771CE4" w:rsidRDefault="00F63845" w:rsidP="00F63845">
            <w:pPr>
              <w:contextualSpacing w:val="0"/>
              <w:rPr>
                <w:rFonts w:eastAsia="Calibri"/>
                <w:szCs w:val="24"/>
                <w:lang w:eastAsia="en-US"/>
              </w:rPr>
            </w:pPr>
          </w:p>
        </w:tc>
        <w:tc>
          <w:tcPr>
            <w:tcW w:w="2462" w:type="pct"/>
          </w:tcPr>
          <w:p w14:paraId="0BA32B53" w14:textId="663FB6F3" w:rsidR="00F63845" w:rsidRPr="00F63845" w:rsidRDefault="00F63845" w:rsidP="00F63845">
            <w:pPr>
              <w:suppressAutoHyphens/>
              <w:contextualSpacing w:val="0"/>
              <w:rPr>
                <w:rFonts w:eastAsia="Calibri"/>
                <w:b/>
                <w:iCs/>
                <w:szCs w:val="24"/>
                <w:lang w:eastAsia="en-US"/>
              </w:rPr>
            </w:pPr>
            <w:r w:rsidRPr="00F63845">
              <w:rPr>
                <w:color w:val="000000"/>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tc>
      </w:tr>
      <w:tr w:rsidR="00F63845" w:rsidRPr="00771CE4" w14:paraId="77115AFF" w14:textId="77777777" w:rsidTr="00A573BC">
        <w:trPr>
          <w:trHeight w:val="20"/>
        </w:trPr>
        <w:tc>
          <w:tcPr>
            <w:tcW w:w="553" w:type="pct"/>
            <w:vMerge/>
          </w:tcPr>
          <w:p w14:paraId="1B257548" w14:textId="77777777" w:rsidR="00F63845" w:rsidRPr="00771CE4" w:rsidRDefault="00F63845" w:rsidP="00F63845">
            <w:pPr>
              <w:contextualSpacing w:val="0"/>
              <w:jc w:val="center"/>
              <w:rPr>
                <w:rFonts w:eastAsia="Calibri"/>
                <w:iCs/>
                <w:szCs w:val="24"/>
                <w:lang w:eastAsia="en-US"/>
              </w:rPr>
            </w:pPr>
          </w:p>
        </w:tc>
        <w:tc>
          <w:tcPr>
            <w:tcW w:w="1985" w:type="pct"/>
            <w:vMerge/>
          </w:tcPr>
          <w:p w14:paraId="07110E72" w14:textId="77777777" w:rsidR="00F63845" w:rsidRPr="00771CE4" w:rsidRDefault="00F63845" w:rsidP="00F63845">
            <w:pPr>
              <w:contextualSpacing w:val="0"/>
              <w:rPr>
                <w:rFonts w:eastAsia="Calibri"/>
                <w:szCs w:val="24"/>
                <w:lang w:eastAsia="en-US"/>
              </w:rPr>
            </w:pPr>
          </w:p>
        </w:tc>
        <w:tc>
          <w:tcPr>
            <w:tcW w:w="2462" w:type="pct"/>
          </w:tcPr>
          <w:p w14:paraId="3463E33D" w14:textId="355A6FC1" w:rsidR="00F63845" w:rsidRPr="00F63845" w:rsidRDefault="00F63845" w:rsidP="00F63845">
            <w:pPr>
              <w:suppressAutoHyphens/>
              <w:contextualSpacing w:val="0"/>
              <w:rPr>
                <w:rFonts w:eastAsia="Calibri"/>
                <w:b/>
                <w:iCs/>
                <w:szCs w:val="24"/>
                <w:lang w:eastAsia="en-US"/>
              </w:rPr>
            </w:pPr>
            <w:r w:rsidRPr="00F63845">
              <w:rPr>
                <w:color w:val="000000"/>
                <w:szCs w:val="24"/>
              </w:rPr>
              <w:t>использовать средства индивидуальной и коллективной защиты от оружия массового поражения: применять первичные средства пожаротушения;</w:t>
            </w:r>
          </w:p>
        </w:tc>
      </w:tr>
      <w:tr w:rsidR="00F63845" w:rsidRPr="00771CE4" w14:paraId="12445C3D" w14:textId="77777777" w:rsidTr="00A573BC">
        <w:trPr>
          <w:trHeight w:val="20"/>
        </w:trPr>
        <w:tc>
          <w:tcPr>
            <w:tcW w:w="553" w:type="pct"/>
            <w:vMerge/>
          </w:tcPr>
          <w:p w14:paraId="6DED306A" w14:textId="77777777" w:rsidR="00F63845" w:rsidRPr="00771CE4" w:rsidRDefault="00F63845" w:rsidP="00F63845">
            <w:pPr>
              <w:contextualSpacing w:val="0"/>
              <w:jc w:val="center"/>
              <w:rPr>
                <w:rFonts w:eastAsia="Calibri"/>
                <w:iCs/>
                <w:szCs w:val="24"/>
                <w:lang w:eastAsia="en-US"/>
              </w:rPr>
            </w:pPr>
          </w:p>
        </w:tc>
        <w:tc>
          <w:tcPr>
            <w:tcW w:w="1985" w:type="pct"/>
            <w:vMerge/>
          </w:tcPr>
          <w:p w14:paraId="3F674F90" w14:textId="77777777" w:rsidR="00F63845" w:rsidRPr="00771CE4" w:rsidRDefault="00F63845" w:rsidP="00F63845">
            <w:pPr>
              <w:contextualSpacing w:val="0"/>
              <w:rPr>
                <w:rFonts w:eastAsia="Calibri"/>
                <w:szCs w:val="24"/>
                <w:lang w:eastAsia="en-US"/>
              </w:rPr>
            </w:pPr>
          </w:p>
        </w:tc>
        <w:tc>
          <w:tcPr>
            <w:tcW w:w="2462" w:type="pct"/>
          </w:tcPr>
          <w:p w14:paraId="7964274B" w14:textId="697E1308" w:rsidR="00F63845" w:rsidRPr="00F63845" w:rsidRDefault="00F63845" w:rsidP="00F63845">
            <w:pPr>
              <w:suppressAutoHyphens/>
              <w:contextualSpacing w:val="0"/>
              <w:rPr>
                <w:rFonts w:eastAsia="Calibri"/>
                <w:b/>
                <w:iCs/>
                <w:szCs w:val="24"/>
                <w:lang w:eastAsia="en-US"/>
              </w:rPr>
            </w:pPr>
            <w:r w:rsidRPr="00F63845">
              <w:rPr>
                <w:color w:val="000000"/>
                <w:szCs w:val="24"/>
              </w:rPr>
              <w:t>ориентироваться в перечне военно-</w:t>
            </w:r>
            <w:r w:rsidRPr="00F63845">
              <w:rPr>
                <w:color w:val="000000"/>
                <w:szCs w:val="24"/>
              </w:rPr>
              <w:lastRenderedPageBreak/>
              <w:t>учетных специальностей и самостоятельно определять среди них родственные полученной профессии;</w:t>
            </w:r>
          </w:p>
        </w:tc>
      </w:tr>
      <w:tr w:rsidR="00F63845" w:rsidRPr="00771CE4" w14:paraId="4F4D215F" w14:textId="77777777" w:rsidTr="00A573BC">
        <w:trPr>
          <w:trHeight w:val="20"/>
        </w:trPr>
        <w:tc>
          <w:tcPr>
            <w:tcW w:w="553" w:type="pct"/>
            <w:vMerge/>
          </w:tcPr>
          <w:p w14:paraId="67AAB870" w14:textId="77777777" w:rsidR="00F63845" w:rsidRPr="00771CE4" w:rsidRDefault="00F63845" w:rsidP="00F63845">
            <w:pPr>
              <w:contextualSpacing w:val="0"/>
              <w:jc w:val="center"/>
              <w:rPr>
                <w:rFonts w:eastAsia="Calibri"/>
                <w:iCs/>
                <w:szCs w:val="24"/>
                <w:lang w:eastAsia="en-US"/>
              </w:rPr>
            </w:pPr>
          </w:p>
        </w:tc>
        <w:tc>
          <w:tcPr>
            <w:tcW w:w="1985" w:type="pct"/>
            <w:vMerge/>
          </w:tcPr>
          <w:p w14:paraId="1B7281B9" w14:textId="77777777" w:rsidR="00F63845" w:rsidRPr="00771CE4" w:rsidRDefault="00F63845" w:rsidP="00F63845">
            <w:pPr>
              <w:contextualSpacing w:val="0"/>
              <w:rPr>
                <w:rFonts w:eastAsia="Calibri"/>
                <w:szCs w:val="24"/>
                <w:lang w:eastAsia="en-US"/>
              </w:rPr>
            </w:pPr>
          </w:p>
        </w:tc>
        <w:tc>
          <w:tcPr>
            <w:tcW w:w="2462" w:type="pct"/>
          </w:tcPr>
          <w:p w14:paraId="12E7524D" w14:textId="24AD0488" w:rsidR="00F63845" w:rsidRPr="00F63845" w:rsidRDefault="00F63845" w:rsidP="00F63845">
            <w:pPr>
              <w:suppressAutoHyphens/>
              <w:contextualSpacing w:val="0"/>
              <w:rPr>
                <w:rFonts w:eastAsia="Calibri"/>
                <w:b/>
                <w:iCs/>
                <w:szCs w:val="24"/>
                <w:lang w:eastAsia="en-US"/>
              </w:rPr>
            </w:pPr>
            <w:r w:rsidRPr="00F63845">
              <w:rPr>
                <w:color w:val="000000"/>
                <w:szCs w:val="24"/>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p>
        </w:tc>
      </w:tr>
      <w:tr w:rsidR="00F63845" w:rsidRPr="00771CE4" w14:paraId="383DFE4F" w14:textId="77777777" w:rsidTr="00A573BC">
        <w:trPr>
          <w:trHeight w:val="20"/>
        </w:trPr>
        <w:tc>
          <w:tcPr>
            <w:tcW w:w="553" w:type="pct"/>
            <w:vMerge/>
          </w:tcPr>
          <w:p w14:paraId="4179BE42" w14:textId="77777777" w:rsidR="00F63845" w:rsidRPr="00771CE4" w:rsidRDefault="00F63845" w:rsidP="00F63845">
            <w:pPr>
              <w:contextualSpacing w:val="0"/>
              <w:jc w:val="center"/>
              <w:rPr>
                <w:rFonts w:eastAsia="Calibri"/>
                <w:iCs/>
                <w:szCs w:val="24"/>
                <w:lang w:eastAsia="en-US"/>
              </w:rPr>
            </w:pPr>
          </w:p>
        </w:tc>
        <w:tc>
          <w:tcPr>
            <w:tcW w:w="1985" w:type="pct"/>
            <w:vMerge/>
          </w:tcPr>
          <w:p w14:paraId="7684BC18" w14:textId="77777777" w:rsidR="00F63845" w:rsidRPr="00771CE4" w:rsidRDefault="00F63845" w:rsidP="00F63845">
            <w:pPr>
              <w:contextualSpacing w:val="0"/>
              <w:rPr>
                <w:rFonts w:eastAsia="Calibri"/>
                <w:szCs w:val="24"/>
                <w:lang w:eastAsia="en-US"/>
              </w:rPr>
            </w:pPr>
          </w:p>
        </w:tc>
        <w:tc>
          <w:tcPr>
            <w:tcW w:w="2462" w:type="pct"/>
          </w:tcPr>
          <w:p w14:paraId="5D30E7EB" w14:textId="1C939B18" w:rsidR="00F63845" w:rsidRPr="00F63845" w:rsidRDefault="00F63845" w:rsidP="00F63845">
            <w:pPr>
              <w:suppressAutoHyphens/>
              <w:contextualSpacing w:val="0"/>
              <w:rPr>
                <w:rFonts w:eastAsia="Calibri"/>
                <w:b/>
                <w:iCs/>
                <w:szCs w:val="24"/>
                <w:lang w:eastAsia="en-US"/>
              </w:rPr>
            </w:pPr>
            <w:r w:rsidRPr="00F63845">
              <w:rPr>
                <w:color w:val="000000"/>
                <w:szCs w:val="24"/>
              </w:rPr>
              <w:t>владеть способами бесконфликтного общения и саморегуляции в повседневной деятельности и экстремальных условиях военной службы;</w:t>
            </w:r>
          </w:p>
        </w:tc>
      </w:tr>
      <w:tr w:rsidR="00F63845" w:rsidRPr="00771CE4" w14:paraId="0E9171B0" w14:textId="77777777" w:rsidTr="00A573BC">
        <w:trPr>
          <w:trHeight w:val="20"/>
        </w:trPr>
        <w:tc>
          <w:tcPr>
            <w:tcW w:w="553" w:type="pct"/>
            <w:vMerge/>
          </w:tcPr>
          <w:p w14:paraId="66C07F1D" w14:textId="77777777" w:rsidR="00F63845" w:rsidRPr="00771CE4" w:rsidRDefault="00F63845" w:rsidP="00F63845">
            <w:pPr>
              <w:contextualSpacing w:val="0"/>
              <w:jc w:val="center"/>
              <w:rPr>
                <w:rFonts w:eastAsia="Calibri"/>
                <w:iCs/>
                <w:szCs w:val="24"/>
                <w:lang w:eastAsia="en-US"/>
              </w:rPr>
            </w:pPr>
          </w:p>
        </w:tc>
        <w:tc>
          <w:tcPr>
            <w:tcW w:w="1985" w:type="pct"/>
            <w:vMerge/>
          </w:tcPr>
          <w:p w14:paraId="01D96C62" w14:textId="77777777" w:rsidR="00F63845" w:rsidRPr="00771CE4" w:rsidRDefault="00F63845" w:rsidP="00F63845">
            <w:pPr>
              <w:contextualSpacing w:val="0"/>
              <w:rPr>
                <w:rFonts w:eastAsia="Calibri"/>
                <w:szCs w:val="24"/>
                <w:lang w:eastAsia="en-US"/>
              </w:rPr>
            </w:pPr>
          </w:p>
        </w:tc>
        <w:tc>
          <w:tcPr>
            <w:tcW w:w="2462" w:type="pct"/>
          </w:tcPr>
          <w:p w14:paraId="0D1F8DD9" w14:textId="65B19858" w:rsidR="00F63845" w:rsidRPr="00F63845" w:rsidRDefault="00F63845" w:rsidP="00F63845">
            <w:pPr>
              <w:suppressAutoHyphens/>
              <w:contextualSpacing w:val="0"/>
              <w:rPr>
                <w:rFonts w:eastAsia="Calibri"/>
                <w:b/>
                <w:iCs/>
                <w:szCs w:val="24"/>
                <w:lang w:eastAsia="en-US"/>
              </w:rPr>
            </w:pPr>
            <w:r w:rsidRPr="00F63845">
              <w:rPr>
                <w:color w:val="000000"/>
                <w:szCs w:val="24"/>
              </w:rPr>
              <w:t>оказывать первую помощь;</w:t>
            </w:r>
          </w:p>
        </w:tc>
      </w:tr>
      <w:tr w:rsidR="00F63845" w:rsidRPr="00771CE4" w14:paraId="2A8145F3" w14:textId="77777777" w:rsidTr="00A573BC">
        <w:trPr>
          <w:trHeight w:val="20"/>
        </w:trPr>
        <w:tc>
          <w:tcPr>
            <w:tcW w:w="553" w:type="pct"/>
            <w:vMerge/>
          </w:tcPr>
          <w:p w14:paraId="1611AF70" w14:textId="77777777" w:rsidR="00F63845" w:rsidRPr="00771CE4" w:rsidRDefault="00F63845" w:rsidP="00F63845">
            <w:pPr>
              <w:contextualSpacing w:val="0"/>
              <w:jc w:val="center"/>
              <w:rPr>
                <w:rFonts w:eastAsia="Calibri"/>
                <w:iCs/>
                <w:szCs w:val="24"/>
                <w:lang w:eastAsia="en-US"/>
              </w:rPr>
            </w:pPr>
          </w:p>
        </w:tc>
        <w:tc>
          <w:tcPr>
            <w:tcW w:w="1985" w:type="pct"/>
            <w:vMerge/>
          </w:tcPr>
          <w:p w14:paraId="3F841801" w14:textId="77777777" w:rsidR="00F63845" w:rsidRPr="00771CE4" w:rsidRDefault="00F63845" w:rsidP="00F63845">
            <w:pPr>
              <w:contextualSpacing w:val="0"/>
              <w:rPr>
                <w:rFonts w:eastAsia="Calibri"/>
                <w:szCs w:val="24"/>
                <w:lang w:eastAsia="en-US"/>
              </w:rPr>
            </w:pPr>
          </w:p>
        </w:tc>
        <w:tc>
          <w:tcPr>
            <w:tcW w:w="2462" w:type="pct"/>
          </w:tcPr>
          <w:p w14:paraId="4999C0AB" w14:textId="692E63C0" w:rsidR="00F63845" w:rsidRPr="00F63845" w:rsidRDefault="00F63845" w:rsidP="00F63845">
            <w:pPr>
              <w:suppressAutoHyphens/>
              <w:contextualSpacing w:val="0"/>
              <w:rPr>
                <w:rFonts w:eastAsia="Calibri"/>
                <w:b/>
                <w:iCs/>
                <w:szCs w:val="24"/>
                <w:lang w:eastAsia="en-US"/>
              </w:rPr>
            </w:pPr>
            <w:r w:rsidRPr="00F63845">
              <w:rPr>
                <w:color w:val="000000"/>
                <w:szCs w:val="24"/>
              </w:rPr>
              <w:t>организовывать и проводить мероприятия по защите работающих и населения от негативных воздействий чрезвычайных ситуаций;</w:t>
            </w:r>
          </w:p>
        </w:tc>
      </w:tr>
      <w:tr w:rsidR="00771CE4" w:rsidRPr="00771CE4" w14:paraId="1529D2D6" w14:textId="77777777" w:rsidTr="00A573BC">
        <w:trPr>
          <w:trHeight w:val="20"/>
        </w:trPr>
        <w:tc>
          <w:tcPr>
            <w:tcW w:w="553" w:type="pct"/>
            <w:vMerge/>
          </w:tcPr>
          <w:p w14:paraId="1554046E" w14:textId="77777777" w:rsidR="00771CE4" w:rsidRPr="00771CE4" w:rsidRDefault="00771CE4" w:rsidP="00771CE4">
            <w:pPr>
              <w:contextualSpacing w:val="0"/>
              <w:jc w:val="center"/>
              <w:rPr>
                <w:rFonts w:eastAsia="Calibri"/>
                <w:iCs/>
                <w:szCs w:val="24"/>
                <w:lang w:eastAsia="en-US"/>
              </w:rPr>
            </w:pPr>
          </w:p>
        </w:tc>
        <w:tc>
          <w:tcPr>
            <w:tcW w:w="1985" w:type="pct"/>
            <w:vMerge/>
          </w:tcPr>
          <w:p w14:paraId="533A99D8" w14:textId="77777777" w:rsidR="00771CE4" w:rsidRPr="00771CE4" w:rsidRDefault="00771CE4" w:rsidP="00771CE4">
            <w:pPr>
              <w:contextualSpacing w:val="0"/>
              <w:rPr>
                <w:rFonts w:eastAsia="Calibri"/>
                <w:szCs w:val="24"/>
                <w:lang w:eastAsia="en-US"/>
              </w:rPr>
            </w:pPr>
          </w:p>
        </w:tc>
        <w:tc>
          <w:tcPr>
            <w:tcW w:w="2462" w:type="pct"/>
          </w:tcPr>
          <w:p w14:paraId="76E39DCE" w14:textId="24252387" w:rsidR="00771CE4" w:rsidRPr="00F63845" w:rsidRDefault="00771CE4" w:rsidP="00771CE4">
            <w:pPr>
              <w:suppressAutoHyphens/>
              <w:contextualSpacing w:val="0"/>
              <w:rPr>
                <w:rFonts w:eastAsia="Calibri"/>
                <w:b/>
                <w:iCs/>
                <w:szCs w:val="24"/>
                <w:lang w:eastAsia="en-US"/>
              </w:rPr>
            </w:pPr>
            <w:r w:rsidRPr="00F63845">
              <w:rPr>
                <w:rFonts w:eastAsia="Calibri"/>
                <w:iCs/>
                <w:szCs w:val="24"/>
                <w:lang w:eastAsia="en-US"/>
              </w:rPr>
              <w:t>использовать физкультурно-оздоровительную деятельность для укрепления здоровья, достижения жизненных и профессиональных целей</w:t>
            </w:r>
          </w:p>
        </w:tc>
      </w:tr>
      <w:tr w:rsidR="00771CE4" w:rsidRPr="00771CE4" w14:paraId="7506F3F3" w14:textId="77777777" w:rsidTr="00A573BC">
        <w:trPr>
          <w:trHeight w:val="20"/>
        </w:trPr>
        <w:tc>
          <w:tcPr>
            <w:tcW w:w="553" w:type="pct"/>
            <w:vMerge/>
          </w:tcPr>
          <w:p w14:paraId="008A1DE8" w14:textId="77777777" w:rsidR="00771CE4" w:rsidRPr="00771CE4" w:rsidRDefault="00771CE4" w:rsidP="00771CE4">
            <w:pPr>
              <w:contextualSpacing w:val="0"/>
              <w:jc w:val="center"/>
              <w:rPr>
                <w:rFonts w:eastAsia="Calibri"/>
                <w:iCs/>
                <w:szCs w:val="24"/>
                <w:lang w:eastAsia="en-US"/>
              </w:rPr>
            </w:pPr>
          </w:p>
        </w:tc>
        <w:tc>
          <w:tcPr>
            <w:tcW w:w="1985" w:type="pct"/>
            <w:vMerge/>
          </w:tcPr>
          <w:p w14:paraId="4DAA0FAB" w14:textId="77777777" w:rsidR="00771CE4" w:rsidRPr="00771CE4" w:rsidRDefault="00771CE4" w:rsidP="00771CE4">
            <w:pPr>
              <w:contextualSpacing w:val="0"/>
              <w:rPr>
                <w:rFonts w:eastAsia="Calibri"/>
                <w:szCs w:val="24"/>
                <w:lang w:eastAsia="en-US"/>
              </w:rPr>
            </w:pPr>
          </w:p>
        </w:tc>
        <w:tc>
          <w:tcPr>
            <w:tcW w:w="2462" w:type="pct"/>
          </w:tcPr>
          <w:p w14:paraId="6658BAE6" w14:textId="77777777" w:rsidR="00771CE4" w:rsidRPr="00F63845" w:rsidRDefault="00771CE4" w:rsidP="00771CE4">
            <w:pPr>
              <w:suppressAutoHyphens/>
              <w:contextualSpacing w:val="0"/>
              <w:rPr>
                <w:rFonts w:eastAsia="Calibri"/>
                <w:b/>
                <w:iCs/>
                <w:szCs w:val="24"/>
                <w:lang w:eastAsia="en-US"/>
              </w:rPr>
            </w:pPr>
            <w:r w:rsidRPr="00F63845">
              <w:rPr>
                <w:rFonts w:eastAsia="Calibri"/>
                <w:iCs/>
                <w:szCs w:val="24"/>
                <w:lang w:eastAsia="en-US"/>
              </w:rPr>
              <w:t>применять рациональные приемы двигательных функций в профессиональной деятельности</w:t>
            </w:r>
          </w:p>
        </w:tc>
      </w:tr>
      <w:tr w:rsidR="00771CE4" w:rsidRPr="00771CE4" w14:paraId="7AF4B809" w14:textId="77777777" w:rsidTr="00A573BC">
        <w:trPr>
          <w:trHeight w:val="20"/>
        </w:trPr>
        <w:tc>
          <w:tcPr>
            <w:tcW w:w="553" w:type="pct"/>
            <w:vMerge/>
          </w:tcPr>
          <w:p w14:paraId="26C9AEC9" w14:textId="77777777" w:rsidR="00771CE4" w:rsidRPr="00771CE4" w:rsidRDefault="00771CE4" w:rsidP="00771CE4">
            <w:pPr>
              <w:contextualSpacing w:val="0"/>
              <w:jc w:val="center"/>
              <w:rPr>
                <w:rFonts w:eastAsia="Calibri"/>
                <w:iCs/>
                <w:szCs w:val="24"/>
                <w:lang w:eastAsia="en-US"/>
              </w:rPr>
            </w:pPr>
          </w:p>
        </w:tc>
        <w:tc>
          <w:tcPr>
            <w:tcW w:w="1985" w:type="pct"/>
            <w:vMerge/>
          </w:tcPr>
          <w:p w14:paraId="22431217" w14:textId="77777777" w:rsidR="00771CE4" w:rsidRPr="00771CE4" w:rsidRDefault="00771CE4" w:rsidP="00771CE4">
            <w:pPr>
              <w:contextualSpacing w:val="0"/>
              <w:rPr>
                <w:rFonts w:eastAsia="Calibri"/>
                <w:szCs w:val="24"/>
                <w:lang w:eastAsia="en-US"/>
              </w:rPr>
            </w:pPr>
          </w:p>
        </w:tc>
        <w:tc>
          <w:tcPr>
            <w:tcW w:w="2462" w:type="pct"/>
          </w:tcPr>
          <w:p w14:paraId="2EB1ED98" w14:textId="098DD900" w:rsidR="00771CE4" w:rsidRPr="00F63845" w:rsidRDefault="00771CE4" w:rsidP="00771CE4">
            <w:pPr>
              <w:suppressAutoHyphens/>
              <w:contextualSpacing w:val="0"/>
              <w:rPr>
                <w:rFonts w:eastAsia="Calibri"/>
                <w:b/>
                <w:iCs/>
                <w:szCs w:val="24"/>
                <w:lang w:eastAsia="en-US"/>
              </w:rPr>
            </w:pPr>
            <w:r w:rsidRPr="00F63845">
              <w:rPr>
                <w:rFonts w:eastAsia="Calibri"/>
                <w:iCs/>
                <w:szCs w:val="24"/>
                <w:lang w:eastAsia="en-US"/>
              </w:rPr>
              <w:t xml:space="preserve">пользоваться средствами профилактики перенапряжения, характерными для данной </w:t>
            </w:r>
            <w:r w:rsidRPr="00F63845">
              <w:rPr>
                <w:rFonts w:eastAsia="Calibri"/>
                <w:szCs w:val="24"/>
                <w:lang w:eastAsia="en-US"/>
              </w:rPr>
              <w:t>профессии</w:t>
            </w:r>
            <w:r w:rsidRPr="00F63845">
              <w:rPr>
                <w:rFonts w:eastAsia="Calibri"/>
                <w:i/>
                <w:iCs/>
                <w:szCs w:val="24"/>
                <w:lang w:eastAsia="en-US"/>
              </w:rPr>
              <w:t xml:space="preserve"> </w:t>
            </w:r>
          </w:p>
        </w:tc>
      </w:tr>
      <w:tr w:rsidR="00771CE4" w:rsidRPr="00771CE4" w14:paraId="0673111C" w14:textId="77777777" w:rsidTr="00A573BC">
        <w:trPr>
          <w:trHeight w:val="20"/>
        </w:trPr>
        <w:tc>
          <w:tcPr>
            <w:tcW w:w="553" w:type="pct"/>
            <w:vMerge/>
          </w:tcPr>
          <w:p w14:paraId="19451D9E" w14:textId="77777777" w:rsidR="00771CE4" w:rsidRPr="00771CE4" w:rsidRDefault="00771CE4" w:rsidP="00771CE4">
            <w:pPr>
              <w:contextualSpacing w:val="0"/>
              <w:jc w:val="center"/>
              <w:rPr>
                <w:rFonts w:eastAsia="Calibri"/>
                <w:iCs/>
                <w:szCs w:val="24"/>
                <w:lang w:eastAsia="en-US"/>
              </w:rPr>
            </w:pPr>
          </w:p>
        </w:tc>
        <w:tc>
          <w:tcPr>
            <w:tcW w:w="1985" w:type="pct"/>
            <w:vMerge/>
          </w:tcPr>
          <w:p w14:paraId="0B8E030E" w14:textId="77777777" w:rsidR="00771CE4" w:rsidRPr="00771CE4" w:rsidRDefault="00771CE4" w:rsidP="00771CE4">
            <w:pPr>
              <w:contextualSpacing w:val="0"/>
              <w:rPr>
                <w:rFonts w:eastAsia="Calibri"/>
                <w:szCs w:val="24"/>
                <w:lang w:eastAsia="en-US"/>
              </w:rPr>
            </w:pPr>
          </w:p>
        </w:tc>
        <w:tc>
          <w:tcPr>
            <w:tcW w:w="2462" w:type="pct"/>
          </w:tcPr>
          <w:p w14:paraId="48768903" w14:textId="77777777" w:rsidR="00771CE4" w:rsidRPr="00F63845" w:rsidRDefault="00771CE4" w:rsidP="00771CE4">
            <w:pPr>
              <w:suppressAutoHyphens/>
              <w:contextualSpacing w:val="0"/>
              <w:rPr>
                <w:rFonts w:eastAsia="Calibri"/>
                <w:iCs/>
                <w:szCs w:val="24"/>
                <w:lang w:eastAsia="en-US"/>
              </w:rPr>
            </w:pPr>
            <w:r w:rsidRPr="00F63845">
              <w:rPr>
                <w:rFonts w:eastAsia="Calibri"/>
                <w:b/>
                <w:iCs/>
                <w:szCs w:val="24"/>
                <w:lang w:eastAsia="en-US"/>
              </w:rPr>
              <w:t>Знания:</w:t>
            </w:r>
          </w:p>
        </w:tc>
      </w:tr>
      <w:tr w:rsidR="00F63845" w:rsidRPr="00771CE4" w14:paraId="2247728E" w14:textId="77777777" w:rsidTr="00A573BC">
        <w:trPr>
          <w:trHeight w:val="20"/>
        </w:trPr>
        <w:tc>
          <w:tcPr>
            <w:tcW w:w="553" w:type="pct"/>
            <w:vMerge/>
          </w:tcPr>
          <w:p w14:paraId="5F8F6BD9" w14:textId="77777777" w:rsidR="00F63845" w:rsidRPr="00771CE4" w:rsidRDefault="00F63845" w:rsidP="00F63845">
            <w:pPr>
              <w:contextualSpacing w:val="0"/>
              <w:jc w:val="center"/>
              <w:rPr>
                <w:rFonts w:eastAsia="Calibri"/>
                <w:iCs/>
                <w:szCs w:val="24"/>
                <w:lang w:eastAsia="en-US"/>
              </w:rPr>
            </w:pPr>
          </w:p>
        </w:tc>
        <w:tc>
          <w:tcPr>
            <w:tcW w:w="1985" w:type="pct"/>
            <w:vMerge/>
          </w:tcPr>
          <w:p w14:paraId="1C294A43" w14:textId="77777777" w:rsidR="00F63845" w:rsidRPr="00771CE4" w:rsidRDefault="00F63845" w:rsidP="00F63845">
            <w:pPr>
              <w:contextualSpacing w:val="0"/>
              <w:rPr>
                <w:rFonts w:eastAsia="Calibri"/>
                <w:szCs w:val="24"/>
                <w:lang w:eastAsia="en-US"/>
              </w:rPr>
            </w:pPr>
          </w:p>
        </w:tc>
        <w:tc>
          <w:tcPr>
            <w:tcW w:w="2462" w:type="pct"/>
          </w:tcPr>
          <w:p w14:paraId="7712AB6D" w14:textId="75350376" w:rsidR="00F63845" w:rsidRPr="00F63845" w:rsidRDefault="00F63845" w:rsidP="00F63845">
            <w:pPr>
              <w:suppressAutoHyphens/>
              <w:contextualSpacing w:val="0"/>
              <w:rPr>
                <w:rFonts w:eastAsia="Calibri"/>
                <w:b/>
                <w:iCs/>
                <w:szCs w:val="24"/>
                <w:lang w:eastAsia="en-US"/>
              </w:rPr>
            </w:pPr>
            <w:r w:rsidRPr="00F63845">
              <w:rPr>
                <w:color w:val="000000"/>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tc>
      </w:tr>
      <w:tr w:rsidR="00F63845" w:rsidRPr="00771CE4" w14:paraId="219681B0" w14:textId="77777777" w:rsidTr="00A573BC">
        <w:trPr>
          <w:trHeight w:val="20"/>
        </w:trPr>
        <w:tc>
          <w:tcPr>
            <w:tcW w:w="553" w:type="pct"/>
            <w:vMerge/>
          </w:tcPr>
          <w:p w14:paraId="513C3831" w14:textId="77777777" w:rsidR="00F63845" w:rsidRPr="00771CE4" w:rsidRDefault="00F63845" w:rsidP="00F63845">
            <w:pPr>
              <w:contextualSpacing w:val="0"/>
              <w:jc w:val="center"/>
              <w:rPr>
                <w:rFonts w:eastAsia="Calibri"/>
                <w:iCs/>
                <w:szCs w:val="24"/>
                <w:lang w:eastAsia="en-US"/>
              </w:rPr>
            </w:pPr>
          </w:p>
        </w:tc>
        <w:tc>
          <w:tcPr>
            <w:tcW w:w="1985" w:type="pct"/>
            <w:vMerge/>
          </w:tcPr>
          <w:p w14:paraId="0E44A2F8" w14:textId="77777777" w:rsidR="00F63845" w:rsidRPr="00771CE4" w:rsidRDefault="00F63845" w:rsidP="00F63845">
            <w:pPr>
              <w:contextualSpacing w:val="0"/>
              <w:rPr>
                <w:rFonts w:eastAsia="Calibri"/>
                <w:szCs w:val="24"/>
                <w:lang w:eastAsia="en-US"/>
              </w:rPr>
            </w:pPr>
          </w:p>
        </w:tc>
        <w:tc>
          <w:tcPr>
            <w:tcW w:w="2462" w:type="pct"/>
          </w:tcPr>
          <w:p w14:paraId="7A2CBE89" w14:textId="0DD2C03A" w:rsidR="00F63845" w:rsidRPr="00F63845" w:rsidRDefault="00F63845" w:rsidP="00F63845">
            <w:pPr>
              <w:suppressAutoHyphens/>
              <w:contextualSpacing w:val="0"/>
              <w:rPr>
                <w:rFonts w:eastAsia="Calibri"/>
                <w:b/>
                <w:iCs/>
                <w:szCs w:val="24"/>
                <w:lang w:eastAsia="en-US"/>
              </w:rPr>
            </w:pPr>
            <w:r w:rsidRPr="00F63845">
              <w:rPr>
                <w:color w:val="000000"/>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tc>
      </w:tr>
      <w:tr w:rsidR="00F63845" w:rsidRPr="00771CE4" w14:paraId="72E0709E" w14:textId="77777777" w:rsidTr="00A573BC">
        <w:trPr>
          <w:trHeight w:val="20"/>
        </w:trPr>
        <w:tc>
          <w:tcPr>
            <w:tcW w:w="553" w:type="pct"/>
            <w:vMerge/>
          </w:tcPr>
          <w:p w14:paraId="773FBDAB" w14:textId="77777777" w:rsidR="00F63845" w:rsidRPr="00771CE4" w:rsidRDefault="00F63845" w:rsidP="00F63845">
            <w:pPr>
              <w:contextualSpacing w:val="0"/>
              <w:jc w:val="center"/>
              <w:rPr>
                <w:rFonts w:eastAsia="Calibri"/>
                <w:iCs/>
                <w:szCs w:val="24"/>
                <w:lang w:eastAsia="en-US"/>
              </w:rPr>
            </w:pPr>
          </w:p>
        </w:tc>
        <w:tc>
          <w:tcPr>
            <w:tcW w:w="1985" w:type="pct"/>
            <w:vMerge/>
          </w:tcPr>
          <w:p w14:paraId="635C46BD" w14:textId="77777777" w:rsidR="00F63845" w:rsidRPr="00771CE4" w:rsidRDefault="00F63845" w:rsidP="00F63845">
            <w:pPr>
              <w:contextualSpacing w:val="0"/>
              <w:rPr>
                <w:rFonts w:eastAsia="Calibri"/>
                <w:szCs w:val="24"/>
                <w:lang w:eastAsia="en-US"/>
              </w:rPr>
            </w:pPr>
          </w:p>
        </w:tc>
        <w:tc>
          <w:tcPr>
            <w:tcW w:w="2462" w:type="pct"/>
          </w:tcPr>
          <w:p w14:paraId="66129B65" w14:textId="69253C5F" w:rsidR="00F63845" w:rsidRPr="00F63845" w:rsidRDefault="00F63845" w:rsidP="00F63845">
            <w:pPr>
              <w:suppressAutoHyphens/>
              <w:contextualSpacing w:val="0"/>
              <w:rPr>
                <w:rFonts w:eastAsia="Calibri"/>
                <w:b/>
                <w:iCs/>
                <w:szCs w:val="24"/>
                <w:lang w:eastAsia="en-US"/>
              </w:rPr>
            </w:pPr>
            <w:r w:rsidRPr="00F63845">
              <w:rPr>
                <w:color w:val="000000"/>
                <w:szCs w:val="24"/>
              </w:rPr>
              <w:t>основы военной службы и обороны государства;</w:t>
            </w:r>
          </w:p>
        </w:tc>
      </w:tr>
      <w:tr w:rsidR="00F63845" w:rsidRPr="00771CE4" w14:paraId="755AF767" w14:textId="77777777" w:rsidTr="00A573BC">
        <w:trPr>
          <w:trHeight w:val="20"/>
        </w:trPr>
        <w:tc>
          <w:tcPr>
            <w:tcW w:w="553" w:type="pct"/>
            <w:vMerge/>
          </w:tcPr>
          <w:p w14:paraId="5C1C8A45" w14:textId="77777777" w:rsidR="00F63845" w:rsidRPr="00771CE4" w:rsidRDefault="00F63845" w:rsidP="00F63845">
            <w:pPr>
              <w:contextualSpacing w:val="0"/>
              <w:jc w:val="center"/>
              <w:rPr>
                <w:rFonts w:eastAsia="Calibri"/>
                <w:iCs/>
                <w:szCs w:val="24"/>
                <w:lang w:eastAsia="en-US"/>
              </w:rPr>
            </w:pPr>
          </w:p>
        </w:tc>
        <w:tc>
          <w:tcPr>
            <w:tcW w:w="1985" w:type="pct"/>
            <w:vMerge/>
          </w:tcPr>
          <w:p w14:paraId="4DF170CD" w14:textId="77777777" w:rsidR="00F63845" w:rsidRPr="00771CE4" w:rsidRDefault="00F63845" w:rsidP="00F63845">
            <w:pPr>
              <w:contextualSpacing w:val="0"/>
              <w:rPr>
                <w:rFonts w:eastAsia="Calibri"/>
                <w:szCs w:val="24"/>
                <w:lang w:eastAsia="en-US"/>
              </w:rPr>
            </w:pPr>
          </w:p>
        </w:tc>
        <w:tc>
          <w:tcPr>
            <w:tcW w:w="2462" w:type="pct"/>
          </w:tcPr>
          <w:p w14:paraId="42814C5A" w14:textId="5489F768" w:rsidR="00F63845" w:rsidRPr="00F63845" w:rsidRDefault="00F63845" w:rsidP="00F63845">
            <w:pPr>
              <w:suppressAutoHyphens/>
              <w:contextualSpacing w:val="0"/>
              <w:rPr>
                <w:rFonts w:eastAsia="Calibri"/>
                <w:b/>
                <w:iCs/>
                <w:szCs w:val="24"/>
                <w:lang w:eastAsia="en-US"/>
              </w:rPr>
            </w:pPr>
            <w:r w:rsidRPr="00F63845">
              <w:rPr>
                <w:color w:val="000000"/>
                <w:szCs w:val="24"/>
              </w:rPr>
              <w:t>задачи и основные мероприятия гражданской обороны;</w:t>
            </w:r>
          </w:p>
        </w:tc>
      </w:tr>
      <w:tr w:rsidR="00F63845" w:rsidRPr="00771CE4" w14:paraId="181F848E" w14:textId="77777777" w:rsidTr="00A573BC">
        <w:trPr>
          <w:trHeight w:val="20"/>
        </w:trPr>
        <w:tc>
          <w:tcPr>
            <w:tcW w:w="553" w:type="pct"/>
            <w:vMerge/>
          </w:tcPr>
          <w:p w14:paraId="11E6886D" w14:textId="77777777" w:rsidR="00F63845" w:rsidRPr="00771CE4" w:rsidRDefault="00F63845" w:rsidP="00F63845">
            <w:pPr>
              <w:contextualSpacing w:val="0"/>
              <w:jc w:val="center"/>
              <w:rPr>
                <w:rFonts w:eastAsia="Calibri"/>
                <w:iCs/>
                <w:szCs w:val="24"/>
                <w:lang w:eastAsia="en-US"/>
              </w:rPr>
            </w:pPr>
          </w:p>
        </w:tc>
        <w:tc>
          <w:tcPr>
            <w:tcW w:w="1985" w:type="pct"/>
            <w:vMerge/>
          </w:tcPr>
          <w:p w14:paraId="540C66F5" w14:textId="77777777" w:rsidR="00F63845" w:rsidRPr="00771CE4" w:rsidRDefault="00F63845" w:rsidP="00F63845">
            <w:pPr>
              <w:contextualSpacing w:val="0"/>
              <w:rPr>
                <w:rFonts w:eastAsia="Calibri"/>
                <w:szCs w:val="24"/>
                <w:lang w:eastAsia="en-US"/>
              </w:rPr>
            </w:pPr>
          </w:p>
        </w:tc>
        <w:tc>
          <w:tcPr>
            <w:tcW w:w="2462" w:type="pct"/>
          </w:tcPr>
          <w:p w14:paraId="7AD6A908" w14:textId="4BE52407" w:rsidR="00F63845" w:rsidRPr="00F63845" w:rsidRDefault="00F63845" w:rsidP="00F63845">
            <w:pPr>
              <w:suppressAutoHyphens/>
              <w:contextualSpacing w:val="0"/>
              <w:rPr>
                <w:rFonts w:eastAsia="Calibri"/>
                <w:b/>
                <w:iCs/>
                <w:szCs w:val="24"/>
                <w:lang w:eastAsia="en-US"/>
              </w:rPr>
            </w:pPr>
            <w:r w:rsidRPr="00F63845">
              <w:rPr>
                <w:color w:val="000000"/>
                <w:szCs w:val="24"/>
              </w:rPr>
              <w:t>способы защиты населения от оружия массового поражения; меры пожарной безопасности и правила безопасного поведения при пожарах;</w:t>
            </w:r>
          </w:p>
        </w:tc>
      </w:tr>
      <w:tr w:rsidR="00F63845" w:rsidRPr="00771CE4" w14:paraId="0DA95EF5" w14:textId="77777777" w:rsidTr="00A573BC">
        <w:trPr>
          <w:trHeight w:val="20"/>
        </w:trPr>
        <w:tc>
          <w:tcPr>
            <w:tcW w:w="553" w:type="pct"/>
            <w:vMerge/>
          </w:tcPr>
          <w:p w14:paraId="7E6FCEA7" w14:textId="77777777" w:rsidR="00F63845" w:rsidRPr="00771CE4" w:rsidRDefault="00F63845" w:rsidP="00F63845">
            <w:pPr>
              <w:contextualSpacing w:val="0"/>
              <w:jc w:val="center"/>
              <w:rPr>
                <w:rFonts w:eastAsia="Calibri"/>
                <w:iCs/>
                <w:szCs w:val="24"/>
                <w:lang w:eastAsia="en-US"/>
              </w:rPr>
            </w:pPr>
          </w:p>
        </w:tc>
        <w:tc>
          <w:tcPr>
            <w:tcW w:w="1985" w:type="pct"/>
            <w:vMerge/>
          </w:tcPr>
          <w:p w14:paraId="2257CF16" w14:textId="77777777" w:rsidR="00F63845" w:rsidRPr="00771CE4" w:rsidRDefault="00F63845" w:rsidP="00F63845">
            <w:pPr>
              <w:contextualSpacing w:val="0"/>
              <w:rPr>
                <w:rFonts w:eastAsia="Calibri"/>
                <w:szCs w:val="24"/>
                <w:lang w:eastAsia="en-US"/>
              </w:rPr>
            </w:pPr>
          </w:p>
        </w:tc>
        <w:tc>
          <w:tcPr>
            <w:tcW w:w="2462" w:type="pct"/>
          </w:tcPr>
          <w:p w14:paraId="1DB0408F" w14:textId="30A3F2D1" w:rsidR="00F63845" w:rsidRPr="00F63845" w:rsidRDefault="00F63845" w:rsidP="00F63845">
            <w:pPr>
              <w:suppressAutoHyphens/>
              <w:contextualSpacing w:val="0"/>
              <w:rPr>
                <w:rFonts w:eastAsia="Calibri"/>
                <w:b/>
                <w:iCs/>
                <w:szCs w:val="24"/>
                <w:lang w:eastAsia="en-US"/>
              </w:rPr>
            </w:pPr>
            <w:r w:rsidRPr="00F63845">
              <w:rPr>
                <w:color w:val="000000"/>
                <w:szCs w:val="24"/>
              </w:rPr>
              <w:t xml:space="preserve">организацию и порядок призыва граждан </w:t>
            </w:r>
            <w:r w:rsidRPr="00F63845">
              <w:rPr>
                <w:color w:val="000000"/>
                <w:szCs w:val="24"/>
              </w:rPr>
              <w:lastRenderedPageBreak/>
              <w:t>на военную службу и поступления на нее в добровольном порядке;</w:t>
            </w:r>
          </w:p>
        </w:tc>
      </w:tr>
      <w:tr w:rsidR="00F63845" w:rsidRPr="00771CE4" w14:paraId="3C6083E3" w14:textId="77777777" w:rsidTr="00A573BC">
        <w:trPr>
          <w:trHeight w:val="20"/>
        </w:trPr>
        <w:tc>
          <w:tcPr>
            <w:tcW w:w="553" w:type="pct"/>
            <w:vMerge/>
          </w:tcPr>
          <w:p w14:paraId="2F33F083" w14:textId="77777777" w:rsidR="00F63845" w:rsidRPr="00771CE4" w:rsidRDefault="00F63845" w:rsidP="00F63845">
            <w:pPr>
              <w:contextualSpacing w:val="0"/>
              <w:jc w:val="center"/>
              <w:rPr>
                <w:rFonts w:eastAsia="Calibri"/>
                <w:iCs/>
                <w:szCs w:val="24"/>
                <w:lang w:eastAsia="en-US"/>
              </w:rPr>
            </w:pPr>
          </w:p>
        </w:tc>
        <w:tc>
          <w:tcPr>
            <w:tcW w:w="1985" w:type="pct"/>
            <w:vMerge/>
          </w:tcPr>
          <w:p w14:paraId="769E9300" w14:textId="77777777" w:rsidR="00F63845" w:rsidRPr="00771CE4" w:rsidRDefault="00F63845" w:rsidP="00F63845">
            <w:pPr>
              <w:contextualSpacing w:val="0"/>
              <w:rPr>
                <w:rFonts w:eastAsia="Calibri"/>
                <w:szCs w:val="24"/>
                <w:lang w:eastAsia="en-US"/>
              </w:rPr>
            </w:pPr>
          </w:p>
        </w:tc>
        <w:tc>
          <w:tcPr>
            <w:tcW w:w="2462" w:type="pct"/>
          </w:tcPr>
          <w:p w14:paraId="3C7A56CB" w14:textId="1CA70056" w:rsidR="00F63845" w:rsidRPr="00F63845" w:rsidRDefault="00F63845" w:rsidP="00F63845">
            <w:pPr>
              <w:suppressAutoHyphens/>
              <w:contextualSpacing w:val="0"/>
              <w:rPr>
                <w:rFonts w:eastAsia="Calibri"/>
                <w:b/>
                <w:iCs/>
                <w:szCs w:val="24"/>
                <w:lang w:eastAsia="en-US"/>
              </w:rPr>
            </w:pPr>
            <w:r w:rsidRPr="00F63845">
              <w:rPr>
                <w:color w:val="000000"/>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СПО;</w:t>
            </w:r>
          </w:p>
        </w:tc>
      </w:tr>
      <w:tr w:rsidR="00F63845" w:rsidRPr="00771CE4" w14:paraId="01FB604C" w14:textId="77777777" w:rsidTr="00A573BC">
        <w:trPr>
          <w:trHeight w:val="20"/>
        </w:trPr>
        <w:tc>
          <w:tcPr>
            <w:tcW w:w="553" w:type="pct"/>
            <w:vMerge/>
          </w:tcPr>
          <w:p w14:paraId="285473A3" w14:textId="77777777" w:rsidR="00F63845" w:rsidRPr="00771CE4" w:rsidRDefault="00F63845" w:rsidP="00F63845">
            <w:pPr>
              <w:contextualSpacing w:val="0"/>
              <w:jc w:val="center"/>
              <w:rPr>
                <w:rFonts w:eastAsia="Calibri"/>
                <w:iCs/>
                <w:szCs w:val="24"/>
                <w:lang w:eastAsia="en-US"/>
              </w:rPr>
            </w:pPr>
          </w:p>
        </w:tc>
        <w:tc>
          <w:tcPr>
            <w:tcW w:w="1985" w:type="pct"/>
            <w:vMerge/>
          </w:tcPr>
          <w:p w14:paraId="4AE4FA92" w14:textId="77777777" w:rsidR="00F63845" w:rsidRPr="00771CE4" w:rsidRDefault="00F63845" w:rsidP="00F63845">
            <w:pPr>
              <w:contextualSpacing w:val="0"/>
              <w:rPr>
                <w:rFonts w:eastAsia="Calibri"/>
                <w:szCs w:val="24"/>
                <w:lang w:eastAsia="en-US"/>
              </w:rPr>
            </w:pPr>
          </w:p>
        </w:tc>
        <w:tc>
          <w:tcPr>
            <w:tcW w:w="2462" w:type="pct"/>
          </w:tcPr>
          <w:p w14:paraId="4D6DA262" w14:textId="4DC4B6DD" w:rsidR="00F63845" w:rsidRPr="00F63845" w:rsidRDefault="00F63845" w:rsidP="00F63845">
            <w:pPr>
              <w:suppressAutoHyphens/>
              <w:contextualSpacing w:val="0"/>
              <w:rPr>
                <w:rFonts w:eastAsia="Calibri"/>
                <w:b/>
                <w:iCs/>
                <w:szCs w:val="24"/>
                <w:lang w:eastAsia="en-US"/>
              </w:rPr>
            </w:pPr>
            <w:r w:rsidRPr="00F63845">
              <w:rPr>
                <w:color w:val="000000"/>
                <w:szCs w:val="24"/>
              </w:rPr>
              <w:t>область применения получаемых профессиональных знаний при исполнении обязанностей военной службы;</w:t>
            </w:r>
          </w:p>
        </w:tc>
      </w:tr>
      <w:tr w:rsidR="00F63845" w:rsidRPr="00771CE4" w14:paraId="0B0F1C57" w14:textId="77777777" w:rsidTr="00A573BC">
        <w:trPr>
          <w:trHeight w:val="20"/>
        </w:trPr>
        <w:tc>
          <w:tcPr>
            <w:tcW w:w="553" w:type="pct"/>
            <w:vMerge/>
          </w:tcPr>
          <w:p w14:paraId="0F4217C1" w14:textId="77777777" w:rsidR="00F63845" w:rsidRPr="00771CE4" w:rsidRDefault="00F63845" w:rsidP="00F63845">
            <w:pPr>
              <w:contextualSpacing w:val="0"/>
              <w:jc w:val="center"/>
              <w:rPr>
                <w:rFonts w:eastAsia="Calibri"/>
                <w:iCs/>
                <w:szCs w:val="24"/>
                <w:lang w:eastAsia="en-US"/>
              </w:rPr>
            </w:pPr>
          </w:p>
        </w:tc>
        <w:tc>
          <w:tcPr>
            <w:tcW w:w="1985" w:type="pct"/>
            <w:vMerge/>
          </w:tcPr>
          <w:p w14:paraId="759602FA" w14:textId="77777777" w:rsidR="00F63845" w:rsidRPr="00771CE4" w:rsidRDefault="00F63845" w:rsidP="00F63845">
            <w:pPr>
              <w:contextualSpacing w:val="0"/>
              <w:rPr>
                <w:rFonts w:eastAsia="Calibri"/>
                <w:szCs w:val="24"/>
                <w:lang w:eastAsia="en-US"/>
              </w:rPr>
            </w:pPr>
          </w:p>
        </w:tc>
        <w:tc>
          <w:tcPr>
            <w:tcW w:w="2462" w:type="pct"/>
          </w:tcPr>
          <w:p w14:paraId="16FD360C" w14:textId="0EA80B0A" w:rsidR="00F63845" w:rsidRPr="00F63845" w:rsidRDefault="00F63845" w:rsidP="00F63845">
            <w:pPr>
              <w:suppressAutoHyphens/>
              <w:contextualSpacing w:val="0"/>
              <w:rPr>
                <w:rFonts w:eastAsia="Calibri"/>
                <w:b/>
                <w:iCs/>
                <w:szCs w:val="24"/>
                <w:lang w:eastAsia="en-US"/>
              </w:rPr>
            </w:pPr>
            <w:r w:rsidRPr="00F63845">
              <w:rPr>
                <w:color w:val="000000"/>
                <w:szCs w:val="24"/>
              </w:rPr>
              <w:t>порядок и правила оказания первой помощи.</w:t>
            </w:r>
          </w:p>
        </w:tc>
      </w:tr>
      <w:tr w:rsidR="00771CE4" w:rsidRPr="00771CE4" w14:paraId="586D765E" w14:textId="77777777" w:rsidTr="00A573BC">
        <w:trPr>
          <w:trHeight w:val="20"/>
        </w:trPr>
        <w:tc>
          <w:tcPr>
            <w:tcW w:w="553" w:type="pct"/>
            <w:vMerge/>
          </w:tcPr>
          <w:p w14:paraId="07640A8F" w14:textId="77777777" w:rsidR="00771CE4" w:rsidRPr="00771CE4" w:rsidRDefault="00771CE4" w:rsidP="00771CE4">
            <w:pPr>
              <w:contextualSpacing w:val="0"/>
              <w:jc w:val="center"/>
              <w:rPr>
                <w:rFonts w:eastAsia="Calibri"/>
                <w:iCs/>
                <w:szCs w:val="24"/>
                <w:lang w:eastAsia="en-US"/>
              </w:rPr>
            </w:pPr>
          </w:p>
        </w:tc>
        <w:tc>
          <w:tcPr>
            <w:tcW w:w="1985" w:type="pct"/>
            <w:vMerge/>
          </w:tcPr>
          <w:p w14:paraId="23F5C9F2" w14:textId="77777777" w:rsidR="00771CE4" w:rsidRPr="00771CE4" w:rsidRDefault="00771CE4" w:rsidP="00771CE4">
            <w:pPr>
              <w:contextualSpacing w:val="0"/>
              <w:rPr>
                <w:rFonts w:eastAsia="Calibri"/>
                <w:szCs w:val="24"/>
                <w:lang w:eastAsia="en-US"/>
              </w:rPr>
            </w:pPr>
          </w:p>
        </w:tc>
        <w:tc>
          <w:tcPr>
            <w:tcW w:w="2462" w:type="pct"/>
          </w:tcPr>
          <w:p w14:paraId="6C5372F1" w14:textId="77777777" w:rsidR="00771CE4" w:rsidRPr="00F63845" w:rsidRDefault="00771CE4" w:rsidP="00771CE4">
            <w:pPr>
              <w:suppressAutoHyphens/>
              <w:contextualSpacing w:val="0"/>
              <w:rPr>
                <w:rFonts w:eastAsia="Calibri"/>
                <w:b/>
                <w:iCs/>
                <w:szCs w:val="24"/>
                <w:lang w:eastAsia="en-US"/>
              </w:rPr>
            </w:pPr>
            <w:r w:rsidRPr="00F63845">
              <w:rPr>
                <w:rFonts w:eastAsia="Calibri"/>
                <w:iCs/>
                <w:szCs w:val="24"/>
                <w:lang w:eastAsia="en-US"/>
              </w:rPr>
              <w:t xml:space="preserve">роль физической культуры </w:t>
            </w:r>
            <w:r w:rsidRPr="00F63845">
              <w:rPr>
                <w:rFonts w:eastAsia="Calibri"/>
                <w:iCs/>
                <w:szCs w:val="24"/>
                <w:lang w:eastAsia="en-US"/>
              </w:rPr>
              <w:br/>
              <w:t xml:space="preserve">в общекультурном, профессиональном </w:t>
            </w:r>
            <w:r w:rsidRPr="00F63845">
              <w:rPr>
                <w:rFonts w:eastAsia="Calibri"/>
                <w:iCs/>
                <w:szCs w:val="24"/>
                <w:lang w:eastAsia="en-US"/>
              </w:rPr>
              <w:br/>
              <w:t>и социальном развитии человека</w:t>
            </w:r>
          </w:p>
        </w:tc>
      </w:tr>
      <w:tr w:rsidR="00771CE4" w:rsidRPr="00771CE4" w14:paraId="3723678A" w14:textId="77777777" w:rsidTr="00A573BC">
        <w:trPr>
          <w:trHeight w:val="20"/>
        </w:trPr>
        <w:tc>
          <w:tcPr>
            <w:tcW w:w="553" w:type="pct"/>
            <w:vMerge/>
          </w:tcPr>
          <w:p w14:paraId="7A62E6DC" w14:textId="77777777" w:rsidR="00771CE4" w:rsidRPr="00771CE4" w:rsidRDefault="00771CE4" w:rsidP="00771CE4">
            <w:pPr>
              <w:contextualSpacing w:val="0"/>
              <w:jc w:val="center"/>
              <w:rPr>
                <w:rFonts w:eastAsia="Calibri"/>
                <w:iCs/>
                <w:szCs w:val="24"/>
                <w:lang w:eastAsia="en-US"/>
              </w:rPr>
            </w:pPr>
          </w:p>
        </w:tc>
        <w:tc>
          <w:tcPr>
            <w:tcW w:w="1985" w:type="pct"/>
            <w:vMerge/>
          </w:tcPr>
          <w:p w14:paraId="3F3F89A5" w14:textId="77777777" w:rsidR="00771CE4" w:rsidRPr="00771CE4" w:rsidRDefault="00771CE4" w:rsidP="00771CE4">
            <w:pPr>
              <w:suppressAutoHyphens/>
              <w:contextualSpacing w:val="0"/>
              <w:jc w:val="both"/>
              <w:rPr>
                <w:rFonts w:eastAsia="Calibri"/>
                <w:szCs w:val="24"/>
                <w:lang w:eastAsia="en-US"/>
              </w:rPr>
            </w:pPr>
          </w:p>
        </w:tc>
        <w:tc>
          <w:tcPr>
            <w:tcW w:w="2462" w:type="pct"/>
          </w:tcPr>
          <w:p w14:paraId="558DAC9A" w14:textId="77777777" w:rsidR="00771CE4" w:rsidRPr="00F63845" w:rsidRDefault="00771CE4" w:rsidP="00771CE4">
            <w:pPr>
              <w:suppressAutoHyphens/>
              <w:contextualSpacing w:val="0"/>
              <w:rPr>
                <w:rFonts w:eastAsia="Calibri"/>
                <w:iCs/>
                <w:szCs w:val="24"/>
                <w:lang w:eastAsia="en-US"/>
              </w:rPr>
            </w:pPr>
            <w:r w:rsidRPr="00F63845">
              <w:rPr>
                <w:rFonts w:eastAsia="Calibri"/>
                <w:iCs/>
                <w:szCs w:val="24"/>
                <w:lang w:eastAsia="en-US"/>
              </w:rPr>
              <w:t>основы здорового образа жизни</w:t>
            </w:r>
          </w:p>
        </w:tc>
      </w:tr>
      <w:tr w:rsidR="00771CE4" w:rsidRPr="00771CE4" w14:paraId="5E76A8E4" w14:textId="77777777" w:rsidTr="00A573BC">
        <w:trPr>
          <w:trHeight w:val="20"/>
        </w:trPr>
        <w:tc>
          <w:tcPr>
            <w:tcW w:w="553" w:type="pct"/>
            <w:vMerge/>
          </w:tcPr>
          <w:p w14:paraId="6447D992" w14:textId="77777777" w:rsidR="00771CE4" w:rsidRPr="00771CE4" w:rsidRDefault="00771CE4" w:rsidP="00771CE4">
            <w:pPr>
              <w:contextualSpacing w:val="0"/>
              <w:jc w:val="center"/>
              <w:rPr>
                <w:rFonts w:eastAsia="Calibri"/>
                <w:iCs/>
                <w:szCs w:val="24"/>
                <w:lang w:eastAsia="en-US"/>
              </w:rPr>
            </w:pPr>
          </w:p>
        </w:tc>
        <w:tc>
          <w:tcPr>
            <w:tcW w:w="1985" w:type="pct"/>
            <w:vMerge/>
          </w:tcPr>
          <w:p w14:paraId="337297F9" w14:textId="77777777" w:rsidR="00771CE4" w:rsidRPr="00771CE4" w:rsidRDefault="00771CE4" w:rsidP="00771CE4">
            <w:pPr>
              <w:suppressAutoHyphens/>
              <w:contextualSpacing w:val="0"/>
              <w:jc w:val="both"/>
              <w:rPr>
                <w:rFonts w:eastAsia="Calibri"/>
                <w:szCs w:val="24"/>
                <w:lang w:eastAsia="en-US"/>
              </w:rPr>
            </w:pPr>
          </w:p>
        </w:tc>
        <w:tc>
          <w:tcPr>
            <w:tcW w:w="2462" w:type="pct"/>
          </w:tcPr>
          <w:p w14:paraId="12944DBB" w14:textId="21CA8854" w:rsidR="00771CE4" w:rsidRPr="00F63845" w:rsidRDefault="00771CE4" w:rsidP="00771CE4">
            <w:pPr>
              <w:suppressAutoHyphens/>
              <w:contextualSpacing w:val="0"/>
              <w:rPr>
                <w:rFonts w:eastAsia="Calibri"/>
                <w:iCs/>
                <w:szCs w:val="24"/>
                <w:lang w:eastAsia="en-US"/>
              </w:rPr>
            </w:pPr>
            <w:r w:rsidRPr="00F63845">
              <w:rPr>
                <w:rFonts w:eastAsia="Calibri"/>
                <w:iCs/>
                <w:szCs w:val="24"/>
                <w:lang w:eastAsia="en-US"/>
              </w:rPr>
              <w:t xml:space="preserve">условия профессиональной деятельности </w:t>
            </w:r>
            <w:r w:rsidRPr="00F63845">
              <w:rPr>
                <w:rFonts w:eastAsia="Calibri"/>
                <w:iCs/>
                <w:szCs w:val="24"/>
                <w:lang w:eastAsia="en-US"/>
              </w:rPr>
              <w:br/>
              <w:t xml:space="preserve">и зоны риска физического здоровья </w:t>
            </w:r>
            <w:r w:rsidRPr="00F63845">
              <w:rPr>
                <w:rFonts w:eastAsia="Calibri"/>
                <w:iCs/>
                <w:szCs w:val="24"/>
                <w:lang w:eastAsia="en-US"/>
              </w:rPr>
              <w:br/>
              <w:t xml:space="preserve">для </w:t>
            </w:r>
            <w:r w:rsidRPr="00F63845">
              <w:rPr>
                <w:rFonts w:eastAsia="Calibri"/>
                <w:szCs w:val="24"/>
                <w:lang w:eastAsia="en-US"/>
              </w:rPr>
              <w:t>профессии</w:t>
            </w:r>
            <w:r w:rsidRPr="00F63845">
              <w:rPr>
                <w:rFonts w:eastAsia="Calibri"/>
                <w:i/>
                <w:iCs/>
                <w:szCs w:val="24"/>
                <w:lang w:eastAsia="en-US"/>
              </w:rPr>
              <w:t xml:space="preserve"> </w:t>
            </w:r>
          </w:p>
        </w:tc>
      </w:tr>
      <w:tr w:rsidR="00771CE4" w:rsidRPr="00771CE4" w14:paraId="7DE70B17" w14:textId="77777777" w:rsidTr="00A573BC">
        <w:trPr>
          <w:trHeight w:val="20"/>
        </w:trPr>
        <w:tc>
          <w:tcPr>
            <w:tcW w:w="553" w:type="pct"/>
            <w:vMerge/>
          </w:tcPr>
          <w:p w14:paraId="093A283F" w14:textId="77777777" w:rsidR="00771CE4" w:rsidRPr="00771CE4" w:rsidRDefault="00771CE4" w:rsidP="00771CE4">
            <w:pPr>
              <w:contextualSpacing w:val="0"/>
              <w:jc w:val="center"/>
              <w:rPr>
                <w:rFonts w:eastAsia="Calibri"/>
                <w:iCs/>
                <w:szCs w:val="24"/>
                <w:lang w:eastAsia="en-US"/>
              </w:rPr>
            </w:pPr>
          </w:p>
        </w:tc>
        <w:tc>
          <w:tcPr>
            <w:tcW w:w="1985" w:type="pct"/>
            <w:vMerge/>
          </w:tcPr>
          <w:p w14:paraId="17269E34" w14:textId="77777777" w:rsidR="00771CE4" w:rsidRPr="00771CE4" w:rsidRDefault="00771CE4" w:rsidP="00771CE4">
            <w:pPr>
              <w:suppressAutoHyphens/>
              <w:contextualSpacing w:val="0"/>
              <w:jc w:val="both"/>
              <w:rPr>
                <w:rFonts w:eastAsia="Calibri"/>
                <w:szCs w:val="24"/>
                <w:lang w:eastAsia="en-US"/>
              </w:rPr>
            </w:pPr>
          </w:p>
        </w:tc>
        <w:tc>
          <w:tcPr>
            <w:tcW w:w="2462" w:type="pct"/>
          </w:tcPr>
          <w:p w14:paraId="10D95D90" w14:textId="77777777" w:rsidR="00771CE4" w:rsidRPr="00771CE4" w:rsidRDefault="00771CE4" w:rsidP="00771CE4">
            <w:pPr>
              <w:suppressAutoHyphens/>
              <w:contextualSpacing w:val="0"/>
              <w:rPr>
                <w:rFonts w:eastAsia="Calibri"/>
                <w:b/>
                <w:iCs/>
                <w:szCs w:val="24"/>
                <w:lang w:eastAsia="en-US"/>
              </w:rPr>
            </w:pPr>
            <w:r w:rsidRPr="00771CE4">
              <w:rPr>
                <w:rFonts w:eastAsia="Calibri"/>
                <w:iCs/>
                <w:szCs w:val="24"/>
                <w:lang w:eastAsia="en-US"/>
              </w:rPr>
              <w:t>средства профилактики перенапряжения</w:t>
            </w:r>
          </w:p>
        </w:tc>
      </w:tr>
    </w:tbl>
    <w:p w14:paraId="3C7726A0" w14:textId="77777777" w:rsidR="009D1288" w:rsidRPr="00CF6B53" w:rsidRDefault="009D1288" w:rsidP="00CF6B53"/>
    <w:p w14:paraId="0E98D5F4" w14:textId="77777777" w:rsidR="00C86FD6" w:rsidRDefault="00C86FD6" w:rsidP="007A409E">
      <w:pPr>
        <w:pStyle w:val="afffffe"/>
        <w:sectPr w:rsidR="00C86FD6" w:rsidSect="00152E9B">
          <w:pgSz w:w="11906" w:h="16838"/>
          <w:pgMar w:top="1134" w:right="851" w:bottom="1134" w:left="1843" w:header="709" w:footer="709" w:gutter="0"/>
          <w:cols w:space="708"/>
          <w:docGrid w:linePitch="360"/>
        </w:sectPr>
      </w:pPr>
      <w:bookmarkStart w:id="16" w:name="_Toc119886439"/>
    </w:p>
    <w:p w14:paraId="7408EC0F" w14:textId="4FCD35E1" w:rsidR="006118DD" w:rsidRDefault="006118DD" w:rsidP="007A409E">
      <w:pPr>
        <w:pStyle w:val="afffffe"/>
      </w:pPr>
      <w:bookmarkStart w:id="17" w:name="_Toc138853130"/>
      <w:r w:rsidRPr="00866EA1">
        <w:lastRenderedPageBreak/>
        <w:t>4.2. Профессиональные компетенции</w:t>
      </w:r>
      <w:bookmarkEnd w:id="16"/>
      <w:bookmarkEnd w:id="17"/>
    </w:p>
    <w:p w14:paraId="73D62D96" w14:textId="5D4F86CE" w:rsidR="009D1288" w:rsidRDefault="009D1288" w:rsidP="009D1288"/>
    <w:tbl>
      <w:tblPr>
        <w:tblW w:w="14596" w:type="dxa"/>
        <w:tblLook w:val="04A0" w:firstRow="1" w:lastRow="0" w:firstColumn="1" w:lastColumn="0" w:noHBand="0" w:noVBand="1"/>
      </w:tblPr>
      <w:tblGrid>
        <w:gridCol w:w="2660"/>
        <w:gridCol w:w="2900"/>
        <w:gridCol w:w="9036"/>
      </w:tblGrid>
      <w:tr w:rsidR="00C86FD6" w:rsidRPr="00C86FD6" w14:paraId="193831C1" w14:textId="77777777" w:rsidTr="00A573BC">
        <w:tc>
          <w:tcPr>
            <w:tcW w:w="2660" w:type="dxa"/>
            <w:tcBorders>
              <w:top w:val="single" w:sz="4" w:space="0" w:color="auto"/>
              <w:left w:val="single" w:sz="4" w:space="0" w:color="auto"/>
              <w:bottom w:val="single" w:sz="4" w:space="0" w:color="auto"/>
              <w:right w:val="single" w:sz="4" w:space="0" w:color="auto"/>
            </w:tcBorders>
            <w:shd w:val="clear" w:color="auto" w:fill="auto"/>
            <w:hideMark/>
          </w:tcPr>
          <w:p w14:paraId="5B07EF44" w14:textId="77777777" w:rsidR="00C86FD6" w:rsidRPr="00C86FD6" w:rsidRDefault="00C86FD6" w:rsidP="00C86FD6">
            <w:pPr>
              <w:contextualSpacing w:val="0"/>
              <w:jc w:val="center"/>
              <w:rPr>
                <w:b/>
                <w:bCs/>
                <w:color w:val="000000"/>
                <w:szCs w:val="24"/>
              </w:rPr>
            </w:pPr>
            <w:r w:rsidRPr="00C86FD6">
              <w:rPr>
                <w:b/>
                <w:bCs/>
                <w:color w:val="000000"/>
                <w:szCs w:val="24"/>
              </w:rPr>
              <w:t>Виды деятельности</w:t>
            </w:r>
          </w:p>
        </w:tc>
        <w:tc>
          <w:tcPr>
            <w:tcW w:w="2900" w:type="dxa"/>
            <w:tcBorders>
              <w:top w:val="single" w:sz="4" w:space="0" w:color="auto"/>
              <w:left w:val="nil"/>
              <w:bottom w:val="single" w:sz="4" w:space="0" w:color="auto"/>
              <w:right w:val="single" w:sz="4" w:space="0" w:color="auto"/>
            </w:tcBorders>
            <w:shd w:val="clear" w:color="auto" w:fill="auto"/>
            <w:hideMark/>
          </w:tcPr>
          <w:p w14:paraId="5A72EA0E" w14:textId="77777777" w:rsidR="00C86FD6" w:rsidRPr="00C86FD6" w:rsidRDefault="00C86FD6" w:rsidP="00C86FD6">
            <w:pPr>
              <w:contextualSpacing w:val="0"/>
              <w:jc w:val="center"/>
              <w:rPr>
                <w:b/>
                <w:bCs/>
                <w:color w:val="000000"/>
                <w:szCs w:val="24"/>
              </w:rPr>
            </w:pPr>
            <w:r w:rsidRPr="00C86FD6">
              <w:rPr>
                <w:b/>
                <w:bCs/>
                <w:color w:val="000000"/>
                <w:szCs w:val="24"/>
              </w:rPr>
              <w:t>Код и наименование компетенции</w:t>
            </w:r>
          </w:p>
        </w:tc>
        <w:tc>
          <w:tcPr>
            <w:tcW w:w="9036" w:type="dxa"/>
            <w:tcBorders>
              <w:top w:val="single" w:sz="4" w:space="0" w:color="auto"/>
              <w:left w:val="nil"/>
              <w:bottom w:val="single" w:sz="4" w:space="0" w:color="auto"/>
              <w:right w:val="single" w:sz="4" w:space="0" w:color="auto"/>
            </w:tcBorders>
            <w:shd w:val="clear" w:color="auto" w:fill="auto"/>
            <w:hideMark/>
          </w:tcPr>
          <w:p w14:paraId="0589F993" w14:textId="77777777" w:rsidR="00C86FD6" w:rsidRPr="00C86FD6" w:rsidRDefault="00C86FD6" w:rsidP="00C86FD6">
            <w:pPr>
              <w:contextualSpacing w:val="0"/>
              <w:jc w:val="center"/>
              <w:rPr>
                <w:b/>
                <w:bCs/>
                <w:color w:val="000000"/>
                <w:szCs w:val="24"/>
              </w:rPr>
            </w:pPr>
            <w:r w:rsidRPr="00C86FD6">
              <w:rPr>
                <w:b/>
                <w:bCs/>
                <w:iCs/>
                <w:color w:val="000000"/>
                <w:szCs w:val="24"/>
              </w:rPr>
              <w:t>Показатели освоения компетенции</w:t>
            </w:r>
          </w:p>
        </w:tc>
      </w:tr>
      <w:tr w:rsidR="00C86FD6" w:rsidRPr="00C86FD6" w14:paraId="7CCBF49D" w14:textId="77777777" w:rsidTr="00A573BC">
        <w:tc>
          <w:tcPr>
            <w:tcW w:w="2660" w:type="dxa"/>
            <w:vMerge w:val="restart"/>
            <w:tcBorders>
              <w:top w:val="nil"/>
              <w:left w:val="single" w:sz="4" w:space="0" w:color="auto"/>
              <w:bottom w:val="single" w:sz="4" w:space="0" w:color="auto"/>
              <w:right w:val="single" w:sz="4" w:space="0" w:color="auto"/>
            </w:tcBorders>
            <w:shd w:val="clear" w:color="auto" w:fill="auto"/>
            <w:hideMark/>
          </w:tcPr>
          <w:p w14:paraId="1BD9792E" w14:textId="77777777" w:rsidR="00C86FD6" w:rsidRPr="00C86FD6" w:rsidRDefault="00C86FD6" w:rsidP="00C86FD6">
            <w:pPr>
              <w:contextualSpacing w:val="0"/>
              <w:rPr>
                <w:color w:val="000000"/>
                <w:szCs w:val="24"/>
              </w:rPr>
            </w:pPr>
            <w:r w:rsidRPr="00C86FD6">
              <w:rPr>
                <w:color w:val="000000"/>
                <w:szCs w:val="24"/>
              </w:rPr>
              <w:t xml:space="preserve">Продажа непродовольственных товаров. </w:t>
            </w:r>
          </w:p>
        </w:tc>
        <w:tc>
          <w:tcPr>
            <w:tcW w:w="2900" w:type="dxa"/>
            <w:vMerge w:val="restart"/>
            <w:tcBorders>
              <w:top w:val="nil"/>
              <w:left w:val="single" w:sz="4" w:space="0" w:color="auto"/>
              <w:bottom w:val="single" w:sz="4" w:space="0" w:color="auto"/>
              <w:right w:val="single" w:sz="4" w:space="0" w:color="auto"/>
            </w:tcBorders>
            <w:shd w:val="clear" w:color="auto" w:fill="auto"/>
            <w:hideMark/>
          </w:tcPr>
          <w:p w14:paraId="010A98CE" w14:textId="77777777" w:rsidR="00C86FD6" w:rsidRPr="00C86FD6" w:rsidRDefault="00C86FD6" w:rsidP="00C86FD6">
            <w:pPr>
              <w:contextualSpacing w:val="0"/>
              <w:rPr>
                <w:color w:val="000000"/>
                <w:szCs w:val="24"/>
              </w:rPr>
            </w:pPr>
            <w:r w:rsidRPr="00C86FD6">
              <w:rPr>
                <w:color w:val="000000"/>
                <w:szCs w:val="24"/>
              </w:rPr>
              <w:t xml:space="preserve">ПК 1.1. Проверять качество, комплектность, количественные характеристики непродовольственных товаров. </w:t>
            </w:r>
          </w:p>
        </w:tc>
        <w:tc>
          <w:tcPr>
            <w:tcW w:w="9036" w:type="dxa"/>
            <w:tcBorders>
              <w:top w:val="nil"/>
              <w:left w:val="nil"/>
              <w:bottom w:val="single" w:sz="4" w:space="0" w:color="auto"/>
              <w:right w:val="single" w:sz="4" w:space="0" w:color="auto"/>
            </w:tcBorders>
            <w:shd w:val="clear" w:color="auto" w:fill="auto"/>
            <w:hideMark/>
          </w:tcPr>
          <w:p w14:paraId="0E94C811" w14:textId="77777777" w:rsidR="00C86FD6" w:rsidRPr="00C86FD6" w:rsidRDefault="00C86FD6" w:rsidP="00C86FD6">
            <w:pPr>
              <w:contextualSpacing w:val="0"/>
              <w:rPr>
                <w:b/>
                <w:bCs/>
                <w:color w:val="000000"/>
                <w:szCs w:val="24"/>
              </w:rPr>
            </w:pPr>
            <w:r w:rsidRPr="00C86FD6">
              <w:rPr>
                <w:b/>
                <w:bCs/>
                <w:iCs/>
                <w:color w:val="000000"/>
                <w:szCs w:val="24"/>
              </w:rPr>
              <w:t>Навыки:</w:t>
            </w:r>
          </w:p>
        </w:tc>
      </w:tr>
      <w:tr w:rsidR="00C86FD6" w:rsidRPr="00C86FD6" w14:paraId="57BDDFFC"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37741878"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7BDB8556"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2F973AF7" w14:textId="77777777" w:rsidR="00C86FD6" w:rsidRPr="00C86FD6" w:rsidRDefault="00C86FD6" w:rsidP="00C86FD6">
            <w:pPr>
              <w:contextualSpacing w:val="0"/>
              <w:rPr>
                <w:color w:val="1A1A1A"/>
                <w:sz w:val="23"/>
                <w:szCs w:val="23"/>
              </w:rPr>
            </w:pPr>
            <w:r w:rsidRPr="00C86FD6">
              <w:rPr>
                <w:color w:val="1A1A1A"/>
                <w:sz w:val="23"/>
                <w:szCs w:val="23"/>
              </w:rPr>
              <w:t>обслуживания покупателей</w:t>
            </w:r>
            <w:r w:rsidRPr="00C86FD6">
              <w:rPr>
                <w:b/>
                <w:bCs/>
                <w:color w:val="000000"/>
                <w:szCs w:val="24"/>
              </w:rPr>
              <w:t xml:space="preserve"> </w:t>
            </w:r>
            <w:r w:rsidRPr="00C86FD6">
              <w:rPr>
                <w:color w:val="1A1A1A"/>
                <w:sz w:val="23"/>
                <w:szCs w:val="23"/>
              </w:rPr>
              <w:t>продажи различных групп непродовольственных товаров</w:t>
            </w:r>
          </w:p>
        </w:tc>
      </w:tr>
      <w:tr w:rsidR="00C86FD6" w:rsidRPr="00C86FD6" w14:paraId="3659A625"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A46A09D"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728C673F"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0F61CF48" w14:textId="77777777" w:rsidR="00C86FD6" w:rsidRPr="00C86FD6" w:rsidRDefault="00C86FD6" w:rsidP="00C86FD6">
            <w:pPr>
              <w:contextualSpacing w:val="0"/>
              <w:rPr>
                <w:b/>
                <w:bCs/>
                <w:color w:val="000000"/>
                <w:szCs w:val="24"/>
              </w:rPr>
            </w:pPr>
            <w:r w:rsidRPr="00C86FD6">
              <w:rPr>
                <w:b/>
                <w:bCs/>
                <w:iCs/>
                <w:color w:val="000000"/>
                <w:szCs w:val="24"/>
              </w:rPr>
              <w:t>Умения:</w:t>
            </w:r>
          </w:p>
        </w:tc>
      </w:tr>
      <w:tr w:rsidR="00C86FD6" w:rsidRPr="00C86FD6" w14:paraId="0AE8E94D"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8479AA1"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5E03ED60"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57B66260" w14:textId="77777777" w:rsidR="00C86FD6" w:rsidRPr="00C86FD6" w:rsidRDefault="00C86FD6" w:rsidP="00C86FD6">
            <w:pPr>
              <w:contextualSpacing w:val="0"/>
              <w:rPr>
                <w:color w:val="1A1A1A"/>
                <w:sz w:val="23"/>
                <w:szCs w:val="23"/>
              </w:rPr>
            </w:pPr>
            <w:r w:rsidRPr="00C86FD6">
              <w:rPr>
                <w:color w:val="1A1A1A"/>
                <w:sz w:val="23"/>
                <w:szCs w:val="23"/>
              </w:rPr>
              <w:t>идентифицировать товары различных товарных групп (текстильных, обувных, пушно-меховых, овчинно-шубных, хозяйственных, галантерейных, ювелирных, парфюмерно-косметических, культурно-бытового назначения);</w:t>
            </w:r>
          </w:p>
        </w:tc>
      </w:tr>
      <w:tr w:rsidR="00C86FD6" w:rsidRPr="00C86FD6" w14:paraId="7CFFDE9C"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44ADC15"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6E9D271"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33B1776" w14:textId="77777777" w:rsidR="00C86FD6" w:rsidRPr="00C86FD6" w:rsidRDefault="00C86FD6" w:rsidP="00C86FD6">
            <w:pPr>
              <w:contextualSpacing w:val="0"/>
              <w:rPr>
                <w:color w:val="1A1A1A"/>
                <w:sz w:val="23"/>
                <w:szCs w:val="23"/>
              </w:rPr>
            </w:pPr>
            <w:r w:rsidRPr="00C86FD6">
              <w:rPr>
                <w:color w:val="1A1A1A"/>
                <w:sz w:val="23"/>
                <w:szCs w:val="23"/>
              </w:rPr>
              <w:t xml:space="preserve"> оценивать качество по органолептическим показателям;</w:t>
            </w:r>
          </w:p>
        </w:tc>
      </w:tr>
      <w:tr w:rsidR="00C86FD6" w:rsidRPr="00C86FD6" w14:paraId="04D18708"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7F0BF137"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0831D693"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7B018829" w14:textId="77777777" w:rsidR="00C86FD6" w:rsidRPr="00C86FD6" w:rsidRDefault="00C86FD6" w:rsidP="00C86FD6">
            <w:pPr>
              <w:contextualSpacing w:val="0"/>
              <w:rPr>
                <w:color w:val="1A1A1A"/>
                <w:sz w:val="23"/>
                <w:szCs w:val="23"/>
              </w:rPr>
            </w:pPr>
            <w:r w:rsidRPr="00C86FD6">
              <w:rPr>
                <w:color w:val="1A1A1A"/>
                <w:sz w:val="23"/>
                <w:szCs w:val="23"/>
              </w:rPr>
              <w:t xml:space="preserve"> консультировать о свойствах и правилах эксплуатации товаров;</w:t>
            </w:r>
          </w:p>
        </w:tc>
      </w:tr>
      <w:tr w:rsidR="00C86FD6" w:rsidRPr="00C86FD6" w14:paraId="5487CA5E"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7535F460"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31ED091A"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6D82F898" w14:textId="77777777" w:rsidR="00C86FD6" w:rsidRPr="00C86FD6" w:rsidRDefault="00C86FD6" w:rsidP="00C86FD6">
            <w:pPr>
              <w:contextualSpacing w:val="0"/>
              <w:rPr>
                <w:color w:val="1A1A1A"/>
                <w:sz w:val="23"/>
                <w:szCs w:val="23"/>
              </w:rPr>
            </w:pPr>
            <w:r w:rsidRPr="00C86FD6">
              <w:rPr>
                <w:color w:val="1A1A1A"/>
                <w:sz w:val="23"/>
                <w:szCs w:val="23"/>
              </w:rPr>
              <w:t xml:space="preserve"> расшифровывать маркировку, клеймение и символы по уходу;</w:t>
            </w:r>
          </w:p>
        </w:tc>
      </w:tr>
      <w:tr w:rsidR="00C86FD6" w:rsidRPr="00C86FD6" w14:paraId="51B82354"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786B4865"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46C53923"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172DC3AB" w14:textId="77777777" w:rsidR="00C86FD6" w:rsidRPr="00C86FD6" w:rsidRDefault="00C86FD6" w:rsidP="00C86FD6">
            <w:pPr>
              <w:contextualSpacing w:val="0"/>
              <w:rPr>
                <w:color w:val="1A1A1A"/>
                <w:sz w:val="23"/>
                <w:szCs w:val="23"/>
              </w:rPr>
            </w:pPr>
            <w:r w:rsidRPr="00C86FD6">
              <w:rPr>
                <w:color w:val="1A1A1A"/>
                <w:sz w:val="23"/>
                <w:szCs w:val="23"/>
              </w:rPr>
              <w:t xml:space="preserve"> идентифицировать отдельные виды мебели для торговых организаций;</w:t>
            </w:r>
          </w:p>
        </w:tc>
      </w:tr>
      <w:tr w:rsidR="00C86FD6" w:rsidRPr="00C86FD6" w14:paraId="658109E3"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0302DCD"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7359D49B"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583E34EB" w14:textId="77777777" w:rsidR="00C86FD6" w:rsidRPr="00C86FD6" w:rsidRDefault="00C86FD6" w:rsidP="00C86FD6">
            <w:pPr>
              <w:contextualSpacing w:val="0"/>
              <w:rPr>
                <w:color w:val="1A1A1A"/>
                <w:sz w:val="23"/>
                <w:szCs w:val="23"/>
              </w:rPr>
            </w:pPr>
            <w:r w:rsidRPr="00C86FD6">
              <w:rPr>
                <w:color w:val="1A1A1A"/>
                <w:sz w:val="23"/>
                <w:szCs w:val="23"/>
              </w:rPr>
              <w:t xml:space="preserve"> производить подготовку к работе весоизмерительного оборудования;</w:t>
            </w:r>
          </w:p>
        </w:tc>
      </w:tr>
      <w:tr w:rsidR="00C86FD6" w:rsidRPr="00C86FD6" w14:paraId="586D6BA0"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2654699"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22521C19"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430CAD9E" w14:textId="77777777" w:rsidR="00C86FD6" w:rsidRPr="00C86FD6" w:rsidRDefault="00C86FD6" w:rsidP="00C86FD6">
            <w:pPr>
              <w:contextualSpacing w:val="0"/>
              <w:rPr>
                <w:color w:val="1A1A1A"/>
                <w:sz w:val="23"/>
                <w:szCs w:val="23"/>
              </w:rPr>
            </w:pPr>
            <w:r w:rsidRPr="00C86FD6">
              <w:rPr>
                <w:color w:val="1A1A1A"/>
                <w:sz w:val="23"/>
                <w:szCs w:val="23"/>
              </w:rPr>
              <w:t xml:space="preserve"> производить взвешивание товаров отдельных товарных групп</w:t>
            </w:r>
          </w:p>
        </w:tc>
      </w:tr>
      <w:tr w:rsidR="00C86FD6" w:rsidRPr="00C86FD6" w14:paraId="20FB2B89"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78C6C22C"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7C140525"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271663B0" w14:textId="77777777" w:rsidR="00C86FD6" w:rsidRPr="00C86FD6" w:rsidRDefault="00C86FD6" w:rsidP="00C86FD6">
            <w:pPr>
              <w:contextualSpacing w:val="0"/>
              <w:rPr>
                <w:b/>
                <w:bCs/>
                <w:color w:val="000000"/>
                <w:szCs w:val="24"/>
              </w:rPr>
            </w:pPr>
            <w:r w:rsidRPr="00C86FD6">
              <w:rPr>
                <w:b/>
                <w:bCs/>
                <w:iCs/>
                <w:color w:val="000000"/>
                <w:szCs w:val="24"/>
              </w:rPr>
              <w:t xml:space="preserve">Знания: </w:t>
            </w:r>
          </w:p>
        </w:tc>
      </w:tr>
      <w:tr w:rsidR="00C86FD6" w:rsidRPr="00C86FD6" w14:paraId="726C4E55"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5EC1DD04"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4E48CFC6"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5A57B94B" w14:textId="77777777" w:rsidR="00C86FD6" w:rsidRPr="00C86FD6" w:rsidRDefault="00C86FD6" w:rsidP="00C86FD6">
            <w:pPr>
              <w:contextualSpacing w:val="0"/>
              <w:rPr>
                <w:color w:val="1A1A1A"/>
                <w:sz w:val="23"/>
                <w:szCs w:val="23"/>
              </w:rPr>
            </w:pPr>
            <w:r w:rsidRPr="00C86FD6">
              <w:rPr>
                <w:color w:val="1A1A1A"/>
                <w:sz w:val="23"/>
                <w:szCs w:val="23"/>
              </w:rPr>
              <w:t>факторы, формирующие и сохраняющие потребительские свойства товаров различных товарных групп;</w:t>
            </w:r>
          </w:p>
        </w:tc>
      </w:tr>
      <w:tr w:rsidR="00C86FD6" w:rsidRPr="00C86FD6" w14:paraId="01F483BC"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4005F5C9"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3FB2F0DE"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4ECF4E1D" w14:textId="77777777" w:rsidR="00C86FD6" w:rsidRPr="00C86FD6" w:rsidRDefault="00C86FD6" w:rsidP="00C86FD6">
            <w:pPr>
              <w:contextualSpacing w:val="0"/>
              <w:rPr>
                <w:color w:val="1A1A1A"/>
                <w:sz w:val="23"/>
                <w:szCs w:val="23"/>
              </w:rPr>
            </w:pPr>
            <w:r w:rsidRPr="00C86FD6">
              <w:rPr>
                <w:color w:val="1A1A1A"/>
                <w:sz w:val="23"/>
                <w:szCs w:val="23"/>
              </w:rPr>
              <w:t xml:space="preserve"> классификацию и ассортимент различных товарных групп непродовольственных товаров;</w:t>
            </w:r>
          </w:p>
        </w:tc>
      </w:tr>
      <w:tr w:rsidR="00C86FD6" w:rsidRPr="00C86FD6" w14:paraId="4054947E"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C6E6491"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5214DB07"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05238FE9" w14:textId="77777777" w:rsidR="00C86FD6" w:rsidRPr="00C86FD6" w:rsidRDefault="00C86FD6" w:rsidP="00C86FD6">
            <w:pPr>
              <w:contextualSpacing w:val="0"/>
              <w:rPr>
                <w:color w:val="1A1A1A"/>
                <w:sz w:val="23"/>
                <w:szCs w:val="23"/>
              </w:rPr>
            </w:pPr>
            <w:r w:rsidRPr="00C86FD6">
              <w:rPr>
                <w:color w:val="1A1A1A"/>
                <w:sz w:val="23"/>
                <w:szCs w:val="23"/>
              </w:rPr>
              <w:t xml:space="preserve"> показатели качества, дефекты, градации качества, упаковку, маркировку и хранение непродовольственных товаров, назначение, классификацию мебели для торговых организаций и требования, предъявляемые к ней;</w:t>
            </w:r>
          </w:p>
        </w:tc>
      </w:tr>
      <w:tr w:rsidR="00C86FD6" w:rsidRPr="00C86FD6" w14:paraId="71681D9C"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07D17E1E"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0ADFFE4C"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4E2B6254" w14:textId="77777777" w:rsidR="00C86FD6" w:rsidRPr="00C86FD6" w:rsidRDefault="00C86FD6" w:rsidP="00C86FD6">
            <w:pPr>
              <w:contextualSpacing w:val="0"/>
              <w:rPr>
                <w:color w:val="1A1A1A"/>
                <w:sz w:val="23"/>
                <w:szCs w:val="23"/>
              </w:rPr>
            </w:pPr>
            <w:r w:rsidRPr="00C86FD6">
              <w:rPr>
                <w:color w:val="1A1A1A"/>
                <w:sz w:val="23"/>
                <w:szCs w:val="23"/>
              </w:rPr>
              <w:t xml:space="preserve"> назначение, классификацию торгового инвентаря;</w:t>
            </w:r>
          </w:p>
        </w:tc>
      </w:tr>
      <w:tr w:rsidR="00C86FD6" w:rsidRPr="00C86FD6" w14:paraId="290DFFB7"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4244D57E"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5BF2B4C"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71ECEB5B" w14:textId="77777777" w:rsidR="00C86FD6" w:rsidRPr="00C86FD6" w:rsidRDefault="00C86FD6" w:rsidP="00C86FD6">
            <w:pPr>
              <w:contextualSpacing w:val="0"/>
              <w:rPr>
                <w:color w:val="1A1A1A"/>
                <w:sz w:val="23"/>
                <w:szCs w:val="23"/>
              </w:rPr>
            </w:pPr>
            <w:r w:rsidRPr="00C86FD6">
              <w:rPr>
                <w:color w:val="1A1A1A"/>
                <w:sz w:val="23"/>
                <w:szCs w:val="23"/>
              </w:rPr>
              <w:t xml:space="preserve"> назначение и классификацию систем защиты товаров, порядок их использования;</w:t>
            </w:r>
          </w:p>
        </w:tc>
      </w:tr>
      <w:tr w:rsidR="00C86FD6" w:rsidRPr="00C86FD6" w14:paraId="1B7CD20E"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917DA7D"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43259A11"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149461E9" w14:textId="77777777" w:rsidR="00C86FD6" w:rsidRPr="00C86FD6" w:rsidRDefault="00C86FD6" w:rsidP="00C86FD6">
            <w:pPr>
              <w:contextualSpacing w:val="0"/>
              <w:rPr>
                <w:color w:val="1A1A1A"/>
                <w:sz w:val="23"/>
                <w:szCs w:val="23"/>
              </w:rPr>
            </w:pPr>
            <w:r w:rsidRPr="00C86FD6">
              <w:rPr>
                <w:color w:val="1A1A1A"/>
                <w:sz w:val="23"/>
                <w:szCs w:val="23"/>
              </w:rPr>
              <w:t xml:space="preserve"> устройство и правила эксплуатации весоизмерительного оборудования;</w:t>
            </w:r>
          </w:p>
        </w:tc>
      </w:tr>
      <w:tr w:rsidR="00C86FD6" w:rsidRPr="00C86FD6" w14:paraId="06C6E05D"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E933596"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107B6E72"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6A48D2AB" w14:textId="77777777" w:rsidR="00C86FD6" w:rsidRPr="00C86FD6" w:rsidRDefault="00C86FD6" w:rsidP="00C86FD6">
            <w:pPr>
              <w:contextualSpacing w:val="0"/>
              <w:rPr>
                <w:color w:val="1A1A1A"/>
                <w:sz w:val="23"/>
                <w:szCs w:val="23"/>
              </w:rPr>
            </w:pPr>
            <w:r w:rsidRPr="00C86FD6">
              <w:rPr>
                <w:color w:val="1A1A1A"/>
                <w:sz w:val="23"/>
                <w:szCs w:val="23"/>
              </w:rPr>
              <w:t xml:space="preserve"> закон о защите прав потребителей;</w:t>
            </w:r>
          </w:p>
        </w:tc>
      </w:tr>
      <w:tr w:rsidR="00C86FD6" w:rsidRPr="00C86FD6" w14:paraId="7B511D61"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699F507"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2B59CB96"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2EE3FC41" w14:textId="77777777" w:rsidR="00C86FD6" w:rsidRPr="00C86FD6" w:rsidRDefault="00C86FD6" w:rsidP="00C86FD6">
            <w:pPr>
              <w:contextualSpacing w:val="0"/>
              <w:rPr>
                <w:color w:val="1A1A1A"/>
                <w:sz w:val="23"/>
                <w:szCs w:val="23"/>
              </w:rPr>
            </w:pPr>
            <w:r w:rsidRPr="00C86FD6">
              <w:rPr>
                <w:color w:val="1A1A1A"/>
                <w:sz w:val="23"/>
                <w:szCs w:val="23"/>
              </w:rPr>
              <w:t xml:space="preserve"> правила охраны труда</w:t>
            </w:r>
          </w:p>
        </w:tc>
      </w:tr>
      <w:tr w:rsidR="00C86FD6" w:rsidRPr="00C86FD6" w14:paraId="50BB1146"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71E11549" w14:textId="77777777" w:rsidR="00C86FD6" w:rsidRPr="00C86FD6" w:rsidRDefault="00C86FD6" w:rsidP="00C86FD6">
            <w:pPr>
              <w:contextualSpacing w:val="0"/>
              <w:rPr>
                <w:color w:val="000000"/>
                <w:szCs w:val="24"/>
              </w:rPr>
            </w:pPr>
          </w:p>
        </w:tc>
        <w:tc>
          <w:tcPr>
            <w:tcW w:w="2900" w:type="dxa"/>
            <w:vMerge w:val="restart"/>
            <w:tcBorders>
              <w:top w:val="nil"/>
              <w:left w:val="single" w:sz="4" w:space="0" w:color="auto"/>
              <w:bottom w:val="single" w:sz="4" w:space="0" w:color="auto"/>
              <w:right w:val="single" w:sz="4" w:space="0" w:color="auto"/>
            </w:tcBorders>
            <w:shd w:val="clear" w:color="auto" w:fill="auto"/>
            <w:hideMark/>
          </w:tcPr>
          <w:p w14:paraId="62FA85E2" w14:textId="77777777" w:rsidR="00C86FD6" w:rsidRPr="00C86FD6" w:rsidRDefault="00C86FD6" w:rsidP="00C86FD6">
            <w:pPr>
              <w:contextualSpacing w:val="0"/>
              <w:rPr>
                <w:color w:val="000000"/>
                <w:szCs w:val="24"/>
              </w:rPr>
            </w:pPr>
            <w:r w:rsidRPr="00C86FD6">
              <w:rPr>
                <w:color w:val="000000"/>
                <w:szCs w:val="24"/>
              </w:rPr>
              <w:t xml:space="preserve">ПК 1.2. Осуществлять </w:t>
            </w:r>
            <w:r w:rsidRPr="00C86FD6">
              <w:rPr>
                <w:color w:val="000000"/>
                <w:szCs w:val="24"/>
              </w:rPr>
              <w:lastRenderedPageBreak/>
              <w:t xml:space="preserve">подготовку, размещение товаров в торговом зале и выкладку на торгово-технологическом оборудовании. </w:t>
            </w:r>
          </w:p>
        </w:tc>
        <w:tc>
          <w:tcPr>
            <w:tcW w:w="9036" w:type="dxa"/>
            <w:tcBorders>
              <w:top w:val="nil"/>
              <w:left w:val="nil"/>
              <w:bottom w:val="single" w:sz="4" w:space="0" w:color="auto"/>
              <w:right w:val="single" w:sz="4" w:space="0" w:color="auto"/>
            </w:tcBorders>
            <w:shd w:val="clear" w:color="auto" w:fill="auto"/>
            <w:hideMark/>
          </w:tcPr>
          <w:p w14:paraId="3FEF0C63" w14:textId="77777777" w:rsidR="00C86FD6" w:rsidRPr="00C86FD6" w:rsidRDefault="00C86FD6" w:rsidP="00C86FD6">
            <w:pPr>
              <w:contextualSpacing w:val="0"/>
              <w:rPr>
                <w:b/>
                <w:bCs/>
                <w:color w:val="000000"/>
                <w:szCs w:val="24"/>
              </w:rPr>
            </w:pPr>
            <w:r w:rsidRPr="00C86FD6">
              <w:rPr>
                <w:b/>
                <w:bCs/>
                <w:iCs/>
                <w:color w:val="000000"/>
                <w:szCs w:val="24"/>
              </w:rPr>
              <w:lastRenderedPageBreak/>
              <w:t>Навыки:</w:t>
            </w:r>
          </w:p>
        </w:tc>
      </w:tr>
      <w:tr w:rsidR="00C86FD6" w:rsidRPr="00C86FD6" w14:paraId="5F663DD0"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33928611"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172E19A3"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5E9A456D" w14:textId="77777777" w:rsidR="00C86FD6" w:rsidRPr="00C86FD6" w:rsidRDefault="00C86FD6" w:rsidP="00C86FD6">
            <w:pPr>
              <w:contextualSpacing w:val="0"/>
              <w:rPr>
                <w:color w:val="1A1A1A"/>
                <w:sz w:val="23"/>
                <w:szCs w:val="23"/>
              </w:rPr>
            </w:pPr>
            <w:r w:rsidRPr="00C86FD6">
              <w:rPr>
                <w:color w:val="1A1A1A"/>
                <w:sz w:val="23"/>
                <w:szCs w:val="23"/>
              </w:rPr>
              <w:t>обслуживания покупателей продажи различных групп непродовольственных товаров</w:t>
            </w:r>
          </w:p>
        </w:tc>
      </w:tr>
      <w:tr w:rsidR="00C86FD6" w:rsidRPr="00C86FD6" w14:paraId="04C447F7"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705E3EE2"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A9F5AA3"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7E6506D6" w14:textId="77777777" w:rsidR="00C86FD6" w:rsidRPr="00C86FD6" w:rsidRDefault="00C86FD6" w:rsidP="00C86FD6">
            <w:pPr>
              <w:contextualSpacing w:val="0"/>
              <w:rPr>
                <w:b/>
                <w:bCs/>
                <w:color w:val="000000"/>
                <w:szCs w:val="24"/>
              </w:rPr>
            </w:pPr>
            <w:r w:rsidRPr="00C86FD6">
              <w:rPr>
                <w:b/>
                <w:bCs/>
                <w:iCs/>
                <w:color w:val="000000"/>
                <w:szCs w:val="24"/>
              </w:rPr>
              <w:t>Умения:</w:t>
            </w:r>
          </w:p>
        </w:tc>
      </w:tr>
      <w:tr w:rsidR="00C86FD6" w:rsidRPr="00C86FD6" w14:paraId="6D5F45F8"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79098AE5"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7E226DEC"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09DFE4F5" w14:textId="77777777" w:rsidR="00C86FD6" w:rsidRPr="00C86FD6" w:rsidRDefault="00C86FD6" w:rsidP="00C86FD6">
            <w:pPr>
              <w:contextualSpacing w:val="0"/>
              <w:rPr>
                <w:color w:val="1A1A1A"/>
                <w:sz w:val="23"/>
                <w:szCs w:val="23"/>
              </w:rPr>
            </w:pPr>
            <w:r w:rsidRPr="00C86FD6">
              <w:rPr>
                <w:color w:val="1A1A1A"/>
                <w:sz w:val="23"/>
                <w:szCs w:val="23"/>
              </w:rPr>
              <w:t>идентифицировать товары различных товарных групп (текстильных, обувных, пушно-меховых, овчинно-шубных, хозяйственных, галантерейных, ювелирных, парфюмерно-косметических, культурно-бытового назначения);</w:t>
            </w:r>
          </w:p>
        </w:tc>
      </w:tr>
      <w:tr w:rsidR="00C86FD6" w:rsidRPr="00C86FD6" w14:paraId="457DA2AB"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7B0C396B"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1F03C7AB"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6F0FA018" w14:textId="77777777" w:rsidR="00C86FD6" w:rsidRPr="00C86FD6" w:rsidRDefault="00C86FD6" w:rsidP="00C86FD6">
            <w:pPr>
              <w:contextualSpacing w:val="0"/>
              <w:rPr>
                <w:color w:val="1A1A1A"/>
                <w:sz w:val="23"/>
                <w:szCs w:val="23"/>
              </w:rPr>
            </w:pPr>
            <w:r w:rsidRPr="00C86FD6">
              <w:rPr>
                <w:color w:val="1A1A1A"/>
                <w:sz w:val="23"/>
                <w:szCs w:val="23"/>
              </w:rPr>
              <w:t xml:space="preserve"> оценивать качество по органолептическим показателям;</w:t>
            </w:r>
          </w:p>
        </w:tc>
      </w:tr>
      <w:tr w:rsidR="00C86FD6" w:rsidRPr="00C86FD6" w14:paraId="7AE3BEEC"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7FD64DF6"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5B79E062"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6DA1FFEB" w14:textId="77777777" w:rsidR="00C86FD6" w:rsidRPr="00C86FD6" w:rsidRDefault="00C86FD6" w:rsidP="00C86FD6">
            <w:pPr>
              <w:contextualSpacing w:val="0"/>
              <w:rPr>
                <w:color w:val="1A1A1A"/>
                <w:sz w:val="23"/>
                <w:szCs w:val="23"/>
              </w:rPr>
            </w:pPr>
            <w:r w:rsidRPr="00C86FD6">
              <w:rPr>
                <w:color w:val="1A1A1A"/>
                <w:sz w:val="23"/>
                <w:szCs w:val="23"/>
              </w:rPr>
              <w:t xml:space="preserve"> консультировать о свойствах и правилах эксплуатации товаров;</w:t>
            </w:r>
          </w:p>
        </w:tc>
      </w:tr>
      <w:tr w:rsidR="00C86FD6" w:rsidRPr="00C86FD6" w14:paraId="6C3380D8"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0E205AF3"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0A4DCF75"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661C714D" w14:textId="77777777" w:rsidR="00C86FD6" w:rsidRPr="00C86FD6" w:rsidRDefault="00C86FD6" w:rsidP="00C86FD6">
            <w:pPr>
              <w:contextualSpacing w:val="0"/>
              <w:rPr>
                <w:color w:val="1A1A1A"/>
                <w:sz w:val="23"/>
                <w:szCs w:val="23"/>
              </w:rPr>
            </w:pPr>
            <w:r w:rsidRPr="00C86FD6">
              <w:rPr>
                <w:color w:val="1A1A1A"/>
                <w:sz w:val="23"/>
                <w:szCs w:val="23"/>
              </w:rPr>
              <w:t xml:space="preserve"> расшифровывать маркировку, клеймение и символы по уходу;</w:t>
            </w:r>
          </w:p>
        </w:tc>
      </w:tr>
      <w:tr w:rsidR="00C86FD6" w:rsidRPr="00C86FD6" w14:paraId="352B217A"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0EE2D190"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2E8E34CA"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208BFB0F" w14:textId="77777777" w:rsidR="00C86FD6" w:rsidRPr="00C86FD6" w:rsidRDefault="00C86FD6" w:rsidP="00C86FD6">
            <w:pPr>
              <w:contextualSpacing w:val="0"/>
              <w:rPr>
                <w:color w:val="1A1A1A"/>
                <w:sz w:val="23"/>
                <w:szCs w:val="23"/>
              </w:rPr>
            </w:pPr>
            <w:r w:rsidRPr="00C86FD6">
              <w:rPr>
                <w:color w:val="1A1A1A"/>
                <w:sz w:val="23"/>
                <w:szCs w:val="23"/>
              </w:rPr>
              <w:t xml:space="preserve"> идентифицировать отдельные виды мебели для торговых организаций;</w:t>
            </w:r>
          </w:p>
        </w:tc>
      </w:tr>
      <w:tr w:rsidR="00C86FD6" w:rsidRPr="00C86FD6" w14:paraId="278C4FF9"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52B0138B"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47EAAD9D"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11132C04" w14:textId="77777777" w:rsidR="00C86FD6" w:rsidRPr="00C86FD6" w:rsidRDefault="00C86FD6" w:rsidP="00C86FD6">
            <w:pPr>
              <w:contextualSpacing w:val="0"/>
              <w:rPr>
                <w:color w:val="1A1A1A"/>
                <w:sz w:val="23"/>
                <w:szCs w:val="23"/>
              </w:rPr>
            </w:pPr>
            <w:r w:rsidRPr="00C86FD6">
              <w:rPr>
                <w:color w:val="1A1A1A"/>
                <w:sz w:val="23"/>
                <w:szCs w:val="23"/>
              </w:rPr>
              <w:t xml:space="preserve"> производить подготовку к работе весоизмерительного оборудования;</w:t>
            </w:r>
          </w:p>
        </w:tc>
      </w:tr>
      <w:tr w:rsidR="00C86FD6" w:rsidRPr="00C86FD6" w14:paraId="2F02AFB1"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4CE4D7FA"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023E6778"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2F140B4F" w14:textId="77777777" w:rsidR="00C86FD6" w:rsidRPr="00C86FD6" w:rsidRDefault="00C86FD6" w:rsidP="00C86FD6">
            <w:pPr>
              <w:contextualSpacing w:val="0"/>
              <w:rPr>
                <w:color w:val="1A1A1A"/>
                <w:sz w:val="23"/>
                <w:szCs w:val="23"/>
              </w:rPr>
            </w:pPr>
            <w:r w:rsidRPr="00C86FD6">
              <w:rPr>
                <w:color w:val="1A1A1A"/>
                <w:sz w:val="23"/>
                <w:szCs w:val="23"/>
              </w:rPr>
              <w:t xml:space="preserve"> производить взвешивание товаров отдельных товарных групп</w:t>
            </w:r>
          </w:p>
        </w:tc>
      </w:tr>
      <w:tr w:rsidR="00C86FD6" w:rsidRPr="00C86FD6" w14:paraId="3E2C0159"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51AE98D"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447E8E4E"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46261622" w14:textId="77777777" w:rsidR="00C86FD6" w:rsidRPr="00C86FD6" w:rsidRDefault="00C86FD6" w:rsidP="00C86FD6">
            <w:pPr>
              <w:contextualSpacing w:val="0"/>
              <w:rPr>
                <w:b/>
                <w:bCs/>
                <w:color w:val="000000"/>
                <w:szCs w:val="24"/>
              </w:rPr>
            </w:pPr>
            <w:r w:rsidRPr="00C86FD6">
              <w:rPr>
                <w:b/>
                <w:bCs/>
                <w:iCs/>
                <w:color w:val="000000"/>
                <w:szCs w:val="24"/>
              </w:rPr>
              <w:t xml:space="preserve">Знания: </w:t>
            </w:r>
          </w:p>
        </w:tc>
      </w:tr>
      <w:tr w:rsidR="00C86FD6" w:rsidRPr="00C86FD6" w14:paraId="3457C534"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393C9BDC"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534094E"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1855F2FE" w14:textId="77777777" w:rsidR="00C86FD6" w:rsidRPr="00C86FD6" w:rsidRDefault="00C86FD6" w:rsidP="00C86FD6">
            <w:pPr>
              <w:contextualSpacing w:val="0"/>
              <w:rPr>
                <w:color w:val="1A1A1A"/>
                <w:sz w:val="23"/>
                <w:szCs w:val="23"/>
              </w:rPr>
            </w:pPr>
            <w:r w:rsidRPr="00C86FD6">
              <w:rPr>
                <w:color w:val="1A1A1A"/>
                <w:sz w:val="23"/>
                <w:szCs w:val="23"/>
              </w:rPr>
              <w:t>факторы, формирующие и сохраняющие потребительские свойства товаров различных товарных групп;</w:t>
            </w:r>
          </w:p>
        </w:tc>
      </w:tr>
      <w:tr w:rsidR="00C86FD6" w:rsidRPr="00C86FD6" w14:paraId="5578BAF1"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63527F2"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04A3066"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192FAFD2" w14:textId="22433241" w:rsidR="00C86FD6" w:rsidRPr="00C86FD6" w:rsidRDefault="00C86FD6" w:rsidP="00C86FD6">
            <w:pPr>
              <w:contextualSpacing w:val="0"/>
              <w:rPr>
                <w:color w:val="1A1A1A"/>
                <w:sz w:val="23"/>
                <w:szCs w:val="23"/>
              </w:rPr>
            </w:pPr>
            <w:r w:rsidRPr="00C86FD6">
              <w:rPr>
                <w:color w:val="1A1A1A"/>
                <w:sz w:val="23"/>
                <w:szCs w:val="23"/>
              </w:rPr>
              <w:t>классификацию и ассортимент различных товарных групп непродовольственных товаров;</w:t>
            </w:r>
          </w:p>
        </w:tc>
      </w:tr>
      <w:tr w:rsidR="00C86FD6" w:rsidRPr="00C86FD6" w14:paraId="451E00E5"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3A89D79"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46ADF057"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19EA1B17" w14:textId="5C5E21CA" w:rsidR="00C86FD6" w:rsidRPr="00C86FD6" w:rsidRDefault="00C86FD6" w:rsidP="00C86FD6">
            <w:pPr>
              <w:contextualSpacing w:val="0"/>
              <w:rPr>
                <w:color w:val="1A1A1A"/>
                <w:sz w:val="23"/>
                <w:szCs w:val="23"/>
              </w:rPr>
            </w:pPr>
            <w:r w:rsidRPr="00C86FD6">
              <w:rPr>
                <w:color w:val="1A1A1A"/>
                <w:sz w:val="23"/>
                <w:szCs w:val="23"/>
              </w:rPr>
              <w:t>показатели качества, дефекты, градации качества, упаковку, маркировку и хранение непродовольственных товаров, назначение, классификацию мебели для торговых организаций и требования, предъявляемые к ней;</w:t>
            </w:r>
          </w:p>
        </w:tc>
      </w:tr>
      <w:tr w:rsidR="00C86FD6" w:rsidRPr="00C86FD6" w14:paraId="43925600"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B152C3B"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64EA182"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7196DC67" w14:textId="06EBA25C" w:rsidR="00C86FD6" w:rsidRPr="00C86FD6" w:rsidRDefault="00C86FD6" w:rsidP="00C86FD6">
            <w:pPr>
              <w:contextualSpacing w:val="0"/>
              <w:rPr>
                <w:color w:val="1A1A1A"/>
                <w:sz w:val="23"/>
                <w:szCs w:val="23"/>
              </w:rPr>
            </w:pPr>
            <w:r w:rsidRPr="00C86FD6">
              <w:rPr>
                <w:color w:val="1A1A1A"/>
                <w:sz w:val="23"/>
                <w:szCs w:val="23"/>
              </w:rPr>
              <w:t>назначение, классификацию торгового инвентаря;</w:t>
            </w:r>
          </w:p>
        </w:tc>
      </w:tr>
      <w:tr w:rsidR="00C86FD6" w:rsidRPr="00C86FD6" w14:paraId="67EEFBD4"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5FFA1E22"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1962D9EB"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004EBE81" w14:textId="18C0667C" w:rsidR="00C86FD6" w:rsidRPr="00C86FD6" w:rsidRDefault="00C86FD6" w:rsidP="00C86FD6">
            <w:pPr>
              <w:contextualSpacing w:val="0"/>
              <w:rPr>
                <w:color w:val="1A1A1A"/>
                <w:sz w:val="23"/>
                <w:szCs w:val="23"/>
              </w:rPr>
            </w:pPr>
            <w:r w:rsidRPr="00C86FD6">
              <w:rPr>
                <w:color w:val="1A1A1A"/>
                <w:sz w:val="23"/>
                <w:szCs w:val="23"/>
              </w:rPr>
              <w:t>назначение и классификацию систем защиты товаров, порядок их использования;</w:t>
            </w:r>
          </w:p>
        </w:tc>
      </w:tr>
      <w:tr w:rsidR="00C86FD6" w:rsidRPr="00C86FD6" w14:paraId="1743A3AB"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563FF139"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E15ED93"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5A480062" w14:textId="28286C54" w:rsidR="00C86FD6" w:rsidRPr="00C86FD6" w:rsidRDefault="00C86FD6" w:rsidP="00C86FD6">
            <w:pPr>
              <w:contextualSpacing w:val="0"/>
              <w:rPr>
                <w:color w:val="1A1A1A"/>
                <w:sz w:val="23"/>
                <w:szCs w:val="23"/>
              </w:rPr>
            </w:pPr>
            <w:r w:rsidRPr="00C86FD6">
              <w:rPr>
                <w:color w:val="1A1A1A"/>
                <w:sz w:val="23"/>
                <w:szCs w:val="23"/>
              </w:rPr>
              <w:t>устройство и правила эксплуатации весоизмерительного оборудования;</w:t>
            </w:r>
          </w:p>
        </w:tc>
      </w:tr>
      <w:tr w:rsidR="00C86FD6" w:rsidRPr="00C86FD6" w14:paraId="594A6E40"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8EA9876"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7AE7A953"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2457D9C7" w14:textId="31D09EB8" w:rsidR="00C86FD6" w:rsidRPr="00C86FD6" w:rsidRDefault="00C86FD6" w:rsidP="00C86FD6">
            <w:pPr>
              <w:contextualSpacing w:val="0"/>
              <w:rPr>
                <w:color w:val="1A1A1A"/>
                <w:sz w:val="23"/>
                <w:szCs w:val="23"/>
              </w:rPr>
            </w:pPr>
            <w:r w:rsidRPr="00C86FD6">
              <w:rPr>
                <w:color w:val="1A1A1A"/>
                <w:sz w:val="23"/>
                <w:szCs w:val="23"/>
              </w:rPr>
              <w:t>закон о защите прав потребителей;</w:t>
            </w:r>
          </w:p>
        </w:tc>
      </w:tr>
      <w:tr w:rsidR="00C86FD6" w:rsidRPr="00C86FD6" w14:paraId="5F086878"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774679E"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7B7CE1F"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116B5E2C" w14:textId="77777777" w:rsidR="00C86FD6" w:rsidRPr="00C86FD6" w:rsidRDefault="00C86FD6" w:rsidP="00C86FD6">
            <w:pPr>
              <w:contextualSpacing w:val="0"/>
              <w:rPr>
                <w:color w:val="1A1A1A"/>
                <w:sz w:val="23"/>
                <w:szCs w:val="23"/>
              </w:rPr>
            </w:pPr>
            <w:r w:rsidRPr="00C86FD6">
              <w:rPr>
                <w:color w:val="1A1A1A"/>
                <w:sz w:val="23"/>
                <w:szCs w:val="23"/>
              </w:rPr>
              <w:t xml:space="preserve"> правила охраны труда</w:t>
            </w:r>
          </w:p>
        </w:tc>
      </w:tr>
      <w:tr w:rsidR="00C86FD6" w:rsidRPr="00C86FD6" w14:paraId="7A3A75C0" w14:textId="77777777" w:rsidTr="00A573BC">
        <w:tc>
          <w:tcPr>
            <w:tcW w:w="2660" w:type="dxa"/>
            <w:vMerge w:val="restart"/>
            <w:tcBorders>
              <w:top w:val="nil"/>
              <w:left w:val="single" w:sz="4" w:space="0" w:color="auto"/>
              <w:bottom w:val="single" w:sz="4" w:space="0" w:color="auto"/>
              <w:right w:val="single" w:sz="4" w:space="0" w:color="auto"/>
            </w:tcBorders>
            <w:shd w:val="clear" w:color="auto" w:fill="auto"/>
            <w:hideMark/>
          </w:tcPr>
          <w:p w14:paraId="609C9D0E" w14:textId="77777777" w:rsidR="00C86FD6" w:rsidRPr="00C86FD6" w:rsidRDefault="00C86FD6" w:rsidP="00C86FD6">
            <w:pPr>
              <w:contextualSpacing w:val="0"/>
              <w:rPr>
                <w:b/>
                <w:bCs/>
                <w:color w:val="000000"/>
                <w:szCs w:val="24"/>
              </w:rPr>
            </w:pPr>
            <w:r w:rsidRPr="00C86FD6">
              <w:rPr>
                <w:b/>
                <w:bCs/>
                <w:color w:val="000000"/>
                <w:szCs w:val="24"/>
              </w:rPr>
              <w:t> </w:t>
            </w:r>
          </w:p>
        </w:tc>
        <w:tc>
          <w:tcPr>
            <w:tcW w:w="2900" w:type="dxa"/>
            <w:vMerge w:val="restart"/>
            <w:tcBorders>
              <w:top w:val="nil"/>
              <w:left w:val="single" w:sz="4" w:space="0" w:color="auto"/>
              <w:bottom w:val="single" w:sz="4" w:space="0" w:color="auto"/>
              <w:right w:val="single" w:sz="4" w:space="0" w:color="auto"/>
            </w:tcBorders>
            <w:shd w:val="clear" w:color="auto" w:fill="auto"/>
            <w:hideMark/>
          </w:tcPr>
          <w:p w14:paraId="73421DA4" w14:textId="77777777" w:rsidR="00C86FD6" w:rsidRPr="00C86FD6" w:rsidRDefault="00C86FD6" w:rsidP="00C86FD6">
            <w:pPr>
              <w:contextualSpacing w:val="0"/>
              <w:jc w:val="both"/>
              <w:rPr>
                <w:color w:val="000000"/>
                <w:szCs w:val="24"/>
              </w:rPr>
            </w:pPr>
            <w:r w:rsidRPr="00C86FD6">
              <w:rPr>
                <w:color w:val="000000"/>
                <w:szCs w:val="24"/>
              </w:rPr>
              <w:t xml:space="preserve">ПК 1.3. Обслуживать покупателей и предоставлять достоверную информацию о качестве, потребительских свойствах товаров, </w:t>
            </w:r>
            <w:r w:rsidRPr="00C86FD6">
              <w:rPr>
                <w:color w:val="000000"/>
                <w:szCs w:val="24"/>
              </w:rPr>
              <w:lastRenderedPageBreak/>
              <w:t>требованиях безопасности их эксплуатации</w:t>
            </w:r>
          </w:p>
        </w:tc>
        <w:tc>
          <w:tcPr>
            <w:tcW w:w="9036" w:type="dxa"/>
            <w:tcBorders>
              <w:top w:val="nil"/>
              <w:left w:val="nil"/>
              <w:bottom w:val="single" w:sz="4" w:space="0" w:color="auto"/>
              <w:right w:val="single" w:sz="4" w:space="0" w:color="auto"/>
            </w:tcBorders>
            <w:shd w:val="clear" w:color="auto" w:fill="auto"/>
            <w:hideMark/>
          </w:tcPr>
          <w:p w14:paraId="4A780A93" w14:textId="77777777" w:rsidR="00C86FD6" w:rsidRPr="00C86FD6" w:rsidRDefault="00C86FD6" w:rsidP="00C86FD6">
            <w:pPr>
              <w:contextualSpacing w:val="0"/>
              <w:rPr>
                <w:b/>
                <w:bCs/>
                <w:color w:val="000000"/>
                <w:szCs w:val="24"/>
              </w:rPr>
            </w:pPr>
            <w:r w:rsidRPr="00C86FD6">
              <w:rPr>
                <w:b/>
                <w:bCs/>
                <w:iCs/>
                <w:color w:val="000000"/>
                <w:szCs w:val="24"/>
              </w:rPr>
              <w:lastRenderedPageBreak/>
              <w:t>Навыки:</w:t>
            </w:r>
          </w:p>
        </w:tc>
      </w:tr>
      <w:tr w:rsidR="00C86FD6" w:rsidRPr="00C86FD6" w14:paraId="7F1CCBAC"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FC44A7A"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1869EA63"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251970E" w14:textId="77777777" w:rsidR="00C86FD6" w:rsidRPr="00C86FD6" w:rsidRDefault="00C86FD6" w:rsidP="00C86FD6">
            <w:pPr>
              <w:contextualSpacing w:val="0"/>
              <w:rPr>
                <w:color w:val="1A1A1A"/>
                <w:sz w:val="23"/>
                <w:szCs w:val="23"/>
              </w:rPr>
            </w:pPr>
            <w:r w:rsidRPr="00C86FD6">
              <w:rPr>
                <w:color w:val="1A1A1A"/>
                <w:sz w:val="23"/>
                <w:szCs w:val="23"/>
              </w:rPr>
              <w:t>обслуживания покупателей продажи различных групп непродовольственных товаров</w:t>
            </w:r>
          </w:p>
        </w:tc>
      </w:tr>
      <w:tr w:rsidR="00C86FD6" w:rsidRPr="00C86FD6" w14:paraId="22F98B1E"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0EBE92A7"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400CCC3C"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46040325" w14:textId="77777777" w:rsidR="00C86FD6" w:rsidRPr="00C86FD6" w:rsidRDefault="00C86FD6" w:rsidP="00C86FD6">
            <w:pPr>
              <w:contextualSpacing w:val="0"/>
              <w:rPr>
                <w:b/>
                <w:bCs/>
                <w:color w:val="000000"/>
                <w:szCs w:val="24"/>
              </w:rPr>
            </w:pPr>
            <w:r w:rsidRPr="00C86FD6">
              <w:rPr>
                <w:b/>
                <w:bCs/>
                <w:iCs/>
                <w:color w:val="000000"/>
                <w:szCs w:val="24"/>
              </w:rPr>
              <w:t>Умения:</w:t>
            </w:r>
          </w:p>
        </w:tc>
      </w:tr>
      <w:tr w:rsidR="00C86FD6" w:rsidRPr="00C86FD6" w14:paraId="1C6A508B"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5A5ACE38"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8A62FC1"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4A82F127" w14:textId="77777777" w:rsidR="00C86FD6" w:rsidRPr="00C86FD6" w:rsidRDefault="00C86FD6" w:rsidP="00C86FD6">
            <w:pPr>
              <w:contextualSpacing w:val="0"/>
              <w:rPr>
                <w:color w:val="1A1A1A"/>
                <w:sz w:val="23"/>
                <w:szCs w:val="23"/>
              </w:rPr>
            </w:pPr>
            <w:r w:rsidRPr="00C86FD6">
              <w:rPr>
                <w:color w:val="1A1A1A"/>
                <w:sz w:val="23"/>
                <w:szCs w:val="23"/>
              </w:rPr>
              <w:t>идентифицировать товары различных товарных групп (текстильных, обувных, пушно-меховых, овчинно-шубных, хозяйственных, галантерейных, ювелирных, парфюмерно-косметических, культурно-бытового назначения);</w:t>
            </w:r>
          </w:p>
        </w:tc>
      </w:tr>
      <w:tr w:rsidR="00C86FD6" w:rsidRPr="00C86FD6" w14:paraId="32B069D4"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35A0A323"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E9F49DB"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6FE15615" w14:textId="2B65C845" w:rsidR="00C86FD6" w:rsidRPr="00C86FD6" w:rsidRDefault="00C86FD6" w:rsidP="00C86FD6">
            <w:pPr>
              <w:contextualSpacing w:val="0"/>
              <w:rPr>
                <w:color w:val="1A1A1A"/>
                <w:sz w:val="23"/>
                <w:szCs w:val="23"/>
              </w:rPr>
            </w:pPr>
            <w:r w:rsidRPr="00C86FD6">
              <w:rPr>
                <w:color w:val="1A1A1A"/>
                <w:sz w:val="23"/>
                <w:szCs w:val="23"/>
              </w:rPr>
              <w:t>оценивать качество по органолептическим показателям;</w:t>
            </w:r>
          </w:p>
        </w:tc>
      </w:tr>
      <w:tr w:rsidR="00C86FD6" w:rsidRPr="00C86FD6" w14:paraId="6D302063"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34D8A9C8"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76F6273C"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5C4C10DF" w14:textId="7AC0C738" w:rsidR="00C86FD6" w:rsidRPr="00C86FD6" w:rsidRDefault="00C86FD6" w:rsidP="00C86FD6">
            <w:pPr>
              <w:contextualSpacing w:val="0"/>
              <w:rPr>
                <w:color w:val="1A1A1A"/>
                <w:sz w:val="23"/>
                <w:szCs w:val="23"/>
              </w:rPr>
            </w:pPr>
            <w:r w:rsidRPr="00C86FD6">
              <w:rPr>
                <w:color w:val="1A1A1A"/>
                <w:sz w:val="23"/>
                <w:szCs w:val="23"/>
              </w:rPr>
              <w:t>консультировать о свойствах и правилах эксплуатации товаров;</w:t>
            </w:r>
          </w:p>
        </w:tc>
      </w:tr>
      <w:tr w:rsidR="00C86FD6" w:rsidRPr="00C86FD6" w14:paraId="11FA9981"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6A576CF3"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36FB9133"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6BFE3315" w14:textId="50A7AC79" w:rsidR="00C86FD6" w:rsidRPr="00C86FD6" w:rsidRDefault="00C86FD6" w:rsidP="00C86FD6">
            <w:pPr>
              <w:contextualSpacing w:val="0"/>
              <w:rPr>
                <w:color w:val="1A1A1A"/>
                <w:sz w:val="23"/>
                <w:szCs w:val="23"/>
              </w:rPr>
            </w:pPr>
            <w:r w:rsidRPr="00C86FD6">
              <w:rPr>
                <w:color w:val="1A1A1A"/>
                <w:sz w:val="23"/>
                <w:szCs w:val="23"/>
              </w:rPr>
              <w:t>расшифровывать маркировку, клеймение и символы по уходу;</w:t>
            </w:r>
          </w:p>
        </w:tc>
      </w:tr>
      <w:tr w:rsidR="00C86FD6" w:rsidRPr="00C86FD6" w14:paraId="7BD85EAA"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55DF9A7E"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7E36A930"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12059957" w14:textId="4B9084FC" w:rsidR="00C86FD6" w:rsidRPr="00C86FD6" w:rsidRDefault="00C86FD6" w:rsidP="00C86FD6">
            <w:pPr>
              <w:contextualSpacing w:val="0"/>
              <w:rPr>
                <w:color w:val="1A1A1A"/>
                <w:sz w:val="23"/>
                <w:szCs w:val="23"/>
              </w:rPr>
            </w:pPr>
            <w:r w:rsidRPr="00C86FD6">
              <w:rPr>
                <w:color w:val="1A1A1A"/>
                <w:sz w:val="23"/>
                <w:szCs w:val="23"/>
              </w:rPr>
              <w:t>идентифицировать отдельные виды мебели для торговых организаций;</w:t>
            </w:r>
          </w:p>
        </w:tc>
      </w:tr>
      <w:tr w:rsidR="00C86FD6" w:rsidRPr="00C86FD6" w14:paraId="402FEE9E"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36B4AB93"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4C26FE25"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0EF09FD2" w14:textId="024A8806" w:rsidR="00C86FD6" w:rsidRPr="00C86FD6" w:rsidRDefault="00C86FD6" w:rsidP="00C86FD6">
            <w:pPr>
              <w:contextualSpacing w:val="0"/>
              <w:rPr>
                <w:color w:val="1A1A1A"/>
                <w:sz w:val="23"/>
                <w:szCs w:val="23"/>
              </w:rPr>
            </w:pPr>
            <w:r w:rsidRPr="00C86FD6">
              <w:rPr>
                <w:color w:val="1A1A1A"/>
                <w:sz w:val="23"/>
                <w:szCs w:val="23"/>
              </w:rPr>
              <w:t>производить подготовку к работе весоизмерительного оборудования;</w:t>
            </w:r>
          </w:p>
        </w:tc>
      </w:tr>
      <w:tr w:rsidR="00C86FD6" w:rsidRPr="00C86FD6" w14:paraId="5DC569F9"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09E1E723"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3A6CE4FC"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7E996505" w14:textId="005104CE" w:rsidR="00C86FD6" w:rsidRPr="00C86FD6" w:rsidRDefault="00C86FD6" w:rsidP="00C86FD6">
            <w:pPr>
              <w:contextualSpacing w:val="0"/>
              <w:rPr>
                <w:color w:val="1A1A1A"/>
                <w:sz w:val="23"/>
                <w:szCs w:val="23"/>
              </w:rPr>
            </w:pPr>
            <w:r w:rsidRPr="00C86FD6">
              <w:rPr>
                <w:color w:val="1A1A1A"/>
                <w:sz w:val="23"/>
                <w:szCs w:val="23"/>
              </w:rPr>
              <w:t>производить взвешивание товаров отдельных товарных групп</w:t>
            </w:r>
          </w:p>
        </w:tc>
      </w:tr>
      <w:tr w:rsidR="00C86FD6" w:rsidRPr="00C86FD6" w14:paraId="4E5BD24C"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797F6AB7"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282DF8F3"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06B44F88" w14:textId="77777777" w:rsidR="00C86FD6" w:rsidRPr="00C86FD6" w:rsidRDefault="00C86FD6" w:rsidP="00C86FD6">
            <w:pPr>
              <w:contextualSpacing w:val="0"/>
              <w:rPr>
                <w:b/>
                <w:bCs/>
                <w:color w:val="000000"/>
                <w:szCs w:val="24"/>
              </w:rPr>
            </w:pPr>
            <w:r w:rsidRPr="00C86FD6">
              <w:rPr>
                <w:b/>
                <w:bCs/>
                <w:iCs/>
                <w:color w:val="000000"/>
                <w:szCs w:val="24"/>
              </w:rPr>
              <w:t xml:space="preserve">Знания: </w:t>
            </w:r>
          </w:p>
        </w:tc>
      </w:tr>
      <w:tr w:rsidR="00C86FD6" w:rsidRPr="00C86FD6" w14:paraId="3D435C7F"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339F88CC"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0A4FD620"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3D63F33" w14:textId="77777777" w:rsidR="00C86FD6" w:rsidRPr="00C86FD6" w:rsidRDefault="00C86FD6" w:rsidP="00C86FD6">
            <w:pPr>
              <w:contextualSpacing w:val="0"/>
              <w:rPr>
                <w:color w:val="1A1A1A"/>
                <w:sz w:val="23"/>
                <w:szCs w:val="23"/>
              </w:rPr>
            </w:pPr>
            <w:r w:rsidRPr="00C86FD6">
              <w:rPr>
                <w:color w:val="1A1A1A"/>
                <w:sz w:val="23"/>
                <w:szCs w:val="23"/>
              </w:rPr>
              <w:t>факторы, формирующие и сохраняющие потребительские свойства товаров различных товарных групп;</w:t>
            </w:r>
          </w:p>
        </w:tc>
      </w:tr>
      <w:tr w:rsidR="00C86FD6" w:rsidRPr="00C86FD6" w14:paraId="3C6CEF75"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5C404D3A"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29DF82C9"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7EA93541" w14:textId="77777777" w:rsidR="00C86FD6" w:rsidRPr="00C86FD6" w:rsidRDefault="00C86FD6" w:rsidP="00C86FD6">
            <w:pPr>
              <w:contextualSpacing w:val="0"/>
              <w:rPr>
                <w:color w:val="1A1A1A"/>
                <w:sz w:val="23"/>
                <w:szCs w:val="23"/>
              </w:rPr>
            </w:pPr>
            <w:r w:rsidRPr="00C86FD6">
              <w:rPr>
                <w:color w:val="1A1A1A"/>
                <w:sz w:val="23"/>
                <w:szCs w:val="23"/>
              </w:rPr>
              <w:t xml:space="preserve"> классификацию и ассортимент различных товарных групп непродовольственных товаров;</w:t>
            </w:r>
          </w:p>
        </w:tc>
      </w:tr>
      <w:tr w:rsidR="00C86FD6" w:rsidRPr="00C86FD6" w14:paraId="62429816"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3A2B2443"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241AE021"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61517E6" w14:textId="77777777" w:rsidR="00C86FD6" w:rsidRPr="00C86FD6" w:rsidRDefault="00C86FD6" w:rsidP="00C86FD6">
            <w:pPr>
              <w:contextualSpacing w:val="0"/>
              <w:rPr>
                <w:color w:val="1A1A1A"/>
                <w:sz w:val="23"/>
                <w:szCs w:val="23"/>
              </w:rPr>
            </w:pPr>
            <w:r w:rsidRPr="00C86FD6">
              <w:rPr>
                <w:color w:val="1A1A1A"/>
                <w:sz w:val="23"/>
                <w:szCs w:val="23"/>
              </w:rPr>
              <w:t xml:space="preserve"> показатели качества, дефекты, градации качества, упаковку, маркировку и хранение непродовольственных товаров, назначение, классификацию мебели для торговых организаций и требования, предъявляемые к ней;</w:t>
            </w:r>
          </w:p>
        </w:tc>
      </w:tr>
      <w:tr w:rsidR="00C86FD6" w:rsidRPr="00C86FD6" w14:paraId="5EFBB328"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FD17369"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114560CF"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2D9F9AA0" w14:textId="77777777" w:rsidR="00C86FD6" w:rsidRPr="00C86FD6" w:rsidRDefault="00C86FD6" w:rsidP="00C86FD6">
            <w:pPr>
              <w:contextualSpacing w:val="0"/>
              <w:rPr>
                <w:color w:val="1A1A1A"/>
                <w:sz w:val="23"/>
                <w:szCs w:val="23"/>
              </w:rPr>
            </w:pPr>
            <w:r w:rsidRPr="00C86FD6">
              <w:rPr>
                <w:color w:val="1A1A1A"/>
                <w:sz w:val="23"/>
                <w:szCs w:val="23"/>
              </w:rPr>
              <w:t xml:space="preserve"> назначение, классификацию торгового инвентаря;</w:t>
            </w:r>
          </w:p>
        </w:tc>
      </w:tr>
      <w:tr w:rsidR="00C86FD6" w:rsidRPr="00C86FD6" w14:paraId="5B39E479"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7914E6DC"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31E98441"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66836EAE" w14:textId="77777777" w:rsidR="00C86FD6" w:rsidRPr="00C86FD6" w:rsidRDefault="00C86FD6" w:rsidP="00C86FD6">
            <w:pPr>
              <w:contextualSpacing w:val="0"/>
              <w:rPr>
                <w:color w:val="1A1A1A"/>
                <w:sz w:val="23"/>
                <w:szCs w:val="23"/>
              </w:rPr>
            </w:pPr>
            <w:r w:rsidRPr="00C86FD6">
              <w:rPr>
                <w:color w:val="1A1A1A"/>
                <w:sz w:val="23"/>
                <w:szCs w:val="23"/>
              </w:rPr>
              <w:t xml:space="preserve"> назначение и классификацию систем защиты товаров, порядок их использования;</w:t>
            </w:r>
          </w:p>
        </w:tc>
      </w:tr>
      <w:tr w:rsidR="00C86FD6" w:rsidRPr="00C86FD6" w14:paraId="0300E353"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56FED8F0"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09D54702"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5611C6B5" w14:textId="77777777" w:rsidR="00C86FD6" w:rsidRPr="00C86FD6" w:rsidRDefault="00C86FD6" w:rsidP="00C86FD6">
            <w:pPr>
              <w:contextualSpacing w:val="0"/>
              <w:rPr>
                <w:color w:val="1A1A1A"/>
                <w:sz w:val="23"/>
                <w:szCs w:val="23"/>
              </w:rPr>
            </w:pPr>
            <w:r w:rsidRPr="00C86FD6">
              <w:rPr>
                <w:color w:val="1A1A1A"/>
                <w:sz w:val="23"/>
                <w:szCs w:val="23"/>
              </w:rPr>
              <w:t xml:space="preserve"> устройство и правила эксплуатации весоизмерительного оборудования;</w:t>
            </w:r>
          </w:p>
        </w:tc>
      </w:tr>
      <w:tr w:rsidR="00C86FD6" w:rsidRPr="00C86FD6" w14:paraId="79E20E0D"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541DAB43"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11400775"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606ABD03" w14:textId="77777777" w:rsidR="00C86FD6" w:rsidRPr="00C86FD6" w:rsidRDefault="00C86FD6" w:rsidP="00C86FD6">
            <w:pPr>
              <w:contextualSpacing w:val="0"/>
              <w:rPr>
                <w:color w:val="1A1A1A"/>
                <w:sz w:val="23"/>
                <w:szCs w:val="23"/>
              </w:rPr>
            </w:pPr>
            <w:r w:rsidRPr="00C86FD6">
              <w:rPr>
                <w:color w:val="1A1A1A"/>
                <w:sz w:val="23"/>
                <w:szCs w:val="23"/>
              </w:rPr>
              <w:t xml:space="preserve"> закон о защите прав потребителей;</w:t>
            </w:r>
          </w:p>
        </w:tc>
      </w:tr>
      <w:tr w:rsidR="00C86FD6" w:rsidRPr="00C86FD6" w14:paraId="66D29CB0"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7042137D"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31F28B89"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40DFDA9D" w14:textId="77777777" w:rsidR="00C86FD6" w:rsidRPr="00C86FD6" w:rsidRDefault="00C86FD6" w:rsidP="00C86FD6">
            <w:pPr>
              <w:contextualSpacing w:val="0"/>
              <w:rPr>
                <w:color w:val="1A1A1A"/>
                <w:sz w:val="23"/>
                <w:szCs w:val="23"/>
              </w:rPr>
            </w:pPr>
            <w:r w:rsidRPr="00C86FD6">
              <w:rPr>
                <w:color w:val="1A1A1A"/>
                <w:sz w:val="23"/>
                <w:szCs w:val="23"/>
              </w:rPr>
              <w:t xml:space="preserve"> правила охраны труда</w:t>
            </w:r>
          </w:p>
        </w:tc>
      </w:tr>
      <w:tr w:rsidR="00C86FD6" w:rsidRPr="00C86FD6" w14:paraId="7BA48CE8" w14:textId="77777777" w:rsidTr="00A573BC">
        <w:tc>
          <w:tcPr>
            <w:tcW w:w="2660" w:type="dxa"/>
            <w:vMerge w:val="restart"/>
            <w:tcBorders>
              <w:top w:val="nil"/>
              <w:left w:val="single" w:sz="4" w:space="0" w:color="auto"/>
              <w:bottom w:val="single" w:sz="4" w:space="0" w:color="auto"/>
              <w:right w:val="single" w:sz="4" w:space="0" w:color="auto"/>
            </w:tcBorders>
            <w:shd w:val="clear" w:color="auto" w:fill="auto"/>
            <w:hideMark/>
          </w:tcPr>
          <w:p w14:paraId="38D1FC1B" w14:textId="77777777" w:rsidR="00C86FD6" w:rsidRPr="00C86FD6" w:rsidRDefault="00C86FD6" w:rsidP="00C86FD6">
            <w:pPr>
              <w:contextualSpacing w:val="0"/>
              <w:jc w:val="both"/>
              <w:rPr>
                <w:color w:val="000000"/>
                <w:szCs w:val="24"/>
              </w:rPr>
            </w:pPr>
            <w:r w:rsidRPr="00C86FD6">
              <w:rPr>
                <w:color w:val="000000"/>
                <w:szCs w:val="24"/>
              </w:rPr>
              <w:t>Продажа продовольственных товаров</w:t>
            </w:r>
          </w:p>
        </w:tc>
        <w:tc>
          <w:tcPr>
            <w:tcW w:w="2900" w:type="dxa"/>
            <w:vMerge w:val="restart"/>
            <w:tcBorders>
              <w:top w:val="nil"/>
              <w:left w:val="single" w:sz="4" w:space="0" w:color="auto"/>
              <w:bottom w:val="single" w:sz="4" w:space="0" w:color="auto"/>
              <w:right w:val="single" w:sz="4" w:space="0" w:color="auto"/>
            </w:tcBorders>
            <w:shd w:val="clear" w:color="auto" w:fill="auto"/>
            <w:hideMark/>
          </w:tcPr>
          <w:p w14:paraId="6AC16E6C" w14:textId="77777777" w:rsidR="00C86FD6" w:rsidRPr="00C86FD6" w:rsidRDefault="00C86FD6" w:rsidP="00C86FD6">
            <w:pPr>
              <w:contextualSpacing w:val="0"/>
              <w:jc w:val="both"/>
              <w:rPr>
                <w:color w:val="000000"/>
                <w:szCs w:val="24"/>
              </w:rPr>
            </w:pPr>
            <w:r w:rsidRPr="00C86FD6">
              <w:rPr>
                <w:color w:val="000000"/>
                <w:szCs w:val="24"/>
              </w:rPr>
              <w:t>ПК 2.1. Осуществлять приемку товаров и контроль за наличием необходимых сопроводительных документов на поступившие товары</w:t>
            </w:r>
          </w:p>
        </w:tc>
        <w:tc>
          <w:tcPr>
            <w:tcW w:w="9036" w:type="dxa"/>
            <w:tcBorders>
              <w:top w:val="nil"/>
              <w:left w:val="nil"/>
              <w:bottom w:val="single" w:sz="4" w:space="0" w:color="auto"/>
              <w:right w:val="single" w:sz="4" w:space="0" w:color="auto"/>
            </w:tcBorders>
            <w:shd w:val="clear" w:color="auto" w:fill="auto"/>
            <w:hideMark/>
          </w:tcPr>
          <w:p w14:paraId="19B6248A" w14:textId="77777777" w:rsidR="00C86FD6" w:rsidRPr="00C86FD6" w:rsidRDefault="00C86FD6" w:rsidP="00C86FD6">
            <w:pPr>
              <w:contextualSpacing w:val="0"/>
              <w:rPr>
                <w:b/>
                <w:bCs/>
                <w:color w:val="000000"/>
                <w:szCs w:val="24"/>
              </w:rPr>
            </w:pPr>
            <w:r w:rsidRPr="00C86FD6">
              <w:rPr>
                <w:b/>
                <w:bCs/>
                <w:iCs/>
                <w:color w:val="000000"/>
                <w:szCs w:val="24"/>
              </w:rPr>
              <w:t xml:space="preserve">Навыки: </w:t>
            </w:r>
          </w:p>
        </w:tc>
      </w:tr>
      <w:tr w:rsidR="00C86FD6" w:rsidRPr="00C86FD6" w14:paraId="5A190493"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72BEAB1F"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17B7B46F"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7D91B6A6" w14:textId="77777777" w:rsidR="00C86FD6" w:rsidRPr="00C86FD6" w:rsidRDefault="00C86FD6" w:rsidP="00C86FD6">
            <w:pPr>
              <w:contextualSpacing w:val="0"/>
              <w:rPr>
                <w:color w:val="1A1A1A"/>
                <w:sz w:val="23"/>
                <w:szCs w:val="23"/>
              </w:rPr>
            </w:pPr>
            <w:r w:rsidRPr="00C86FD6">
              <w:rPr>
                <w:color w:val="1A1A1A"/>
                <w:sz w:val="23"/>
                <w:szCs w:val="23"/>
              </w:rPr>
              <w:t>обслуживания покупателей и продажи различных групп продовольственных товаров</w:t>
            </w:r>
          </w:p>
        </w:tc>
      </w:tr>
      <w:tr w:rsidR="00C86FD6" w:rsidRPr="00C86FD6" w14:paraId="174689B9"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0CD1686D"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589FDC16"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07CB2491" w14:textId="77777777" w:rsidR="00C86FD6" w:rsidRPr="00C86FD6" w:rsidRDefault="00C86FD6" w:rsidP="00C86FD6">
            <w:pPr>
              <w:contextualSpacing w:val="0"/>
              <w:rPr>
                <w:b/>
                <w:bCs/>
                <w:color w:val="000000"/>
                <w:szCs w:val="24"/>
              </w:rPr>
            </w:pPr>
            <w:r w:rsidRPr="00C86FD6">
              <w:rPr>
                <w:b/>
                <w:bCs/>
                <w:iCs/>
                <w:color w:val="000000"/>
                <w:szCs w:val="24"/>
              </w:rPr>
              <w:t>Знания:</w:t>
            </w:r>
          </w:p>
        </w:tc>
      </w:tr>
      <w:tr w:rsidR="00C86FD6" w:rsidRPr="00C86FD6" w14:paraId="1D1739CF"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081E36C8"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0A284F75"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477CE2D7" w14:textId="77777777" w:rsidR="00C86FD6" w:rsidRPr="00C86FD6" w:rsidRDefault="00C86FD6" w:rsidP="00C86FD6">
            <w:pPr>
              <w:contextualSpacing w:val="0"/>
              <w:rPr>
                <w:color w:val="1A1A1A"/>
                <w:sz w:val="23"/>
                <w:szCs w:val="23"/>
              </w:rPr>
            </w:pPr>
            <w:r w:rsidRPr="00C86FD6">
              <w:rPr>
                <w:color w:val="1A1A1A"/>
                <w:sz w:val="23"/>
                <w:szCs w:val="23"/>
              </w:rPr>
              <w:t>классификацию групп, подгрупп и видов продовольственных товаров;</w:t>
            </w:r>
          </w:p>
        </w:tc>
      </w:tr>
      <w:tr w:rsidR="00C86FD6" w:rsidRPr="00C86FD6" w14:paraId="2469309C"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F117CAA"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7CE83DA7"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74921CD6" w14:textId="77777777" w:rsidR="00C86FD6" w:rsidRPr="00C86FD6" w:rsidRDefault="00C86FD6" w:rsidP="00C86FD6">
            <w:pPr>
              <w:contextualSpacing w:val="0"/>
              <w:rPr>
                <w:color w:val="1A1A1A"/>
                <w:sz w:val="23"/>
                <w:szCs w:val="23"/>
              </w:rPr>
            </w:pPr>
            <w:r w:rsidRPr="00C86FD6">
              <w:rPr>
                <w:color w:val="1A1A1A"/>
                <w:sz w:val="23"/>
                <w:szCs w:val="23"/>
              </w:rPr>
              <w:t xml:space="preserve"> особенности пищевой ценности пищевых продуктов;</w:t>
            </w:r>
          </w:p>
        </w:tc>
      </w:tr>
      <w:tr w:rsidR="00C86FD6" w:rsidRPr="00C86FD6" w14:paraId="00E2CFCB"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727A95AE"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3CD1936"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4E4D2720" w14:textId="77777777" w:rsidR="00C86FD6" w:rsidRPr="00C86FD6" w:rsidRDefault="00C86FD6" w:rsidP="00C86FD6">
            <w:pPr>
              <w:contextualSpacing w:val="0"/>
              <w:rPr>
                <w:color w:val="1A1A1A"/>
                <w:sz w:val="23"/>
                <w:szCs w:val="23"/>
              </w:rPr>
            </w:pPr>
            <w:r w:rsidRPr="00C86FD6">
              <w:rPr>
                <w:color w:val="1A1A1A"/>
                <w:sz w:val="23"/>
                <w:szCs w:val="23"/>
              </w:rPr>
              <w:t xml:space="preserve"> ассортимент и товароведные характеристики основных групп продовольственных товаров;</w:t>
            </w:r>
          </w:p>
        </w:tc>
      </w:tr>
      <w:tr w:rsidR="00C86FD6" w:rsidRPr="00C86FD6" w14:paraId="53D20ACA"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84A5812"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77215C4A"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55DE7F9A" w14:textId="77777777" w:rsidR="00C86FD6" w:rsidRPr="00C86FD6" w:rsidRDefault="00C86FD6" w:rsidP="00C86FD6">
            <w:pPr>
              <w:contextualSpacing w:val="0"/>
              <w:rPr>
                <w:color w:val="1A1A1A"/>
                <w:sz w:val="23"/>
                <w:szCs w:val="23"/>
              </w:rPr>
            </w:pPr>
            <w:r w:rsidRPr="00C86FD6">
              <w:rPr>
                <w:color w:val="1A1A1A"/>
                <w:sz w:val="23"/>
                <w:szCs w:val="23"/>
              </w:rPr>
              <w:t xml:space="preserve"> показатели качества различных групп продовольственных товаров;</w:t>
            </w:r>
          </w:p>
        </w:tc>
      </w:tr>
      <w:tr w:rsidR="00C86FD6" w:rsidRPr="00C86FD6" w14:paraId="56F19446"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3BF4CB0A"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391E0870"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5036874E" w14:textId="77777777" w:rsidR="00C86FD6" w:rsidRPr="00C86FD6" w:rsidRDefault="00C86FD6" w:rsidP="00C86FD6">
            <w:pPr>
              <w:contextualSpacing w:val="0"/>
              <w:rPr>
                <w:color w:val="1A1A1A"/>
                <w:sz w:val="23"/>
                <w:szCs w:val="23"/>
              </w:rPr>
            </w:pPr>
            <w:r w:rsidRPr="00C86FD6">
              <w:rPr>
                <w:color w:val="1A1A1A"/>
                <w:sz w:val="23"/>
                <w:szCs w:val="23"/>
              </w:rPr>
              <w:t xml:space="preserve"> дефекты продуктов;</w:t>
            </w:r>
          </w:p>
        </w:tc>
      </w:tr>
      <w:tr w:rsidR="00C86FD6" w:rsidRPr="00C86FD6" w14:paraId="732A1B01"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0CD23293"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76EAEF84"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2DF38B0C" w14:textId="77777777" w:rsidR="00C86FD6" w:rsidRPr="00C86FD6" w:rsidRDefault="00C86FD6" w:rsidP="00C86FD6">
            <w:pPr>
              <w:contextualSpacing w:val="0"/>
              <w:rPr>
                <w:color w:val="1A1A1A"/>
                <w:sz w:val="23"/>
                <w:szCs w:val="23"/>
              </w:rPr>
            </w:pPr>
            <w:r w:rsidRPr="00C86FD6">
              <w:rPr>
                <w:color w:val="1A1A1A"/>
                <w:sz w:val="23"/>
                <w:szCs w:val="23"/>
              </w:rPr>
              <w:t xml:space="preserve"> особенности маркировки, упаковки и хранения отдельных групп продовольственных товаров;</w:t>
            </w:r>
          </w:p>
        </w:tc>
      </w:tr>
      <w:tr w:rsidR="00C86FD6" w:rsidRPr="00C86FD6" w14:paraId="79AE9BEE"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315AF8CA"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0A0727F1"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4F93F1C3" w14:textId="77777777" w:rsidR="00C86FD6" w:rsidRPr="00C86FD6" w:rsidRDefault="00C86FD6" w:rsidP="00C86FD6">
            <w:pPr>
              <w:contextualSpacing w:val="0"/>
              <w:rPr>
                <w:color w:val="1A1A1A"/>
                <w:sz w:val="23"/>
                <w:szCs w:val="23"/>
              </w:rPr>
            </w:pPr>
            <w:r w:rsidRPr="00C86FD6">
              <w:rPr>
                <w:color w:val="1A1A1A"/>
                <w:sz w:val="23"/>
                <w:szCs w:val="23"/>
              </w:rPr>
              <w:t xml:space="preserve"> классификацию, назначение отдельных видов торгового оборудования;</w:t>
            </w:r>
          </w:p>
        </w:tc>
      </w:tr>
      <w:tr w:rsidR="00C86FD6" w:rsidRPr="00C86FD6" w14:paraId="0B799D4E"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3AA0EE5A"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4AE4B3F5"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42D89FDC" w14:textId="77777777" w:rsidR="00C86FD6" w:rsidRPr="00C86FD6" w:rsidRDefault="00C86FD6" w:rsidP="00C86FD6">
            <w:pPr>
              <w:contextualSpacing w:val="0"/>
              <w:rPr>
                <w:color w:val="1A1A1A"/>
                <w:sz w:val="23"/>
                <w:szCs w:val="23"/>
              </w:rPr>
            </w:pPr>
            <w:r w:rsidRPr="00C86FD6">
              <w:rPr>
                <w:color w:val="1A1A1A"/>
                <w:sz w:val="23"/>
                <w:szCs w:val="23"/>
              </w:rPr>
              <w:t xml:space="preserve"> технические требования, предъявляемые к торговому оборудованию;</w:t>
            </w:r>
          </w:p>
        </w:tc>
      </w:tr>
      <w:tr w:rsidR="00C86FD6" w:rsidRPr="00C86FD6" w14:paraId="1EF11EF8"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53947FC5"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02F67885"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447A3286" w14:textId="77777777" w:rsidR="00C86FD6" w:rsidRPr="00C86FD6" w:rsidRDefault="00C86FD6" w:rsidP="00C86FD6">
            <w:pPr>
              <w:contextualSpacing w:val="0"/>
              <w:rPr>
                <w:color w:val="1A1A1A"/>
                <w:sz w:val="23"/>
                <w:szCs w:val="23"/>
              </w:rPr>
            </w:pPr>
            <w:r w:rsidRPr="00C86FD6">
              <w:rPr>
                <w:color w:val="1A1A1A"/>
                <w:sz w:val="23"/>
                <w:szCs w:val="23"/>
              </w:rPr>
              <w:t xml:space="preserve"> устройство и принципы работы оборудования;</w:t>
            </w:r>
          </w:p>
        </w:tc>
      </w:tr>
      <w:tr w:rsidR="00C86FD6" w:rsidRPr="00C86FD6" w14:paraId="5DB35E43"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33DC3DF"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13900932"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17BD8C12" w14:textId="77777777" w:rsidR="00C86FD6" w:rsidRPr="00C86FD6" w:rsidRDefault="00C86FD6" w:rsidP="00C86FD6">
            <w:pPr>
              <w:contextualSpacing w:val="0"/>
              <w:rPr>
                <w:color w:val="1A1A1A"/>
                <w:sz w:val="23"/>
                <w:szCs w:val="23"/>
              </w:rPr>
            </w:pPr>
            <w:r w:rsidRPr="00C86FD6">
              <w:rPr>
                <w:color w:val="1A1A1A"/>
                <w:sz w:val="23"/>
                <w:szCs w:val="23"/>
              </w:rPr>
              <w:t xml:space="preserve"> типовые правила эксплуатации оборудования;</w:t>
            </w:r>
          </w:p>
        </w:tc>
      </w:tr>
      <w:tr w:rsidR="00C86FD6" w:rsidRPr="00C86FD6" w14:paraId="2499FA27"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4534145E"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79FE46CB"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2AEEC21F" w14:textId="77777777" w:rsidR="00C86FD6" w:rsidRPr="00C86FD6" w:rsidRDefault="00C86FD6" w:rsidP="00C86FD6">
            <w:pPr>
              <w:contextualSpacing w:val="0"/>
              <w:rPr>
                <w:color w:val="1A1A1A"/>
                <w:sz w:val="23"/>
                <w:szCs w:val="23"/>
              </w:rPr>
            </w:pPr>
            <w:r w:rsidRPr="00C86FD6">
              <w:rPr>
                <w:color w:val="1A1A1A"/>
                <w:sz w:val="23"/>
                <w:szCs w:val="23"/>
              </w:rPr>
              <w:t xml:space="preserve"> нормативно-технологическую документацию по техническому обслуживанию оборудования;</w:t>
            </w:r>
          </w:p>
        </w:tc>
      </w:tr>
      <w:tr w:rsidR="00C86FD6" w:rsidRPr="00C86FD6" w14:paraId="724DEA16"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421E6A4F"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23E11EC2"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0E65CBF3" w14:textId="77777777" w:rsidR="00C86FD6" w:rsidRPr="00C86FD6" w:rsidRDefault="00C86FD6" w:rsidP="00C86FD6">
            <w:pPr>
              <w:contextualSpacing w:val="0"/>
              <w:rPr>
                <w:color w:val="1A1A1A"/>
                <w:sz w:val="23"/>
                <w:szCs w:val="23"/>
              </w:rPr>
            </w:pPr>
            <w:r w:rsidRPr="00C86FD6">
              <w:rPr>
                <w:color w:val="1A1A1A"/>
                <w:sz w:val="23"/>
                <w:szCs w:val="23"/>
              </w:rPr>
              <w:t xml:space="preserve"> Закон о защите прав потребителей;</w:t>
            </w:r>
          </w:p>
        </w:tc>
      </w:tr>
      <w:tr w:rsidR="00C86FD6" w:rsidRPr="00C86FD6" w14:paraId="722CEEF1"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321A52C4"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36E5FDF3"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04C1777" w14:textId="77777777" w:rsidR="00C86FD6" w:rsidRPr="00C86FD6" w:rsidRDefault="00C86FD6" w:rsidP="00C86FD6">
            <w:pPr>
              <w:contextualSpacing w:val="0"/>
              <w:rPr>
                <w:color w:val="1A1A1A"/>
                <w:sz w:val="23"/>
                <w:szCs w:val="23"/>
              </w:rPr>
            </w:pPr>
            <w:r w:rsidRPr="00C86FD6">
              <w:rPr>
                <w:color w:val="1A1A1A"/>
                <w:sz w:val="23"/>
                <w:szCs w:val="23"/>
              </w:rPr>
              <w:t xml:space="preserve"> правила охраны труда.</w:t>
            </w:r>
          </w:p>
        </w:tc>
      </w:tr>
      <w:tr w:rsidR="00C86FD6" w:rsidRPr="00C86FD6" w14:paraId="11F639D2"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40D79507"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297D0297"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BD9148D" w14:textId="77777777" w:rsidR="00C86FD6" w:rsidRPr="00C86FD6" w:rsidRDefault="00C86FD6" w:rsidP="00C86FD6">
            <w:pPr>
              <w:contextualSpacing w:val="0"/>
              <w:rPr>
                <w:b/>
                <w:bCs/>
                <w:color w:val="000000"/>
                <w:szCs w:val="24"/>
              </w:rPr>
            </w:pPr>
            <w:r w:rsidRPr="00C86FD6">
              <w:rPr>
                <w:b/>
                <w:bCs/>
                <w:iCs/>
                <w:szCs w:val="24"/>
              </w:rPr>
              <w:t>Умения</w:t>
            </w:r>
          </w:p>
        </w:tc>
      </w:tr>
      <w:tr w:rsidR="00C86FD6" w:rsidRPr="00C86FD6" w14:paraId="77C25714"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E14E38A"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7269EC16"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649308B8" w14:textId="77777777" w:rsidR="00C86FD6" w:rsidRPr="00C86FD6" w:rsidRDefault="00C86FD6" w:rsidP="00C86FD6">
            <w:pPr>
              <w:contextualSpacing w:val="0"/>
              <w:rPr>
                <w:color w:val="1A1A1A"/>
                <w:sz w:val="23"/>
                <w:szCs w:val="23"/>
              </w:rPr>
            </w:pPr>
            <w:r w:rsidRPr="00C86FD6">
              <w:rPr>
                <w:color w:val="1A1A1A"/>
                <w:sz w:val="23"/>
                <w:szCs w:val="23"/>
              </w:rPr>
              <w:t>Идентифицировать различные группы, подгруппы и виды продовольственных товаров (зерновых, плодово-овощных, кондитерских, вкусовых, молочных, яичных, пищевых жиров, мясных и рыбных);</w:t>
            </w:r>
          </w:p>
        </w:tc>
      </w:tr>
      <w:tr w:rsidR="00C86FD6" w:rsidRPr="00C86FD6" w14:paraId="1C187A08"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75938B1B"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384C79EE"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68EE6152" w14:textId="77777777" w:rsidR="00C86FD6" w:rsidRPr="00C86FD6" w:rsidRDefault="00C86FD6" w:rsidP="00C86FD6">
            <w:pPr>
              <w:contextualSpacing w:val="0"/>
              <w:rPr>
                <w:color w:val="1A1A1A"/>
                <w:sz w:val="23"/>
                <w:szCs w:val="23"/>
              </w:rPr>
            </w:pPr>
            <w:r w:rsidRPr="00C86FD6">
              <w:rPr>
                <w:color w:val="1A1A1A"/>
                <w:sz w:val="23"/>
                <w:szCs w:val="23"/>
              </w:rPr>
              <w:t xml:space="preserve"> устанавливать градации качества пищевых продуктов;</w:t>
            </w:r>
          </w:p>
        </w:tc>
      </w:tr>
      <w:tr w:rsidR="00C86FD6" w:rsidRPr="00C86FD6" w14:paraId="22B92B3B"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720E4651"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28AC8138"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7CE61B7B" w14:textId="77777777" w:rsidR="00C86FD6" w:rsidRPr="00C86FD6" w:rsidRDefault="00C86FD6" w:rsidP="00C86FD6">
            <w:pPr>
              <w:contextualSpacing w:val="0"/>
              <w:rPr>
                <w:color w:val="1A1A1A"/>
                <w:sz w:val="23"/>
                <w:szCs w:val="23"/>
              </w:rPr>
            </w:pPr>
            <w:r w:rsidRPr="00C86FD6">
              <w:rPr>
                <w:color w:val="1A1A1A"/>
                <w:sz w:val="23"/>
                <w:szCs w:val="23"/>
              </w:rPr>
              <w:t xml:space="preserve"> оценивать качество по органолептическим показателям;</w:t>
            </w:r>
          </w:p>
        </w:tc>
      </w:tr>
      <w:tr w:rsidR="00C86FD6" w:rsidRPr="00C86FD6" w14:paraId="0B7D4F8D"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34BC3F7D"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34DC7C12"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09909A54" w14:textId="77777777" w:rsidR="00C86FD6" w:rsidRPr="00C86FD6" w:rsidRDefault="00C86FD6" w:rsidP="00C86FD6">
            <w:pPr>
              <w:contextualSpacing w:val="0"/>
              <w:rPr>
                <w:color w:val="1A1A1A"/>
                <w:sz w:val="23"/>
                <w:szCs w:val="23"/>
              </w:rPr>
            </w:pPr>
            <w:r w:rsidRPr="00C86FD6">
              <w:rPr>
                <w:color w:val="1A1A1A"/>
                <w:sz w:val="23"/>
                <w:szCs w:val="23"/>
              </w:rPr>
              <w:t xml:space="preserve"> распознавать дефекты пищевых продуктов;</w:t>
            </w:r>
          </w:p>
        </w:tc>
      </w:tr>
      <w:tr w:rsidR="00C86FD6" w:rsidRPr="00C86FD6" w14:paraId="75710E72"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61618F31"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76BF22C3"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1DA59C7C" w14:textId="77777777" w:rsidR="00C86FD6" w:rsidRPr="00C86FD6" w:rsidRDefault="00C86FD6" w:rsidP="00C86FD6">
            <w:pPr>
              <w:contextualSpacing w:val="0"/>
              <w:rPr>
                <w:color w:val="1A1A1A"/>
                <w:sz w:val="23"/>
                <w:szCs w:val="23"/>
              </w:rPr>
            </w:pPr>
            <w:r w:rsidRPr="00C86FD6">
              <w:rPr>
                <w:color w:val="1A1A1A"/>
                <w:sz w:val="23"/>
                <w:szCs w:val="23"/>
              </w:rPr>
              <w:t xml:space="preserve"> создавать оптимальные условия хранения продовольственных товаров;</w:t>
            </w:r>
          </w:p>
        </w:tc>
      </w:tr>
      <w:tr w:rsidR="00C86FD6" w:rsidRPr="00C86FD6" w14:paraId="4D10EFC5"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0D441D9C"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09309642"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28011860" w14:textId="77777777" w:rsidR="00C86FD6" w:rsidRPr="00C86FD6" w:rsidRDefault="00C86FD6" w:rsidP="00C86FD6">
            <w:pPr>
              <w:contextualSpacing w:val="0"/>
              <w:rPr>
                <w:color w:val="1A1A1A"/>
                <w:sz w:val="23"/>
                <w:szCs w:val="23"/>
              </w:rPr>
            </w:pPr>
            <w:r w:rsidRPr="00C86FD6">
              <w:rPr>
                <w:color w:val="1A1A1A"/>
                <w:sz w:val="23"/>
                <w:szCs w:val="23"/>
              </w:rPr>
              <w:t xml:space="preserve"> рассчитывать энергетическую ценность продуктов;</w:t>
            </w:r>
          </w:p>
        </w:tc>
      </w:tr>
      <w:tr w:rsidR="00C86FD6" w:rsidRPr="00C86FD6" w14:paraId="428A32BF"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DCB2AB1"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16317EC7"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03D94DCC" w14:textId="77777777" w:rsidR="00C86FD6" w:rsidRPr="00C86FD6" w:rsidRDefault="00C86FD6" w:rsidP="00C86FD6">
            <w:pPr>
              <w:contextualSpacing w:val="0"/>
              <w:rPr>
                <w:color w:val="1A1A1A"/>
                <w:sz w:val="23"/>
                <w:szCs w:val="23"/>
              </w:rPr>
            </w:pPr>
            <w:r w:rsidRPr="00C86FD6">
              <w:rPr>
                <w:color w:val="1A1A1A"/>
                <w:sz w:val="23"/>
                <w:szCs w:val="23"/>
              </w:rPr>
              <w:t xml:space="preserve"> производить подготовку измерительного, механического, технологического контрольно-кассового оборудования;</w:t>
            </w:r>
          </w:p>
        </w:tc>
      </w:tr>
      <w:tr w:rsidR="00C86FD6" w:rsidRPr="00C86FD6" w14:paraId="28DAD4DC"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4AC9A699"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350913EC"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84E247E" w14:textId="77777777" w:rsidR="00C86FD6" w:rsidRPr="00C86FD6" w:rsidRDefault="00C86FD6" w:rsidP="00C86FD6">
            <w:pPr>
              <w:contextualSpacing w:val="0"/>
              <w:rPr>
                <w:color w:val="1A1A1A"/>
                <w:sz w:val="23"/>
                <w:szCs w:val="23"/>
              </w:rPr>
            </w:pPr>
            <w:r w:rsidRPr="00C86FD6">
              <w:rPr>
                <w:color w:val="1A1A1A"/>
                <w:sz w:val="23"/>
                <w:szCs w:val="23"/>
              </w:rPr>
              <w:t xml:space="preserve"> использовать в технологическом процессе измерительное, механическое, технологическое контрольно-кассовое оборудование</w:t>
            </w:r>
          </w:p>
        </w:tc>
      </w:tr>
      <w:tr w:rsidR="00C86FD6" w:rsidRPr="00C86FD6" w14:paraId="4E9DBC93" w14:textId="77777777" w:rsidTr="00A573BC">
        <w:tc>
          <w:tcPr>
            <w:tcW w:w="2660" w:type="dxa"/>
            <w:vMerge w:val="restart"/>
            <w:tcBorders>
              <w:top w:val="nil"/>
              <w:left w:val="single" w:sz="4" w:space="0" w:color="auto"/>
              <w:bottom w:val="single" w:sz="4" w:space="0" w:color="auto"/>
              <w:right w:val="single" w:sz="4" w:space="0" w:color="auto"/>
            </w:tcBorders>
            <w:shd w:val="clear" w:color="auto" w:fill="auto"/>
            <w:hideMark/>
          </w:tcPr>
          <w:p w14:paraId="6E24C2A7" w14:textId="77777777" w:rsidR="00C86FD6" w:rsidRPr="00C86FD6" w:rsidRDefault="00C86FD6" w:rsidP="00C86FD6">
            <w:pPr>
              <w:contextualSpacing w:val="0"/>
              <w:rPr>
                <w:b/>
                <w:bCs/>
                <w:color w:val="000000"/>
                <w:szCs w:val="24"/>
              </w:rPr>
            </w:pPr>
            <w:r w:rsidRPr="00C86FD6">
              <w:rPr>
                <w:b/>
                <w:bCs/>
                <w:color w:val="000000"/>
                <w:szCs w:val="24"/>
              </w:rPr>
              <w:t> </w:t>
            </w:r>
          </w:p>
        </w:tc>
        <w:tc>
          <w:tcPr>
            <w:tcW w:w="2900" w:type="dxa"/>
            <w:vMerge w:val="restart"/>
            <w:tcBorders>
              <w:top w:val="nil"/>
              <w:left w:val="single" w:sz="4" w:space="0" w:color="auto"/>
              <w:bottom w:val="single" w:sz="4" w:space="0" w:color="auto"/>
              <w:right w:val="single" w:sz="4" w:space="0" w:color="auto"/>
            </w:tcBorders>
            <w:shd w:val="clear" w:color="auto" w:fill="auto"/>
            <w:hideMark/>
          </w:tcPr>
          <w:p w14:paraId="134C6C7E" w14:textId="77777777" w:rsidR="00C86FD6" w:rsidRPr="00C86FD6" w:rsidRDefault="00C86FD6" w:rsidP="00C86FD6">
            <w:pPr>
              <w:contextualSpacing w:val="0"/>
              <w:rPr>
                <w:color w:val="000000"/>
                <w:szCs w:val="24"/>
              </w:rPr>
            </w:pPr>
            <w:r w:rsidRPr="00C86FD6">
              <w:rPr>
                <w:color w:val="000000"/>
                <w:szCs w:val="24"/>
              </w:rPr>
              <w:t xml:space="preserve">ПК 2.2. Осуществлять подготовку товаров к продаже, размещение и выкладку. </w:t>
            </w:r>
          </w:p>
        </w:tc>
        <w:tc>
          <w:tcPr>
            <w:tcW w:w="9036" w:type="dxa"/>
            <w:tcBorders>
              <w:top w:val="nil"/>
              <w:left w:val="nil"/>
              <w:bottom w:val="single" w:sz="4" w:space="0" w:color="auto"/>
              <w:right w:val="single" w:sz="4" w:space="0" w:color="auto"/>
            </w:tcBorders>
            <w:shd w:val="clear" w:color="auto" w:fill="auto"/>
            <w:hideMark/>
          </w:tcPr>
          <w:p w14:paraId="75EADFEF" w14:textId="77777777" w:rsidR="00C86FD6" w:rsidRPr="00C86FD6" w:rsidRDefault="00C86FD6" w:rsidP="00C86FD6">
            <w:pPr>
              <w:contextualSpacing w:val="0"/>
              <w:rPr>
                <w:b/>
                <w:bCs/>
                <w:color w:val="000000"/>
                <w:szCs w:val="24"/>
              </w:rPr>
            </w:pPr>
            <w:r w:rsidRPr="00C86FD6">
              <w:rPr>
                <w:b/>
                <w:bCs/>
                <w:iCs/>
                <w:color w:val="000000"/>
                <w:szCs w:val="24"/>
              </w:rPr>
              <w:t xml:space="preserve">Навыки: </w:t>
            </w:r>
          </w:p>
        </w:tc>
      </w:tr>
      <w:tr w:rsidR="00C86FD6" w:rsidRPr="00C86FD6" w14:paraId="67CE8752"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4582AD9"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15707956"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16EB9C0E" w14:textId="77777777" w:rsidR="00C86FD6" w:rsidRPr="00C86FD6" w:rsidRDefault="00C86FD6" w:rsidP="00C86FD6">
            <w:pPr>
              <w:contextualSpacing w:val="0"/>
              <w:rPr>
                <w:color w:val="1A1A1A"/>
                <w:sz w:val="23"/>
                <w:szCs w:val="23"/>
              </w:rPr>
            </w:pPr>
            <w:r w:rsidRPr="00C86FD6">
              <w:rPr>
                <w:color w:val="1A1A1A"/>
                <w:sz w:val="23"/>
                <w:szCs w:val="23"/>
              </w:rPr>
              <w:t>обслуживания покупателей и продажи различных групп продовольственных товаров</w:t>
            </w:r>
          </w:p>
        </w:tc>
      </w:tr>
      <w:tr w:rsidR="00C86FD6" w:rsidRPr="00C86FD6" w14:paraId="663227B1"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792A4481"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5930265"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53CFCE82" w14:textId="77777777" w:rsidR="00C86FD6" w:rsidRPr="00C86FD6" w:rsidRDefault="00C86FD6" w:rsidP="00C86FD6">
            <w:pPr>
              <w:contextualSpacing w:val="0"/>
              <w:rPr>
                <w:b/>
                <w:bCs/>
                <w:color w:val="000000"/>
                <w:szCs w:val="24"/>
              </w:rPr>
            </w:pPr>
            <w:r w:rsidRPr="00C86FD6">
              <w:rPr>
                <w:b/>
                <w:bCs/>
                <w:iCs/>
                <w:color w:val="000000"/>
                <w:szCs w:val="24"/>
              </w:rPr>
              <w:t>Знания:</w:t>
            </w:r>
          </w:p>
        </w:tc>
      </w:tr>
      <w:tr w:rsidR="00C86FD6" w:rsidRPr="00C86FD6" w14:paraId="16F772FA"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D29A2AB"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31524D25"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D6641CF" w14:textId="77777777" w:rsidR="00C86FD6" w:rsidRPr="00C86FD6" w:rsidRDefault="00C86FD6" w:rsidP="00C86FD6">
            <w:pPr>
              <w:contextualSpacing w:val="0"/>
              <w:rPr>
                <w:color w:val="1A1A1A"/>
                <w:sz w:val="23"/>
                <w:szCs w:val="23"/>
              </w:rPr>
            </w:pPr>
            <w:r w:rsidRPr="00C86FD6">
              <w:rPr>
                <w:color w:val="1A1A1A"/>
                <w:sz w:val="23"/>
                <w:szCs w:val="23"/>
              </w:rPr>
              <w:t>классификацию групп, подгрупп и видов продовольственных товаров;</w:t>
            </w:r>
          </w:p>
        </w:tc>
      </w:tr>
      <w:tr w:rsidR="00C86FD6" w:rsidRPr="00C86FD6" w14:paraId="4782CD37"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E028CF4"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32E645F5"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47168F43" w14:textId="77777777" w:rsidR="00C86FD6" w:rsidRPr="00C86FD6" w:rsidRDefault="00C86FD6" w:rsidP="00C86FD6">
            <w:pPr>
              <w:contextualSpacing w:val="0"/>
              <w:rPr>
                <w:color w:val="1A1A1A"/>
                <w:sz w:val="23"/>
                <w:szCs w:val="23"/>
              </w:rPr>
            </w:pPr>
            <w:r w:rsidRPr="00C86FD6">
              <w:rPr>
                <w:color w:val="1A1A1A"/>
                <w:sz w:val="23"/>
                <w:szCs w:val="23"/>
              </w:rPr>
              <w:t xml:space="preserve"> особенности пищевой ценности пищевых продуктов;</w:t>
            </w:r>
          </w:p>
        </w:tc>
      </w:tr>
      <w:tr w:rsidR="00C86FD6" w:rsidRPr="00C86FD6" w14:paraId="01E9A6D1"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00078296"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3B297289"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401BB488" w14:textId="77777777" w:rsidR="00C86FD6" w:rsidRPr="00C86FD6" w:rsidRDefault="00C86FD6" w:rsidP="00C86FD6">
            <w:pPr>
              <w:contextualSpacing w:val="0"/>
              <w:rPr>
                <w:color w:val="1A1A1A"/>
                <w:sz w:val="23"/>
                <w:szCs w:val="23"/>
              </w:rPr>
            </w:pPr>
            <w:r w:rsidRPr="00C86FD6">
              <w:rPr>
                <w:color w:val="1A1A1A"/>
                <w:sz w:val="23"/>
                <w:szCs w:val="23"/>
              </w:rPr>
              <w:t xml:space="preserve"> ассортимент и товароведные характеристики основных групп продовольственных товаров;</w:t>
            </w:r>
          </w:p>
        </w:tc>
      </w:tr>
      <w:tr w:rsidR="00C86FD6" w:rsidRPr="00C86FD6" w14:paraId="3F6BFA91"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7BB1587E"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5D9CDF4C"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662F4B63" w14:textId="77777777" w:rsidR="00C86FD6" w:rsidRPr="00C86FD6" w:rsidRDefault="00C86FD6" w:rsidP="00C86FD6">
            <w:pPr>
              <w:contextualSpacing w:val="0"/>
              <w:rPr>
                <w:color w:val="1A1A1A"/>
                <w:sz w:val="23"/>
                <w:szCs w:val="23"/>
              </w:rPr>
            </w:pPr>
            <w:r w:rsidRPr="00C86FD6">
              <w:rPr>
                <w:color w:val="1A1A1A"/>
                <w:sz w:val="23"/>
                <w:szCs w:val="23"/>
              </w:rPr>
              <w:t xml:space="preserve"> показатели качества различных групп продовольственных товаров;</w:t>
            </w:r>
          </w:p>
        </w:tc>
      </w:tr>
      <w:tr w:rsidR="00C86FD6" w:rsidRPr="00C86FD6" w14:paraId="75EB3BCF"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C787235"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23C21374"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67710575" w14:textId="77777777" w:rsidR="00C86FD6" w:rsidRPr="00C86FD6" w:rsidRDefault="00C86FD6" w:rsidP="00C86FD6">
            <w:pPr>
              <w:contextualSpacing w:val="0"/>
              <w:rPr>
                <w:color w:val="1A1A1A"/>
                <w:sz w:val="23"/>
                <w:szCs w:val="23"/>
              </w:rPr>
            </w:pPr>
            <w:r w:rsidRPr="00C86FD6">
              <w:rPr>
                <w:color w:val="1A1A1A"/>
                <w:sz w:val="23"/>
                <w:szCs w:val="23"/>
              </w:rPr>
              <w:t xml:space="preserve"> дефекты продуктов;</w:t>
            </w:r>
          </w:p>
        </w:tc>
      </w:tr>
      <w:tr w:rsidR="00C86FD6" w:rsidRPr="00C86FD6" w14:paraId="39471C21"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5C625A06"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442492B0"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4A1C431A" w14:textId="77777777" w:rsidR="00C86FD6" w:rsidRPr="00C86FD6" w:rsidRDefault="00C86FD6" w:rsidP="00C86FD6">
            <w:pPr>
              <w:contextualSpacing w:val="0"/>
              <w:rPr>
                <w:color w:val="1A1A1A"/>
                <w:sz w:val="23"/>
                <w:szCs w:val="23"/>
              </w:rPr>
            </w:pPr>
            <w:r w:rsidRPr="00C86FD6">
              <w:rPr>
                <w:color w:val="1A1A1A"/>
                <w:sz w:val="23"/>
                <w:szCs w:val="23"/>
              </w:rPr>
              <w:t xml:space="preserve"> особенности маркировки, упаковки и хранения отдельных групп продовольственных товаров;</w:t>
            </w:r>
          </w:p>
        </w:tc>
      </w:tr>
      <w:tr w:rsidR="00C86FD6" w:rsidRPr="00C86FD6" w14:paraId="47F95E06"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780EF61A"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710434A9"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496522EB" w14:textId="77777777" w:rsidR="00C86FD6" w:rsidRPr="00C86FD6" w:rsidRDefault="00C86FD6" w:rsidP="00C86FD6">
            <w:pPr>
              <w:contextualSpacing w:val="0"/>
              <w:rPr>
                <w:color w:val="1A1A1A"/>
                <w:sz w:val="23"/>
                <w:szCs w:val="23"/>
              </w:rPr>
            </w:pPr>
            <w:r w:rsidRPr="00C86FD6">
              <w:rPr>
                <w:color w:val="1A1A1A"/>
                <w:sz w:val="23"/>
                <w:szCs w:val="23"/>
              </w:rPr>
              <w:t xml:space="preserve"> классификацию, назначение отдельных видов торгового оборудования;</w:t>
            </w:r>
          </w:p>
        </w:tc>
      </w:tr>
      <w:tr w:rsidR="00C86FD6" w:rsidRPr="00C86FD6" w14:paraId="40437ED7"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4498DF0D"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37B1CB84"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AD95FF8" w14:textId="77777777" w:rsidR="00C86FD6" w:rsidRPr="00C86FD6" w:rsidRDefault="00C86FD6" w:rsidP="00C86FD6">
            <w:pPr>
              <w:contextualSpacing w:val="0"/>
              <w:rPr>
                <w:color w:val="1A1A1A"/>
                <w:sz w:val="23"/>
                <w:szCs w:val="23"/>
              </w:rPr>
            </w:pPr>
            <w:r w:rsidRPr="00C86FD6">
              <w:rPr>
                <w:color w:val="1A1A1A"/>
                <w:sz w:val="23"/>
                <w:szCs w:val="23"/>
              </w:rPr>
              <w:t xml:space="preserve"> технические требования, предъявляемые к торговому оборудованию;</w:t>
            </w:r>
          </w:p>
        </w:tc>
      </w:tr>
      <w:tr w:rsidR="00C86FD6" w:rsidRPr="00C86FD6" w14:paraId="3447A4EA"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7865DE76"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77144555"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5FB4C071" w14:textId="77777777" w:rsidR="00C86FD6" w:rsidRPr="00C86FD6" w:rsidRDefault="00C86FD6" w:rsidP="00C86FD6">
            <w:pPr>
              <w:contextualSpacing w:val="0"/>
              <w:rPr>
                <w:color w:val="1A1A1A"/>
                <w:sz w:val="23"/>
                <w:szCs w:val="23"/>
              </w:rPr>
            </w:pPr>
            <w:r w:rsidRPr="00C86FD6">
              <w:rPr>
                <w:color w:val="1A1A1A"/>
                <w:sz w:val="23"/>
                <w:szCs w:val="23"/>
              </w:rPr>
              <w:t xml:space="preserve"> устройство и принципы работы оборудования;</w:t>
            </w:r>
          </w:p>
        </w:tc>
      </w:tr>
      <w:tr w:rsidR="00C86FD6" w:rsidRPr="00C86FD6" w14:paraId="344970D8"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3B8E7422"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30A0EFF"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13EE33E4" w14:textId="77777777" w:rsidR="00C86FD6" w:rsidRPr="00C86FD6" w:rsidRDefault="00C86FD6" w:rsidP="00C86FD6">
            <w:pPr>
              <w:contextualSpacing w:val="0"/>
              <w:rPr>
                <w:color w:val="1A1A1A"/>
                <w:sz w:val="23"/>
                <w:szCs w:val="23"/>
              </w:rPr>
            </w:pPr>
            <w:r w:rsidRPr="00C86FD6">
              <w:rPr>
                <w:color w:val="1A1A1A"/>
                <w:sz w:val="23"/>
                <w:szCs w:val="23"/>
              </w:rPr>
              <w:t xml:space="preserve"> типовые правила эксплуатации оборудования;</w:t>
            </w:r>
          </w:p>
        </w:tc>
      </w:tr>
      <w:tr w:rsidR="00C86FD6" w:rsidRPr="00C86FD6" w14:paraId="7583FFB2"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007ADF19"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04CD6048"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55F3655A" w14:textId="77777777" w:rsidR="00C86FD6" w:rsidRPr="00C86FD6" w:rsidRDefault="00C86FD6" w:rsidP="00C86FD6">
            <w:pPr>
              <w:contextualSpacing w:val="0"/>
              <w:rPr>
                <w:color w:val="1A1A1A"/>
                <w:sz w:val="23"/>
                <w:szCs w:val="23"/>
              </w:rPr>
            </w:pPr>
            <w:r w:rsidRPr="00C86FD6">
              <w:rPr>
                <w:color w:val="1A1A1A"/>
                <w:sz w:val="23"/>
                <w:szCs w:val="23"/>
              </w:rPr>
              <w:t xml:space="preserve"> нормативно-технологическую документацию по техническому обслуживанию оборудования;</w:t>
            </w:r>
          </w:p>
        </w:tc>
      </w:tr>
      <w:tr w:rsidR="00C86FD6" w:rsidRPr="00C86FD6" w14:paraId="3E4949DF"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63F553FC"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55A3E25B"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0B2FA7E9" w14:textId="77777777" w:rsidR="00C86FD6" w:rsidRPr="00C86FD6" w:rsidRDefault="00C86FD6" w:rsidP="00C86FD6">
            <w:pPr>
              <w:contextualSpacing w:val="0"/>
              <w:rPr>
                <w:color w:val="1A1A1A"/>
                <w:sz w:val="23"/>
                <w:szCs w:val="23"/>
              </w:rPr>
            </w:pPr>
            <w:r w:rsidRPr="00C86FD6">
              <w:rPr>
                <w:color w:val="1A1A1A"/>
                <w:sz w:val="23"/>
                <w:szCs w:val="23"/>
              </w:rPr>
              <w:t xml:space="preserve"> Закон о защите прав потребителей;</w:t>
            </w:r>
          </w:p>
        </w:tc>
      </w:tr>
      <w:tr w:rsidR="00C86FD6" w:rsidRPr="00C86FD6" w14:paraId="543CE3B2"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CA3BAA5"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503BFC1F"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2844033C" w14:textId="77777777" w:rsidR="00C86FD6" w:rsidRPr="00C86FD6" w:rsidRDefault="00C86FD6" w:rsidP="00C86FD6">
            <w:pPr>
              <w:contextualSpacing w:val="0"/>
              <w:rPr>
                <w:color w:val="1A1A1A"/>
                <w:sz w:val="23"/>
                <w:szCs w:val="23"/>
              </w:rPr>
            </w:pPr>
            <w:r w:rsidRPr="00C86FD6">
              <w:rPr>
                <w:color w:val="1A1A1A"/>
                <w:sz w:val="23"/>
                <w:szCs w:val="23"/>
              </w:rPr>
              <w:t xml:space="preserve"> правила охраны труда</w:t>
            </w:r>
          </w:p>
        </w:tc>
      </w:tr>
      <w:tr w:rsidR="00C86FD6" w:rsidRPr="00C86FD6" w14:paraId="103BE2E7"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3EF807C5"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4C4EDDD1"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08A07F2F" w14:textId="77777777" w:rsidR="00C86FD6" w:rsidRPr="00C86FD6" w:rsidRDefault="00C86FD6" w:rsidP="00C86FD6">
            <w:pPr>
              <w:contextualSpacing w:val="0"/>
              <w:rPr>
                <w:b/>
                <w:bCs/>
                <w:color w:val="000000"/>
                <w:szCs w:val="24"/>
              </w:rPr>
            </w:pPr>
            <w:r w:rsidRPr="00C86FD6">
              <w:rPr>
                <w:b/>
                <w:bCs/>
                <w:iCs/>
                <w:color w:val="000000"/>
                <w:szCs w:val="24"/>
              </w:rPr>
              <w:t>Умения</w:t>
            </w:r>
          </w:p>
        </w:tc>
      </w:tr>
      <w:tr w:rsidR="00C86FD6" w:rsidRPr="00C86FD6" w14:paraId="20665275"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647C6D91"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14842F9E"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2E236F01" w14:textId="77777777" w:rsidR="00C86FD6" w:rsidRPr="00C86FD6" w:rsidRDefault="00C86FD6" w:rsidP="00C86FD6">
            <w:pPr>
              <w:contextualSpacing w:val="0"/>
              <w:rPr>
                <w:color w:val="1A1A1A"/>
                <w:sz w:val="23"/>
                <w:szCs w:val="23"/>
              </w:rPr>
            </w:pPr>
            <w:r w:rsidRPr="00C86FD6">
              <w:rPr>
                <w:color w:val="1A1A1A"/>
                <w:sz w:val="23"/>
                <w:szCs w:val="23"/>
              </w:rPr>
              <w:t>Идентифицировать различные группы, подгруппы и виды продовольственных товаров (зерновых, плодово-овощных, кондитерских, вкусовых, молочных, яичных, пищевых жиров, мясных и рыбных);</w:t>
            </w:r>
          </w:p>
        </w:tc>
      </w:tr>
      <w:tr w:rsidR="00C86FD6" w:rsidRPr="00C86FD6" w14:paraId="5D8FBE76"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07604DC"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1AA521CC"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4C0E5996" w14:textId="77777777" w:rsidR="00C86FD6" w:rsidRPr="00C86FD6" w:rsidRDefault="00C86FD6" w:rsidP="00C86FD6">
            <w:pPr>
              <w:contextualSpacing w:val="0"/>
              <w:rPr>
                <w:color w:val="1A1A1A"/>
                <w:sz w:val="23"/>
                <w:szCs w:val="23"/>
              </w:rPr>
            </w:pPr>
            <w:r w:rsidRPr="00C86FD6">
              <w:rPr>
                <w:color w:val="1A1A1A"/>
                <w:sz w:val="23"/>
                <w:szCs w:val="23"/>
              </w:rPr>
              <w:t xml:space="preserve"> устанавливать градации качества пищевых продуктов;</w:t>
            </w:r>
          </w:p>
        </w:tc>
      </w:tr>
      <w:tr w:rsidR="00C86FD6" w:rsidRPr="00C86FD6" w14:paraId="6A0EDE04"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6E8A8F14"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549FE6C7"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15654B85" w14:textId="77777777" w:rsidR="00C86FD6" w:rsidRPr="00C86FD6" w:rsidRDefault="00C86FD6" w:rsidP="00C86FD6">
            <w:pPr>
              <w:contextualSpacing w:val="0"/>
              <w:rPr>
                <w:color w:val="1A1A1A"/>
                <w:sz w:val="23"/>
                <w:szCs w:val="23"/>
              </w:rPr>
            </w:pPr>
            <w:r w:rsidRPr="00C86FD6">
              <w:rPr>
                <w:color w:val="1A1A1A"/>
                <w:sz w:val="23"/>
                <w:szCs w:val="23"/>
              </w:rPr>
              <w:t xml:space="preserve"> оценивать качество по органолептическим показателям;</w:t>
            </w:r>
          </w:p>
        </w:tc>
      </w:tr>
      <w:tr w:rsidR="00C86FD6" w:rsidRPr="00C86FD6" w14:paraId="448C60C7"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57684234"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55C09D4E"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595FA010" w14:textId="77777777" w:rsidR="00C86FD6" w:rsidRPr="00C86FD6" w:rsidRDefault="00C86FD6" w:rsidP="00C86FD6">
            <w:pPr>
              <w:contextualSpacing w:val="0"/>
              <w:rPr>
                <w:color w:val="1A1A1A"/>
                <w:sz w:val="23"/>
                <w:szCs w:val="23"/>
              </w:rPr>
            </w:pPr>
            <w:r w:rsidRPr="00C86FD6">
              <w:rPr>
                <w:color w:val="1A1A1A"/>
                <w:sz w:val="23"/>
                <w:szCs w:val="23"/>
              </w:rPr>
              <w:t xml:space="preserve"> распознавать дефекты пищевых продуктов;</w:t>
            </w:r>
          </w:p>
        </w:tc>
      </w:tr>
      <w:tr w:rsidR="00C86FD6" w:rsidRPr="00C86FD6" w14:paraId="65373592"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58697966"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163265A"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3C344E8" w14:textId="77777777" w:rsidR="00C86FD6" w:rsidRPr="00C86FD6" w:rsidRDefault="00C86FD6" w:rsidP="00C86FD6">
            <w:pPr>
              <w:contextualSpacing w:val="0"/>
              <w:rPr>
                <w:color w:val="1A1A1A"/>
                <w:sz w:val="23"/>
                <w:szCs w:val="23"/>
              </w:rPr>
            </w:pPr>
            <w:r w:rsidRPr="00C86FD6">
              <w:rPr>
                <w:color w:val="1A1A1A"/>
                <w:sz w:val="23"/>
                <w:szCs w:val="23"/>
              </w:rPr>
              <w:t xml:space="preserve"> создавать оптимальные условия хранения продовольственных товаров;</w:t>
            </w:r>
          </w:p>
        </w:tc>
      </w:tr>
      <w:tr w:rsidR="00C86FD6" w:rsidRPr="00C86FD6" w14:paraId="62884B6B"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20F1236"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73A51DE"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4363B0F4" w14:textId="77777777" w:rsidR="00C86FD6" w:rsidRPr="00C86FD6" w:rsidRDefault="00C86FD6" w:rsidP="00C86FD6">
            <w:pPr>
              <w:contextualSpacing w:val="0"/>
              <w:rPr>
                <w:color w:val="1A1A1A"/>
                <w:sz w:val="23"/>
                <w:szCs w:val="23"/>
              </w:rPr>
            </w:pPr>
            <w:r w:rsidRPr="00C86FD6">
              <w:rPr>
                <w:color w:val="1A1A1A"/>
                <w:sz w:val="23"/>
                <w:szCs w:val="23"/>
              </w:rPr>
              <w:t xml:space="preserve"> рассчитывать энергетическую ценность продуктов;</w:t>
            </w:r>
          </w:p>
        </w:tc>
      </w:tr>
      <w:tr w:rsidR="00C86FD6" w:rsidRPr="00C86FD6" w14:paraId="4EA490F2"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1C22C5A"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312C426D"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09FD1F40" w14:textId="77777777" w:rsidR="00C86FD6" w:rsidRPr="00C86FD6" w:rsidRDefault="00C86FD6" w:rsidP="00C86FD6">
            <w:pPr>
              <w:contextualSpacing w:val="0"/>
              <w:rPr>
                <w:color w:val="1A1A1A"/>
                <w:sz w:val="23"/>
                <w:szCs w:val="23"/>
              </w:rPr>
            </w:pPr>
            <w:r w:rsidRPr="00C86FD6">
              <w:rPr>
                <w:color w:val="1A1A1A"/>
                <w:sz w:val="23"/>
                <w:szCs w:val="23"/>
              </w:rPr>
              <w:t xml:space="preserve"> производить подготовку измерительного, механического, технологического контрольно-кассового оборудования;</w:t>
            </w:r>
          </w:p>
        </w:tc>
      </w:tr>
      <w:tr w:rsidR="00C86FD6" w:rsidRPr="00C86FD6" w14:paraId="2AF6067E"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A5984AF"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7743EF35"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043CC8F5" w14:textId="77777777" w:rsidR="00C86FD6" w:rsidRPr="00C86FD6" w:rsidRDefault="00C86FD6" w:rsidP="00C86FD6">
            <w:pPr>
              <w:contextualSpacing w:val="0"/>
              <w:rPr>
                <w:color w:val="1A1A1A"/>
                <w:sz w:val="23"/>
                <w:szCs w:val="23"/>
              </w:rPr>
            </w:pPr>
            <w:r w:rsidRPr="00C86FD6">
              <w:rPr>
                <w:color w:val="1A1A1A"/>
                <w:sz w:val="23"/>
                <w:szCs w:val="23"/>
              </w:rPr>
              <w:t xml:space="preserve"> использовать в технологическом процессе измерительное, механическое, технологическое контрольно-кассовое оборудование</w:t>
            </w:r>
          </w:p>
        </w:tc>
      </w:tr>
      <w:tr w:rsidR="00C86FD6" w:rsidRPr="00C86FD6" w14:paraId="25024714"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3B63DF0C" w14:textId="77777777" w:rsidR="00C86FD6" w:rsidRPr="00C86FD6" w:rsidRDefault="00C86FD6" w:rsidP="00C86FD6">
            <w:pPr>
              <w:contextualSpacing w:val="0"/>
              <w:rPr>
                <w:b/>
                <w:bCs/>
                <w:color w:val="000000"/>
                <w:szCs w:val="24"/>
              </w:rPr>
            </w:pPr>
          </w:p>
        </w:tc>
        <w:tc>
          <w:tcPr>
            <w:tcW w:w="2900" w:type="dxa"/>
            <w:vMerge w:val="restart"/>
            <w:tcBorders>
              <w:top w:val="nil"/>
              <w:left w:val="single" w:sz="4" w:space="0" w:color="auto"/>
              <w:bottom w:val="single" w:sz="4" w:space="0" w:color="auto"/>
              <w:right w:val="single" w:sz="4" w:space="0" w:color="auto"/>
            </w:tcBorders>
            <w:shd w:val="clear" w:color="auto" w:fill="auto"/>
            <w:hideMark/>
          </w:tcPr>
          <w:p w14:paraId="0170AFF2" w14:textId="77777777" w:rsidR="00C86FD6" w:rsidRPr="00C86FD6" w:rsidRDefault="00C86FD6" w:rsidP="00C86FD6">
            <w:pPr>
              <w:contextualSpacing w:val="0"/>
              <w:rPr>
                <w:color w:val="000000"/>
                <w:szCs w:val="24"/>
              </w:rPr>
            </w:pPr>
            <w:r w:rsidRPr="00C86FD6">
              <w:rPr>
                <w:color w:val="000000"/>
                <w:szCs w:val="24"/>
              </w:rPr>
              <w:t xml:space="preserve">ПК 2.3. Обслуживать покупателей, консультировать их о пищевой ценности, вкусовых особенностях и свойствах отдельных продовольственных товаров. </w:t>
            </w:r>
          </w:p>
        </w:tc>
        <w:tc>
          <w:tcPr>
            <w:tcW w:w="9036" w:type="dxa"/>
            <w:tcBorders>
              <w:top w:val="nil"/>
              <w:left w:val="nil"/>
              <w:bottom w:val="single" w:sz="4" w:space="0" w:color="auto"/>
              <w:right w:val="single" w:sz="4" w:space="0" w:color="auto"/>
            </w:tcBorders>
            <w:shd w:val="clear" w:color="auto" w:fill="auto"/>
            <w:hideMark/>
          </w:tcPr>
          <w:p w14:paraId="5B1A8F8F" w14:textId="77777777" w:rsidR="00C86FD6" w:rsidRPr="00C86FD6" w:rsidRDefault="00C86FD6" w:rsidP="00C86FD6">
            <w:pPr>
              <w:contextualSpacing w:val="0"/>
              <w:rPr>
                <w:b/>
                <w:bCs/>
                <w:color w:val="000000"/>
                <w:szCs w:val="24"/>
              </w:rPr>
            </w:pPr>
            <w:r w:rsidRPr="00C86FD6">
              <w:rPr>
                <w:b/>
                <w:bCs/>
                <w:iCs/>
                <w:color w:val="000000"/>
                <w:szCs w:val="24"/>
              </w:rPr>
              <w:t xml:space="preserve">Навыки: </w:t>
            </w:r>
          </w:p>
        </w:tc>
      </w:tr>
      <w:tr w:rsidR="00C86FD6" w:rsidRPr="00C86FD6" w14:paraId="22B37B3A"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636D9F4F"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7F8579C1"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E9CDC12" w14:textId="77777777" w:rsidR="00C86FD6" w:rsidRPr="00C86FD6" w:rsidRDefault="00C86FD6" w:rsidP="00C86FD6">
            <w:pPr>
              <w:contextualSpacing w:val="0"/>
              <w:rPr>
                <w:color w:val="1A1A1A"/>
                <w:sz w:val="23"/>
                <w:szCs w:val="23"/>
              </w:rPr>
            </w:pPr>
            <w:r w:rsidRPr="00C86FD6">
              <w:rPr>
                <w:color w:val="1A1A1A"/>
                <w:sz w:val="23"/>
                <w:szCs w:val="23"/>
              </w:rPr>
              <w:t>обслуживания покупателей и продажи различных групп продовольственных товаров</w:t>
            </w:r>
          </w:p>
        </w:tc>
      </w:tr>
      <w:tr w:rsidR="00C86FD6" w:rsidRPr="00C86FD6" w14:paraId="7AC894E8"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5A8B2DFF"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287065E2"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7B014532" w14:textId="77777777" w:rsidR="00C86FD6" w:rsidRPr="00C86FD6" w:rsidRDefault="00C86FD6" w:rsidP="00C86FD6">
            <w:pPr>
              <w:contextualSpacing w:val="0"/>
              <w:rPr>
                <w:b/>
                <w:bCs/>
                <w:color w:val="000000"/>
                <w:szCs w:val="24"/>
              </w:rPr>
            </w:pPr>
            <w:r w:rsidRPr="00C86FD6">
              <w:rPr>
                <w:b/>
                <w:bCs/>
                <w:iCs/>
                <w:color w:val="000000"/>
                <w:szCs w:val="24"/>
              </w:rPr>
              <w:t>Знания:</w:t>
            </w:r>
          </w:p>
        </w:tc>
      </w:tr>
      <w:tr w:rsidR="00C86FD6" w:rsidRPr="00C86FD6" w14:paraId="569407C9"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7C059152"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7CA4FF88"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60EBF146" w14:textId="77777777" w:rsidR="00C86FD6" w:rsidRPr="00C86FD6" w:rsidRDefault="00C86FD6" w:rsidP="00C86FD6">
            <w:pPr>
              <w:contextualSpacing w:val="0"/>
              <w:rPr>
                <w:color w:val="1A1A1A"/>
                <w:sz w:val="23"/>
                <w:szCs w:val="23"/>
              </w:rPr>
            </w:pPr>
            <w:r w:rsidRPr="00C86FD6">
              <w:rPr>
                <w:color w:val="1A1A1A"/>
                <w:sz w:val="23"/>
                <w:szCs w:val="23"/>
              </w:rPr>
              <w:t>классификацию групп, подгрупп и видов продовольственных товаров;</w:t>
            </w:r>
          </w:p>
        </w:tc>
      </w:tr>
      <w:tr w:rsidR="00C86FD6" w:rsidRPr="00C86FD6" w14:paraId="38D832EF"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07FB7F71"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5654C839"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0D921910" w14:textId="77777777" w:rsidR="00C86FD6" w:rsidRPr="00C86FD6" w:rsidRDefault="00C86FD6" w:rsidP="00C86FD6">
            <w:pPr>
              <w:contextualSpacing w:val="0"/>
              <w:rPr>
                <w:color w:val="1A1A1A"/>
                <w:sz w:val="23"/>
                <w:szCs w:val="23"/>
              </w:rPr>
            </w:pPr>
            <w:r w:rsidRPr="00C86FD6">
              <w:rPr>
                <w:color w:val="1A1A1A"/>
                <w:sz w:val="23"/>
                <w:szCs w:val="23"/>
              </w:rPr>
              <w:t xml:space="preserve"> особенности пищевой ценности пищевых продуктов;</w:t>
            </w:r>
          </w:p>
        </w:tc>
      </w:tr>
      <w:tr w:rsidR="00C86FD6" w:rsidRPr="00C86FD6" w14:paraId="7CA607FC"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5926D689"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42012C32"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42095F9E" w14:textId="77777777" w:rsidR="00C86FD6" w:rsidRPr="00C86FD6" w:rsidRDefault="00C86FD6" w:rsidP="00C86FD6">
            <w:pPr>
              <w:contextualSpacing w:val="0"/>
              <w:rPr>
                <w:color w:val="1A1A1A"/>
                <w:sz w:val="23"/>
                <w:szCs w:val="23"/>
              </w:rPr>
            </w:pPr>
            <w:r w:rsidRPr="00C86FD6">
              <w:rPr>
                <w:color w:val="1A1A1A"/>
                <w:sz w:val="23"/>
                <w:szCs w:val="23"/>
              </w:rPr>
              <w:t xml:space="preserve"> ассортимент и товароведные характеристики основных групп продовольственных товаров;</w:t>
            </w:r>
          </w:p>
        </w:tc>
      </w:tr>
      <w:tr w:rsidR="00C86FD6" w:rsidRPr="00C86FD6" w14:paraId="0947F86F"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088D5BB7"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3204370D"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66C0B0B5" w14:textId="77777777" w:rsidR="00C86FD6" w:rsidRPr="00C86FD6" w:rsidRDefault="00C86FD6" w:rsidP="00C86FD6">
            <w:pPr>
              <w:contextualSpacing w:val="0"/>
              <w:rPr>
                <w:color w:val="1A1A1A"/>
                <w:sz w:val="23"/>
                <w:szCs w:val="23"/>
              </w:rPr>
            </w:pPr>
            <w:r w:rsidRPr="00C86FD6">
              <w:rPr>
                <w:color w:val="1A1A1A"/>
                <w:sz w:val="23"/>
                <w:szCs w:val="23"/>
              </w:rPr>
              <w:t xml:space="preserve"> показатели качества различных групп продовольственных товаров;</w:t>
            </w:r>
          </w:p>
        </w:tc>
      </w:tr>
      <w:tr w:rsidR="00C86FD6" w:rsidRPr="00C86FD6" w14:paraId="026CBEDB"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9126449"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419E1392"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686193B7" w14:textId="77777777" w:rsidR="00C86FD6" w:rsidRPr="00C86FD6" w:rsidRDefault="00C86FD6" w:rsidP="00C86FD6">
            <w:pPr>
              <w:contextualSpacing w:val="0"/>
              <w:rPr>
                <w:color w:val="1A1A1A"/>
                <w:sz w:val="23"/>
                <w:szCs w:val="23"/>
              </w:rPr>
            </w:pPr>
            <w:r w:rsidRPr="00C86FD6">
              <w:rPr>
                <w:color w:val="1A1A1A"/>
                <w:sz w:val="23"/>
                <w:szCs w:val="23"/>
              </w:rPr>
              <w:t xml:space="preserve"> дефекты продуктов;</w:t>
            </w:r>
          </w:p>
        </w:tc>
      </w:tr>
      <w:tr w:rsidR="00C86FD6" w:rsidRPr="00C86FD6" w14:paraId="6A812148"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0E29633"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2FA8F6AD"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000C14A8" w14:textId="77777777" w:rsidR="00C86FD6" w:rsidRPr="00C86FD6" w:rsidRDefault="00C86FD6" w:rsidP="00C86FD6">
            <w:pPr>
              <w:contextualSpacing w:val="0"/>
              <w:rPr>
                <w:color w:val="1A1A1A"/>
                <w:sz w:val="23"/>
                <w:szCs w:val="23"/>
              </w:rPr>
            </w:pPr>
            <w:r w:rsidRPr="00C86FD6">
              <w:rPr>
                <w:color w:val="1A1A1A"/>
                <w:sz w:val="23"/>
                <w:szCs w:val="23"/>
              </w:rPr>
              <w:t xml:space="preserve"> особенности маркировки, упаковки и хранения отдельных групп продовольственных товаров;</w:t>
            </w:r>
          </w:p>
        </w:tc>
      </w:tr>
      <w:tr w:rsidR="00C86FD6" w:rsidRPr="00C86FD6" w14:paraId="53BE8610"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76E6C675"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0E587549"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729831E1" w14:textId="77777777" w:rsidR="00C86FD6" w:rsidRPr="00C86FD6" w:rsidRDefault="00C86FD6" w:rsidP="00C86FD6">
            <w:pPr>
              <w:contextualSpacing w:val="0"/>
              <w:rPr>
                <w:color w:val="1A1A1A"/>
                <w:sz w:val="23"/>
                <w:szCs w:val="23"/>
              </w:rPr>
            </w:pPr>
            <w:r w:rsidRPr="00C86FD6">
              <w:rPr>
                <w:color w:val="1A1A1A"/>
                <w:sz w:val="23"/>
                <w:szCs w:val="23"/>
              </w:rPr>
              <w:t xml:space="preserve"> классификацию, назначение отдельных видов торгового оборудования;</w:t>
            </w:r>
          </w:p>
        </w:tc>
      </w:tr>
      <w:tr w:rsidR="00C86FD6" w:rsidRPr="00C86FD6" w14:paraId="3F010D64"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4F2A016F"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1985CF33"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D6AA321" w14:textId="77777777" w:rsidR="00C86FD6" w:rsidRPr="00C86FD6" w:rsidRDefault="00C86FD6" w:rsidP="00C86FD6">
            <w:pPr>
              <w:contextualSpacing w:val="0"/>
              <w:rPr>
                <w:color w:val="1A1A1A"/>
                <w:sz w:val="23"/>
                <w:szCs w:val="23"/>
              </w:rPr>
            </w:pPr>
            <w:r w:rsidRPr="00C86FD6">
              <w:rPr>
                <w:color w:val="1A1A1A"/>
                <w:sz w:val="23"/>
                <w:szCs w:val="23"/>
              </w:rPr>
              <w:t xml:space="preserve"> технические требования, предъявляемые к торговому оборудованию;</w:t>
            </w:r>
          </w:p>
        </w:tc>
      </w:tr>
      <w:tr w:rsidR="00C86FD6" w:rsidRPr="00C86FD6" w14:paraId="436188CE"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66B9E74"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09AA9BEA"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712C1654" w14:textId="77777777" w:rsidR="00C86FD6" w:rsidRPr="00C86FD6" w:rsidRDefault="00C86FD6" w:rsidP="00C86FD6">
            <w:pPr>
              <w:contextualSpacing w:val="0"/>
              <w:rPr>
                <w:color w:val="1A1A1A"/>
                <w:sz w:val="23"/>
                <w:szCs w:val="23"/>
              </w:rPr>
            </w:pPr>
            <w:r w:rsidRPr="00C86FD6">
              <w:rPr>
                <w:color w:val="1A1A1A"/>
                <w:sz w:val="23"/>
                <w:szCs w:val="23"/>
              </w:rPr>
              <w:t xml:space="preserve"> устройство и принципы работы оборудования;</w:t>
            </w:r>
          </w:p>
        </w:tc>
      </w:tr>
      <w:tr w:rsidR="00C86FD6" w:rsidRPr="00C86FD6" w14:paraId="7AEEFD3E"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0FCA1D15"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57CA64BA"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0A8712F5" w14:textId="77777777" w:rsidR="00C86FD6" w:rsidRPr="00C86FD6" w:rsidRDefault="00C86FD6" w:rsidP="00C86FD6">
            <w:pPr>
              <w:contextualSpacing w:val="0"/>
              <w:rPr>
                <w:color w:val="1A1A1A"/>
                <w:sz w:val="23"/>
                <w:szCs w:val="23"/>
              </w:rPr>
            </w:pPr>
            <w:r w:rsidRPr="00C86FD6">
              <w:rPr>
                <w:color w:val="1A1A1A"/>
                <w:sz w:val="23"/>
                <w:szCs w:val="23"/>
              </w:rPr>
              <w:t xml:space="preserve"> типовые правила эксплуатации оборудования;</w:t>
            </w:r>
          </w:p>
        </w:tc>
      </w:tr>
      <w:tr w:rsidR="00C86FD6" w:rsidRPr="00C86FD6" w14:paraId="6C703C54"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3D76353A"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7AE4B5BA"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31CA199" w14:textId="77777777" w:rsidR="00C86FD6" w:rsidRPr="00C86FD6" w:rsidRDefault="00C86FD6" w:rsidP="00C86FD6">
            <w:pPr>
              <w:contextualSpacing w:val="0"/>
              <w:rPr>
                <w:color w:val="1A1A1A"/>
                <w:sz w:val="23"/>
                <w:szCs w:val="23"/>
              </w:rPr>
            </w:pPr>
            <w:r w:rsidRPr="00C86FD6">
              <w:rPr>
                <w:color w:val="1A1A1A"/>
                <w:sz w:val="23"/>
                <w:szCs w:val="23"/>
              </w:rPr>
              <w:t xml:space="preserve"> нормативно-технологическую документацию по техническому обслуживанию оборудования;</w:t>
            </w:r>
          </w:p>
        </w:tc>
      </w:tr>
      <w:tr w:rsidR="00C86FD6" w:rsidRPr="00C86FD6" w14:paraId="47B596F3"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8C742E0"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7F5D55A0"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AAADB8E" w14:textId="77777777" w:rsidR="00C86FD6" w:rsidRPr="00C86FD6" w:rsidRDefault="00C86FD6" w:rsidP="00C86FD6">
            <w:pPr>
              <w:contextualSpacing w:val="0"/>
              <w:rPr>
                <w:color w:val="1A1A1A"/>
                <w:sz w:val="23"/>
                <w:szCs w:val="23"/>
              </w:rPr>
            </w:pPr>
            <w:r w:rsidRPr="00C86FD6">
              <w:rPr>
                <w:color w:val="1A1A1A"/>
                <w:sz w:val="23"/>
                <w:szCs w:val="23"/>
              </w:rPr>
              <w:t xml:space="preserve"> Закон о защите прав потребителей;</w:t>
            </w:r>
          </w:p>
        </w:tc>
      </w:tr>
      <w:tr w:rsidR="00C86FD6" w:rsidRPr="00C86FD6" w14:paraId="7427293A"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C6CC33E"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138AE8A2"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530B50CA" w14:textId="77777777" w:rsidR="00C86FD6" w:rsidRPr="00C86FD6" w:rsidRDefault="00C86FD6" w:rsidP="00C86FD6">
            <w:pPr>
              <w:contextualSpacing w:val="0"/>
              <w:rPr>
                <w:color w:val="1A1A1A"/>
                <w:sz w:val="23"/>
                <w:szCs w:val="23"/>
              </w:rPr>
            </w:pPr>
            <w:r w:rsidRPr="00C86FD6">
              <w:rPr>
                <w:color w:val="1A1A1A"/>
                <w:sz w:val="23"/>
                <w:szCs w:val="23"/>
              </w:rPr>
              <w:t xml:space="preserve"> правила охраны труда</w:t>
            </w:r>
          </w:p>
        </w:tc>
      </w:tr>
      <w:tr w:rsidR="00C86FD6" w:rsidRPr="00C86FD6" w14:paraId="5E3B517E"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D6579BA"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58FB9E86"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47FD5F3C" w14:textId="77777777" w:rsidR="00C86FD6" w:rsidRPr="00C86FD6" w:rsidRDefault="00C86FD6" w:rsidP="00C86FD6">
            <w:pPr>
              <w:contextualSpacing w:val="0"/>
              <w:rPr>
                <w:b/>
                <w:bCs/>
                <w:color w:val="000000"/>
                <w:szCs w:val="24"/>
              </w:rPr>
            </w:pPr>
            <w:r w:rsidRPr="00C86FD6">
              <w:rPr>
                <w:b/>
                <w:bCs/>
                <w:iCs/>
                <w:color w:val="000000"/>
                <w:szCs w:val="24"/>
              </w:rPr>
              <w:t>Умения</w:t>
            </w:r>
          </w:p>
        </w:tc>
      </w:tr>
      <w:tr w:rsidR="00C86FD6" w:rsidRPr="00C86FD6" w14:paraId="357A3FC1"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4B240AB"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5679731"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5220200C" w14:textId="77777777" w:rsidR="00C86FD6" w:rsidRPr="00C86FD6" w:rsidRDefault="00C86FD6" w:rsidP="00C86FD6">
            <w:pPr>
              <w:contextualSpacing w:val="0"/>
              <w:rPr>
                <w:color w:val="1A1A1A"/>
                <w:sz w:val="23"/>
                <w:szCs w:val="23"/>
              </w:rPr>
            </w:pPr>
            <w:r w:rsidRPr="00C86FD6">
              <w:rPr>
                <w:color w:val="1A1A1A"/>
                <w:sz w:val="23"/>
                <w:szCs w:val="23"/>
              </w:rPr>
              <w:t>Идентифицировать различные группы, подгруппы и виды продовольственных товаров (зерновых, плодово-овощных, кондитерских, вкусовых, молочных, яичных, пищевых жиров, мясных и рыбных);</w:t>
            </w:r>
          </w:p>
        </w:tc>
      </w:tr>
      <w:tr w:rsidR="00C86FD6" w:rsidRPr="00C86FD6" w14:paraId="693DC9C0"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DECAF53"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C0EBF51"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0CCE8129" w14:textId="77777777" w:rsidR="00C86FD6" w:rsidRPr="00C86FD6" w:rsidRDefault="00C86FD6" w:rsidP="00C86FD6">
            <w:pPr>
              <w:contextualSpacing w:val="0"/>
              <w:rPr>
                <w:color w:val="1A1A1A"/>
                <w:sz w:val="23"/>
                <w:szCs w:val="23"/>
              </w:rPr>
            </w:pPr>
            <w:r w:rsidRPr="00C86FD6">
              <w:rPr>
                <w:color w:val="1A1A1A"/>
                <w:sz w:val="23"/>
                <w:szCs w:val="23"/>
              </w:rPr>
              <w:t xml:space="preserve"> устанавливать градации качества пищевых продуктов;</w:t>
            </w:r>
          </w:p>
        </w:tc>
      </w:tr>
      <w:tr w:rsidR="00C86FD6" w:rsidRPr="00C86FD6" w14:paraId="2DF385A1"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0271AC03"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5DE099B9"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0C76359D" w14:textId="77777777" w:rsidR="00C86FD6" w:rsidRPr="00C86FD6" w:rsidRDefault="00C86FD6" w:rsidP="00C86FD6">
            <w:pPr>
              <w:contextualSpacing w:val="0"/>
              <w:rPr>
                <w:color w:val="1A1A1A"/>
                <w:sz w:val="23"/>
                <w:szCs w:val="23"/>
              </w:rPr>
            </w:pPr>
            <w:r w:rsidRPr="00C86FD6">
              <w:rPr>
                <w:color w:val="1A1A1A"/>
                <w:sz w:val="23"/>
                <w:szCs w:val="23"/>
              </w:rPr>
              <w:t xml:space="preserve"> оценивать качество по органолептическим показателям;</w:t>
            </w:r>
          </w:p>
        </w:tc>
      </w:tr>
      <w:tr w:rsidR="00C86FD6" w:rsidRPr="00C86FD6" w14:paraId="137F6C77"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725A30CD"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090F14F9"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22A44889" w14:textId="77777777" w:rsidR="00C86FD6" w:rsidRPr="00C86FD6" w:rsidRDefault="00C86FD6" w:rsidP="00C86FD6">
            <w:pPr>
              <w:contextualSpacing w:val="0"/>
              <w:rPr>
                <w:color w:val="1A1A1A"/>
                <w:sz w:val="23"/>
                <w:szCs w:val="23"/>
              </w:rPr>
            </w:pPr>
            <w:r w:rsidRPr="00C86FD6">
              <w:rPr>
                <w:color w:val="1A1A1A"/>
                <w:sz w:val="23"/>
                <w:szCs w:val="23"/>
              </w:rPr>
              <w:t xml:space="preserve"> распознавать дефекты пищевых продуктов;</w:t>
            </w:r>
          </w:p>
        </w:tc>
      </w:tr>
      <w:tr w:rsidR="00C86FD6" w:rsidRPr="00C86FD6" w14:paraId="6AEA2897"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A70C9A7"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73F4DCE3"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13CAECC6" w14:textId="77777777" w:rsidR="00C86FD6" w:rsidRPr="00C86FD6" w:rsidRDefault="00C86FD6" w:rsidP="00C86FD6">
            <w:pPr>
              <w:contextualSpacing w:val="0"/>
              <w:rPr>
                <w:color w:val="1A1A1A"/>
                <w:sz w:val="23"/>
                <w:szCs w:val="23"/>
              </w:rPr>
            </w:pPr>
            <w:r w:rsidRPr="00C86FD6">
              <w:rPr>
                <w:color w:val="1A1A1A"/>
                <w:sz w:val="23"/>
                <w:szCs w:val="23"/>
              </w:rPr>
              <w:t xml:space="preserve"> создавать оптимальные условия хранения продовольственных товаров;</w:t>
            </w:r>
          </w:p>
        </w:tc>
      </w:tr>
      <w:tr w:rsidR="00C86FD6" w:rsidRPr="00C86FD6" w14:paraId="669C6B54"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34241FB1"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8E0A66F"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0D5DE810" w14:textId="77777777" w:rsidR="00C86FD6" w:rsidRPr="00C86FD6" w:rsidRDefault="00C86FD6" w:rsidP="00C86FD6">
            <w:pPr>
              <w:contextualSpacing w:val="0"/>
              <w:rPr>
                <w:color w:val="1A1A1A"/>
                <w:sz w:val="23"/>
                <w:szCs w:val="23"/>
              </w:rPr>
            </w:pPr>
            <w:r w:rsidRPr="00C86FD6">
              <w:rPr>
                <w:color w:val="1A1A1A"/>
                <w:sz w:val="23"/>
                <w:szCs w:val="23"/>
              </w:rPr>
              <w:t xml:space="preserve"> рассчитывать энергетическую ценность продуктов;</w:t>
            </w:r>
          </w:p>
        </w:tc>
      </w:tr>
      <w:tr w:rsidR="00C86FD6" w:rsidRPr="00C86FD6" w14:paraId="07953D90"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9CE543A"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1B81FF54"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652CED37" w14:textId="77777777" w:rsidR="00C86FD6" w:rsidRPr="00C86FD6" w:rsidRDefault="00C86FD6" w:rsidP="00C86FD6">
            <w:pPr>
              <w:contextualSpacing w:val="0"/>
              <w:rPr>
                <w:color w:val="1A1A1A"/>
                <w:sz w:val="23"/>
                <w:szCs w:val="23"/>
              </w:rPr>
            </w:pPr>
            <w:r w:rsidRPr="00C86FD6">
              <w:rPr>
                <w:color w:val="1A1A1A"/>
                <w:sz w:val="23"/>
                <w:szCs w:val="23"/>
              </w:rPr>
              <w:t xml:space="preserve"> производить подготовку измерительного, механического, технологического контрольно-кассового оборудования;</w:t>
            </w:r>
          </w:p>
        </w:tc>
      </w:tr>
      <w:tr w:rsidR="00C86FD6" w:rsidRPr="00C86FD6" w14:paraId="71D4ACDF"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036763FB"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30733D2C"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4FFE822C" w14:textId="77777777" w:rsidR="00C86FD6" w:rsidRPr="00C86FD6" w:rsidRDefault="00C86FD6" w:rsidP="00C86FD6">
            <w:pPr>
              <w:contextualSpacing w:val="0"/>
              <w:rPr>
                <w:color w:val="1A1A1A"/>
                <w:sz w:val="23"/>
                <w:szCs w:val="23"/>
              </w:rPr>
            </w:pPr>
            <w:r w:rsidRPr="00C86FD6">
              <w:rPr>
                <w:color w:val="1A1A1A"/>
                <w:sz w:val="23"/>
                <w:szCs w:val="23"/>
              </w:rPr>
              <w:t xml:space="preserve"> использовать в технологическом процессе измерительное, механическое, технологическое контрольно- кассовое оборудование;</w:t>
            </w:r>
          </w:p>
        </w:tc>
      </w:tr>
      <w:tr w:rsidR="00C86FD6" w:rsidRPr="00C86FD6" w14:paraId="28C24221"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06F8CD84"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11F10704"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66A6D18F" w14:textId="77777777" w:rsidR="00C86FD6" w:rsidRPr="00C86FD6" w:rsidRDefault="00C86FD6" w:rsidP="00C86FD6">
            <w:pPr>
              <w:contextualSpacing w:val="0"/>
              <w:rPr>
                <w:color w:val="1A1A1A"/>
                <w:sz w:val="23"/>
                <w:szCs w:val="23"/>
              </w:rPr>
            </w:pPr>
            <w:r w:rsidRPr="00C86FD6">
              <w:rPr>
                <w:color w:val="1A1A1A"/>
                <w:sz w:val="23"/>
                <w:szCs w:val="23"/>
              </w:rPr>
              <w:t xml:space="preserve"> </w:t>
            </w:r>
          </w:p>
        </w:tc>
      </w:tr>
      <w:tr w:rsidR="00C86FD6" w:rsidRPr="00C86FD6" w14:paraId="14346D4C" w14:textId="77777777" w:rsidTr="00A573BC">
        <w:tc>
          <w:tcPr>
            <w:tcW w:w="2660" w:type="dxa"/>
            <w:vMerge w:val="restart"/>
            <w:tcBorders>
              <w:top w:val="nil"/>
              <w:left w:val="single" w:sz="4" w:space="0" w:color="auto"/>
              <w:bottom w:val="single" w:sz="4" w:space="0" w:color="auto"/>
              <w:right w:val="single" w:sz="4" w:space="0" w:color="auto"/>
            </w:tcBorders>
            <w:shd w:val="clear" w:color="auto" w:fill="auto"/>
            <w:hideMark/>
          </w:tcPr>
          <w:p w14:paraId="3F6FA409" w14:textId="77777777" w:rsidR="00C86FD6" w:rsidRPr="00C86FD6" w:rsidRDefault="00C86FD6" w:rsidP="00C86FD6">
            <w:pPr>
              <w:contextualSpacing w:val="0"/>
              <w:rPr>
                <w:b/>
                <w:bCs/>
                <w:color w:val="000000"/>
                <w:szCs w:val="24"/>
              </w:rPr>
            </w:pPr>
            <w:r w:rsidRPr="00C86FD6">
              <w:rPr>
                <w:b/>
                <w:bCs/>
                <w:color w:val="000000"/>
                <w:szCs w:val="24"/>
              </w:rPr>
              <w:t> </w:t>
            </w:r>
          </w:p>
        </w:tc>
        <w:tc>
          <w:tcPr>
            <w:tcW w:w="2900" w:type="dxa"/>
            <w:vMerge w:val="restart"/>
            <w:tcBorders>
              <w:top w:val="nil"/>
              <w:left w:val="single" w:sz="4" w:space="0" w:color="auto"/>
              <w:bottom w:val="single" w:sz="4" w:space="0" w:color="auto"/>
              <w:right w:val="single" w:sz="4" w:space="0" w:color="auto"/>
            </w:tcBorders>
            <w:shd w:val="clear" w:color="auto" w:fill="auto"/>
            <w:hideMark/>
          </w:tcPr>
          <w:p w14:paraId="38F4C204" w14:textId="77777777" w:rsidR="00C86FD6" w:rsidRPr="00C86FD6" w:rsidRDefault="00C86FD6" w:rsidP="00C86FD6">
            <w:pPr>
              <w:contextualSpacing w:val="0"/>
              <w:rPr>
                <w:color w:val="000000"/>
                <w:szCs w:val="24"/>
              </w:rPr>
            </w:pPr>
            <w:r w:rsidRPr="00C86FD6">
              <w:rPr>
                <w:color w:val="000000"/>
                <w:szCs w:val="24"/>
              </w:rPr>
              <w:t xml:space="preserve">ПК 2.4. Соблюдать условия хранения, сроки годности, сроки хранения и сроки реализации продаваемых продуктов. </w:t>
            </w:r>
          </w:p>
        </w:tc>
        <w:tc>
          <w:tcPr>
            <w:tcW w:w="9036" w:type="dxa"/>
            <w:tcBorders>
              <w:top w:val="nil"/>
              <w:left w:val="nil"/>
              <w:bottom w:val="single" w:sz="4" w:space="0" w:color="auto"/>
              <w:right w:val="single" w:sz="4" w:space="0" w:color="auto"/>
            </w:tcBorders>
            <w:shd w:val="clear" w:color="auto" w:fill="auto"/>
            <w:hideMark/>
          </w:tcPr>
          <w:p w14:paraId="20C3D7A4" w14:textId="77777777" w:rsidR="00C86FD6" w:rsidRPr="00C86FD6" w:rsidRDefault="00C86FD6" w:rsidP="00C86FD6">
            <w:pPr>
              <w:contextualSpacing w:val="0"/>
              <w:rPr>
                <w:b/>
                <w:bCs/>
                <w:color w:val="000000"/>
                <w:szCs w:val="24"/>
              </w:rPr>
            </w:pPr>
            <w:r w:rsidRPr="00C86FD6">
              <w:rPr>
                <w:b/>
                <w:bCs/>
                <w:iCs/>
                <w:color w:val="000000"/>
                <w:szCs w:val="24"/>
              </w:rPr>
              <w:t xml:space="preserve">Навыки: </w:t>
            </w:r>
          </w:p>
        </w:tc>
      </w:tr>
      <w:tr w:rsidR="00C86FD6" w:rsidRPr="00C86FD6" w14:paraId="2D8A2FA1"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3A51B15C"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B0DEB77"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100F144B" w14:textId="77777777" w:rsidR="00C86FD6" w:rsidRPr="00C86FD6" w:rsidRDefault="00C86FD6" w:rsidP="00C86FD6">
            <w:pPr>
              <w:contextualSpacing w:val="0"/>
              <w:rPr>
                <w:color w:val="1A1A1A"/>
                <w:sz w:val="23"/>
                <w:szCs w:val="23"/>
              </w:rPr>
            </w:pPr>
            <w:r w:rsidRPr="00C86FD6">
              <w:rPr>
                <w:color w:val="1A1A1A"/>
                <w:sz w:val="23"/>
                <w:szCs w:val="23"/>
              </w:rPr>
              <w:t>обслуживания покупателей и продажи различных групп продовольственных товаров;</w:t>
            </w:r>
          </w:p>
        </w:tc>
      </w:tr>
      <w:tr w:rsidR="00C86FD6" w:rsidRPr="00C86FD6" w14:paraId="724693A3"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951F7AD"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48976690"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73467D6C" w14:textId="77777777" w:rsidR="00C86FD6" w:rsidRPr="00C86FD6" w:rsidRDefault="00C86FD6" w:rsidP="00C86FD6">
            <w:pPr>
              <w:contextualSpacing w:val="0"/>
              <w:rPr>
                <w:color w:val="1A1A1A"/>
                <w:sz w:val="23"/>
                <w:szCs w:val="23"/>
              </w:rPr>
            </w:pPr>
            <w:r w:rsidRPr="00C86FD6">
              <w:rPr>
                <w:color w:val="1A1A1A"/>
                <w:sz w:val="23"/>
                <w:szCs w:val="23"/>
              </w:rPr>
              <w:t xml:space="preserve"> </w:t>
            </w:r>
          </w:p>
        </w:tc>
      </w:tr>
      <w:tr w:rsidR="00C86FD6" w:rsidRPr="00C86FD6" w14:paraId="62A8B49C"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89ADAB7"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07C553C2"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82AF293" w14:textId="77777777" w:rsidR="00C86FD6" w:rsidRPr="00C86FD6" w:rsidRDefault="00C86FD6" w:rsidP="00C86FD6">
            <w:pPr>
              <w:contextualSpacing w:val="0"/>
              <w:rPr>
                <w:b/>
                <w:bCs/>
                <w:color w:val="000000"/>
                <w:szCs w:val="24"/>
              </w:rPr>
            </w:pPr>
            <w:r w:rsidRPr="00C86FD6">
              <w:rPr>
                <w:b/>
                <w:bCs/>
                <w:iCs/>
                <w:color w:val="000000"/>
                <w:szCs w:val="24"/>
              </w:rPr>
              <w:t>Знания:</w:t>
            </w:r>
          </w:p>
        </w:tc>
      </w:tr>
      <w:tr w:rsidR="00C86FD6" w:rsidRPr="00C86FD6" w14:paraId="1AECFCC0"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7D25C240"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2C99FB93"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2A5506A7" w14:textId="77777777" w:rsidR="00C86FD6" w:rsidRPr="00C86FD6" w:rsidRDefault="00C86FD6" w:rsidP="00C86FD6">
            <w:pPr>
              <w:contextualSpacing w:val="0"/>
              <w:rPr>
                <w:color w:val="1A1A1A"/>
                <w:sz w:val="23"/>
                <w:szCs w:val="23"/>
              </w:rPr>
            </w:pPr>
            <w:r w:rsidRPr="00C86FD6">
              <w:rPr>
                <w:color w:val="1A1A1A"/>
                <w:sz w:val="23"/>
                <w:szCs w:val="23"/>
              </w:rPr>
              <w:t>классификацию групп, подгрупп и видов продовольственных товаров;</w:t>
            </w:r>
          </w:p>
        </w:tc>
      </w:tr>
      <w:tr w:rsidR="00C86FD6" w:rsidRPr="00C86FD6" w14:paraId="1B0C1262"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0A9218D"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4378E2DB"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0FA3D416" w14:textId="77777777" w:rsidR="00C86FD6" w:rsidRPr="00C86FD6" w:rsidRDefault="00C86FD6" w:rsidP="00C86FD6">
            <w:pPr>
              <w:contextualSpacing w:val="0"/>
              <w:rPr>
                <w:color w:val="1A1A1A"/>
                <w:sz w:val="23"/>
                <w:szCs w:val="23"/>
              </w:rPr>
            </w:pPr>
            <w:r w:rsidRPr="00C86FD6">
              <w:rPr>
                <w:color w:val="1A1A1A"/>
                <w:sz w:val="23"/>
                <w:szCs w:val="23"/>
              </w:rPr>
              <w:t xml:space="preserve"> особенности пищевой ценности пищевых продуктов;</w:t>
            </w:r>
          </w:p>
        </w:tc>
      </w:tr>
      <w:tr w:rsidR="00C86FD6" w:rsidRPr="00C86FD6" w14:paraId="1C8FD619"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3929EA88"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18172E56"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4C59654B" w14:textId="77777777" w:rsidR="00C86FD6" w:rsidRPr="00C86FD6" w:rsidRDefault="00C86FD6" w:rsidP="00C86FD6">
            <w:pPr>
              <w:contextualSpacing w:val="0"/>
              <w:rPr>
                <w:color w:val="1A1A1A"/>
                <w:sz w:val="23"/>
                <w:szCs w:val="23"/>
              </w:rPr>
            </w:pPr>
            <w:r w:rsidRPr="00C86FD6">
              <w:rPr>
                <w:color w:val="1A1A1A"/>
                <w:sz w:val="23"/>
                <w:szCs w:val="23"/>
              </w:rPr>
              <w:t xml:space="preserve"> ассортимент и товароведные характеристики основных групп продовольственных товаров;</w:t>
            </w:r>
          </w:p>
        </w:tc>
      </w:tr>
      <w:tr w:rsidR="00C86FD6" w:rsidRPr="00C86FD6" w14:paraId="4074D4A9"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55154D7B"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2D4A3DB4"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142DE9F3" w14:textId="77777777" w:rsidR="00C86FD6" w:rsidRPr="00C86FD6" w:rsidRDefault="00C86FD6" w:rsidP="00C86FD6">
            <w:pPr>
              <w:contextualSpacing w:val="0"/>
              <w:rPr>
                <w:color w:val="1A1A1A"/>
                <w:sz w:val="23"/>
                <w:szCs w:val="23"/>
              </w:rPr>
            </w:pPr>
            <w:r w:rsidRPr="00C86FD6">
              <w:rPr>
                <w:color w:val="1A1A1A"/>
                <w:sz w:val="23"/>
                <w:szCs w:val="23"/>
              </w:rPr>
              <w:t xml:space="preserve"> показатели качества различных групп продовольственных товаров;</w:t>
            </w:r>
          </w:p>
        </w:tc>
      </w:tr>
      <w:tr w:rsidR="00C86FD6" w:rsidRPr="00C86FD6" w14:paraId="3ACC0674"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5D0F38E0"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2C05CF47"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75EDB1D4" w14:textId="77777777" w:rsidR="00C86FD6" w:rsidRPr="00C86FD6" w:rsidRDefault="00C86FD6" w:rsidP="00C86FD6">
            <w:pPr>
              <w:contextualSpacing w:val="0"/>
              <w:rPr>
                <w:color w:val="1A1A1A"/>
                <w:sz w:val="23"/>
                <w:szCs w:val="23"/>
              </w:rPr>
            </w:pPr>
            <w:r w:rsidRPr="00C86FD6">
              <w:rPr>
                <w:color w:val="1A1A1A"/>
                <w:sz w:val="23"/>
                <w:szCs w:val="23"/>
              </w:rPr>
              <w:t xml:space="preserve"> дефекты продуктов;</w:t>
            </w:r>
          </w:p>
        </w:tc>
      </w:tr>
      <w:tr w:rsidR="00C86FD6" w:rsidRPr="00C86FD6" w14:paraId="553841E4"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40207478"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382101C0"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654CFAA4" w14:textId="77777777" w:rsidR="00C86FD6" w:rsidRPr="00C86FD6" w:rsidRDefault="00C86FD6" w:rsidP="00C86FD6">
            <w:pPr>
              <w:contextualSpacing w:val="0"/>
              <w:rPr>
                <w:color w:val="1A1A1A"/>
                <w:sz w:val="23"/>
                <w:szCs w:val="23"/>
              </w:rPr>
            </w:pPr>
            <w:r w:rsidRPr="00C86FD6">
              <w:rPr>
                <w:color w:val="1A1A1A"/>
                <w:sz w:val="23"/>
                <w:szCs w:val="23"/>
              </w:rPr>
              <w:t xml:space="preserve"> особенности маркировки, упаковки и хранения отдельных групп продовольственных товаров. классификацию, назначение отдельных видов торгового оборудования;</w:t>
            </w:r>
          </w:p>
        </w:tc>
      </w:tr>
      <w:tr w:rsidR="00C86FD6" w:rsidRPr="00C86FD6" w14:paraId="5A5FE53B"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6A449946"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4B8FD47"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27D96762" w14:textId="77777777" w:rsidR="00C86FD6" w:rsidRPr="00C86FD6" w:rsidRDefault="00C86FD6" w:rsidP="00C86FD6">
            <w:pPr>
              <w:contextualSpacing w:val="0"/>
              <w:rPr>
                <w:color w:val="1A1A1A"/>
                <w:sz w:val="23"/>
                <w:szCs w:val="23"/>
              </w:rPr>
            </w:pPr>
            <w:r w:rsidRPr="00C86FD6">
              <w:rPr>
                <w:color w:val="1A1A1A"/>
                <w:sz w:val="23"/>
                <w:szCs w:val="23"/>
              </w:rPr>
              <w:t xml:space="preserve"> технические требования, предъявляемые к торговому оборудованию;</w:t>
            </w:r>
          </w:p>
        </w:tc>
      </w:tr>
      <w:tr w:rsidR="00C86FD6" w:rsidRPr="00C86FD6" w14:paraId="21198E0C"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BE9DEFA"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461BEECB"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8A4B0A5" w14:textId="77777777" w:rsidR="00C86FD6" w:rsidRPr="00C86FD6" w:rsidRDefault="00C86FD6" w:rsidP="00C86FD6">
            <w:pPr>
              <w:contextualSpacing w:val="0"/>
              <w:rPr>
                <w:color w:val="1A1A1A"/>
                <w:sz w:val="23"/>
                <w:szCs w:val="23"/>
              </w:rPr>
            </w:pPr>
            <w:r w:rsidRPr="00C86FD6">
              <w:rPr>
                <w:color w:val="1A1A1A"/>
                <w:sz w:val="23"/>
                <w:szCs w:val="23"/>
              </w:rPr>
              <w:t xml:space="preserve"> устройство и принципы работы оборудования;</w:t>
            </w:r>
          </w:p>
        </w:tc>
      </w:tr>
      <w:tr w:rsidR="00C86FD6" w:rsidRPr="00C86FD6" w14:paraId="13475E47"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6C6B2F9C"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70E57ED"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2C4FFA70" w14:textId="77777777" w:rsidR="00C86FD6" w:rsidRPr="00C86FD6" w:rsidRDefault="00C86FD6" w:rsidP="00C86FD6">
            <w:pPr>
              <w:contextualSpacing w:val="0"/>
              <w:rPr>
                <w:color w:val="1A1A1A"/>
                <w:sz w:val="23"/>
                <w:szCs w:val="23"/>
              </w:rPr>
            </w:pPr>
            <w:r w:rsidRPr="00C86FD6">
              <w:rPr>
                <w:color w:val="1A1A1A"/>
                <w:sz w:val="23"/>
                <w:szCs w:val="23"/>
              </w:rPr>
              <w:t xml:space="preserve"> типовые правила эксплуатации оборудования;</w:t>
            </w:r>
          </w:p>
        </w:tc>
      </w:tr>
      <w:tr w:rsidR="00C86FD6" w:rsidRPr="00C86FD6" w14:paraId="6952E552"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33F87720"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5DFEDC57"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1557EE05" w14:textId="77777777" w:rsidR="00C86FD6" w:rsidRPr="00C86FD6" w:rsidRDefault="00C86FD6" w:rsidP="00C86FD6">
            <w:pPr>
              <w:contextualSpacing w:val="0"/>
              <w:rPr>
                <w:color w:val="1A1A1A"/>
                <w:sz w:val="23"/>
                <w:szCs w:val="23"/>
              </w:rPr>
            </w:pPr>
            <w:r w:rsidRPr="00C86FD6">
              <w:rPr>
                <w:color w:val="1A1A1A"/>
                <w:sz w:val="23"/>
                <w:szCs w:val="23"/>
              </w:rPr>
              <w:t xml:space="preserve"> нормативно- технологическую документацию по техническому обслуживанию оборудования;</w:t>
            </w:r>
          </w:p>
        </w:tc>
      </w:tr>
      <w:tr w:rsidR="00C86FD6" w:rsidRPr="00C86FD6" w14:paraId="70755B72"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C345AC6"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F8B2B8E"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4912C751" w14:textId="77777777" w:rsidR="00C86FD6" w:rsidRPr="00C86FD6" w:rsidRDefault="00C86FD6" w:rsidP="00C86FD6">
            <w:pPr>
              <w:contextualSpacing w:val="0"/>
              <w:rPr>
                <w:color w:val="1A1A1A"/>
                <w:sz w:val="23"/>
                <w:szCs w:val="23"/>
              </w:rPr>
            </w:pPr>
            <w:r w:rsidRPr="00C86FD6">
              <w:rPr>
                <w:color w:val="1A1A1A"/>
                <w:sz w:val="23"/>
                <w:szCs w:val="23"/>
              </w:rPr>
              <w:t xml:space="preserve"> Закон о защите прав потребителей;</w:t>
            </w:r>
          </w:p>
        </w:tc>
      </w:tr>
      <w:tr w:rsidR="00C86FD6" w:rsidRPr="00C86FD6" w14:paraId="280BDC76"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61420944"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3D6A626D"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54EB894" w14:textId="77777777" w:rsidR="00C86FD6" w:rsidRPr="00C86FD6" w:rsidRDefault="00C86FD6" w:rsidP="00C86FD6">
            <w:pPr>
              <w:contextualSpacing w:val="0"/>
              <w:rPr>
                <w:color w:val="1A1A1A"/>
                <w:sz w:val="23"/>
                <w:szCs w:val="23"/>
              </w:rPr>
            </w:pPr>
            <w:r w:rsidRPr="00C86FD6">
              <w:rPr>
                <w:color w:val="1A1A1A"/>
                <w:sz w:val="23"/>
                <w:szCs w:val="23"/>
              </w:rPr>
              <w:t xml:space="preserve"> правила охраны труда.</w:t>
            </w:r>
          </w:p>
        </w:tc>
      </w:tr>
      <w:tr w:rsidR="00C86FD6" w:rsidRPr="00C86FD6" w14:paraId="4B79E3BE"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6A155469"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4F542D2A"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6B55891C" w14:textId="77777777" w:rsidR="00C86FD6" w:rsidRPr="00C86FD6" w:rsidRDefault="00C86FD6" w:rsidP="00C86FD6">
            <w:pPr>
              <w:contextualSpacing w:val="0"/>
              <w:rPr>
                <w:b/>
                <w:bCs/>
                <w:color w:val="000000"/>
                <w:szCs w:val="24"/>
              </w:rPr>
            </w:pPr>
            <w:r w:rsidRPr="00C86FD6">
              <w:rPr>
                <w:b/>
                <w:bCs/>
                <w:iCs/>
                <w:color w:val="000000"/>
                <w:szCs w:val="24"/>
              </w:rPr>
              <w:t>Умения</w:t>
            </w:r>
          </w:p>
        </w:tc>
      </w:tr>
      <w:tr w:rsidR="00C86FD6" w:rsidRPr="00C86FD6" w14:paraId="281EC99A"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E22D182"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38CC27C4"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0B1E653F" w14:textId="77777777" w:rsidR="00C86FD6" w:rsidRPr="00C86FD6" w:rsidRDefault="00C86FD6" w:rsidP="00C86FD6">
            <w:pPr>
              <w:contextualSpacing w:val="0"/>
              <w:rPr>
                <w:color w:val="1A1A1A"/>
                <w:sz w:val="23"/>
                <w:szCs w:val="23"/>
              </w:rPr>
            </w:pPr>
            <w:r w:rsidRPr="00C86FD6">
              <w:rPr>
                <w:color w:val="1A1A1A"/>
                <w:sz w:val="23"/>
                <w:szCs w:val="23"/>
              </w:rPr>
              <w:t>идентифицировать различные группы, подгруппы и виды продовольственных товаров (зерновых, плодово- овощных, кондитерских, вкусовых, молочных, яичных, пищевых жиров, мясных и рыбных);</w:t>
            </w:r>
          </w:p>
        </w:tc>
      </w:tr>
      <w:tr w:rsidR="00C86FD6" w:rsidRPr="00C86FD6" w14:paraId="4AD4D5C4"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4028D6C3"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79C3CB0E"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6751DE95" w14:textId="77777777" w:rsidR="00C86FD6" w:rsidRPr="00C86FD6" w:rsidRDefault="00C86FD6" w:rsidP="00C86FD6">
            <w:pPr>
              <w:contextualSpacing w:val="0"/>
              <w:rPr>
                <w:color w:val="1A1A1A"/>
                <w:sz w:val="23"/>
                <w:szCs w:val="23"/>
              </w:rPr>
            </w:pPr>
            <w:r w:rsidRPr="00C86FD6">
              <w:rPr>
                <w:color w:val="1A1A1A"/>
                <w:sz w:val="23"/>
                <w:szCs w:val="23"/>
              </w:rPr>
              <w:t xml:space="preserve"> устанавливать градации качества пищевых продуктов;</w:t>
            </w:r>
          </w:p>
        </w:tc>
      </w:tr>
      <w:tr w:rsidR="00C86FD6" w:rsidRPr="00C86FD6" w14:paraId="33725506"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62199FA9"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0C0EFFF9"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67EA450" w14:textId="77777777" w:rsidR="00C86FD6" w:rsidRPr="00C86FD6" w:rsidRDefault="00C86FD6" w:rsidP="00C86FD6">
            <w:pPr>
              <w:contextualSpacing w:val="0"/>
              <w:rPr>
                <w:color w:val="1A1A1A"/>
                <w:sz w:val="23"/>
                <w:szCs w:val="23"/>
              </w:rPr>
            </w:pPr>
            <w:r w:rsidRPr="00C86FD6">
              <w:rPr>
                <w:color w:val="1A1A1A"/>
                <w:sz w:val="23"/>
                <w:szCs w:val="23"/>
              </w:rPr>
              <w:t xml:space="preserve"> оценивать качество по органолептическим показателям;</w:t>
            </w:r>
          </w:p>
        </w:tc>
      </w:tr>
      <w:tr w:rsidR="00C86FD6" w:rsidRPr="00C86FD6" w14:paraId="12AADE8B"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4434975A"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309F3F2C"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68474EE7" w14:textId="77777777" w:rsidR="00C86FD6" w:rsidRPr="00C86FD6" w:rsidRDefault="00C86FD6" w:rsidP="00C86FD6">
            <w:pPr>
              <w:contextualSpacing w:val="0"/>
              <w:rPr>
                <w:color w:val="1A1A1A"/>
                <w:sz w:val="23"/>
                <w:szCs w:val="23"/>
              </w:rPr>
            </w:pPr>
            <w:r w:rsidRPr="00C86FD6">
              <w:rPr>
                <w:color w:val="1A1A1A"/>
                <w:sz w:val="23"/>
                <w:szCs w:val="23"/>
              </w:rPr>
              <w:t xml:space="preserve"> распознавать дефекты пищевых продуктов;</w:t>
            </w:r>
          </w:p>
        </w:tc>
      </w:tr>
      <w:tr w:rsidR="00C86FD6" w:rsidRPr="00C86FD6" w14:paraId="2C8BCABD"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4028402E"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332FBB3"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5EEFDCF" w14:textId="77777777" w:rsidR="00C86FD6" w:rsidRPr="00C86FD6" w:rsidRDefault="00C86FD6" w:rsidP="00C86FD6">
            <w:pPr>
              <w:contextualSpacing w:val="0"/>
              <w:rPr>
                <w:color w:val="1A1A1A"/>
                <w:sz w:val="23"/>
                <w:szCs w:val="23"/>
              </w:rPr>
            </w:pPr>
            <w:r w:rsidRPr="00C86FD6">
              <w:rPr>
                <w:color w:val="1A1A1A"/>
                <w:sz w:val="23"/>
                <w:szCs w:val="23"/>
              </w:rPr>
              <w:t xml:space="preserve"> создавать оптимальные условия хранения продовольственных товаров;</w:t>
            </w:r>
          </w:p>
        </w:tc>
      </w:tr>
      <w:tr w:rsidR="00C86FD6" w:rsidRPr="00C86FD6" w14:paraId="20CCEE26"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09ED74A7"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75A0E2C9"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8293B19" w14:textId="77777777" w:rsidR="00C86FD6" w:rsidRPr="00C86FD6" w:rsidRDefault="00C86FD6" w:rsidP="00C86FD6">
            <w:pPr>
              <w:contextualSpacing w:val="0"/>
              <w:rPr>
                <w:color w:val="1A1A1A"/>
                <w:sz w:val="23"/>
                <w:szCs w:val="23"/>
              </w:rPr>
            </w:pPr>
            <w:r w:rsidRPr="00C86FD6">
              <w:rPr>
                <w:color w:val="1A1A1A"/>
                <w:sz w:val="23"/>
                <w:szCs w:val="23"/>
              </w:rPr>
              <w:t xml:space="preserve"> рассчитывать энергетическую ценность продуктов;</w:t>
            </w:r>
          </w:p>
        </w:tc>
      </w:tr>
      <w:tr w:rsidR="00C86FD6" w:rsidRPr="00C86FD6" w14:paraId="1149334F"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70D8E6E4"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4C1EB6C8"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5156FD88" w14:textId="77777777" w:rsidR="00C86FD6" w:rsidRPr="00C86FD6" w:rsidRDefault="00C86FD6" w:rsidP="00C86FD6">
            <w:pPr>
              <w:contextualSpacing w:val="0"/>
              <w:rPr>
                <w:color w:val="1A1A1A"/>
                <w:sz w:val="23"/>
                <w:szCs w:val="23"/>
              </w:rPr>
            </w:pPr>
            <w:r w:rsidRPr="00C86FD6">
              <w:rPr>
                <w:color w:val="1A1A1A"/>
                <w:sz w:val="23"/>
                <w:szCs w:val="23"/>
              </w:rPr>
              <w:t xml:space="preserve"> производить подготовку измерительного, механического, технологического контрольно-кассового оборудования;</w:t>
            </w:r>
          </w:p>
        </w:tc>
      </w:tr>
      <w:tr w:rsidR="00C86FD6" w:rsidRPr="00C86FD6" w14:paraId="6E49584C"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40421C90"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434EA95D"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BC42196" w14:textId="77777777" w:rsidR="00C86FD6" w:rsidRPr="00C86FD6" w:rsidRDefault="00C86FD6" w:rsidP="00C86FD6">
            <w:pPr>
              <w:contextualSpacing w:val="0"/>
              <w:rPr>
                <w:color w:val="1A1A1A"/>
                <w:sz w:val="23"/>
                <w:szCs w:val="23"/>
              </w:rPr>
            </w:pPr>
            <w:r w:rsidRPr="00C86FD6">
              <w:rPr>
                <w:color w:val="1A1A1A"/>
                <w:sz w:val="23"/>
                <w:szCs w:val="23"/>
              </w:rPr>
              <w:t xml:space="preserve"> использовать в технологическом процессе измерительное, механическое, технологическое контрольно- кассовое оборудование;</w:t>
            </w:r>
          </w:p>
        </w:tc>
      </w:tr>
      <w:tr w:rsidR="00C86FD6" w:rsidRPr="00C86FD6" w14:paraId="4DBD8F73"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0ECD4F87"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7570A184"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7CF13CFC" w14:textId="77777777" w:rsidR="00C86FD6" w:rsidRPr="00C86FD6" w:rsidRDefault="00C86FD6" w:rsidP="00C86FD6">
            <w:pPr>
              <w:contextualSpacing w:val="0"/>
              <w:rPr>
                <w:color w:val="1A1A1A"/>
                <w:sz w:val="23"/>
                <w:szCs w:val="23"/>
              </w:rPr>
            </w:pPr>
            <w:r w:rsidRPr="00C86FD6">
              <w:rPr>
                <w:color w:val="1A1A1A"/>
                <w:sz w:val="23"/>
                <w:szCs w:val="23"/>
              </w:rPr>
              <w:t xml:space="preserve"> </w:t>
            </w:r>
          </w:p>
        </w:tc>
      </w:tr>
      <w:tr w:rsidR="00C86FD6" w:rsidRPr="00C86FD6" w14:paraId="1DBB9CEB" w14:textId="77777777" w:rsidTr="00A573BC">
        <w:tc>
          <w:tcPr>
            <w:tcW w:w="2660" w:type="dxa"/>
            <w:vMerge w:val="restart"/>
            <w:tcBorders>
              <w:top w:val="nil"/>
              <w:left w:val="single" w:sz="4" w:space="0" w:color="auto"/>
              <w:bottom w:val="single" w:sz="4" w:space="0" w:color="auto"/>
              <w:right w:val="single" w:sz="4" w:space="0" w:color="auto"/>
            </w:tcBorders>
            <w:shd w:val="clear" w:color="auto" w:fill="auto"/>
            <w:hideMark/>
          </w:tcPr>
          <w:p w14:paraId="7C350B03" w14:textId="77777777" w:rsidR="00C86FD6" w:rsidRPr="00C86FD6" w:rsidRDefault="00C86FD6" w:rsidP="00C86FD6">
            <w:pPr>
              <w:contextualSpacing w:val="0"/>
              <w:rPr>
                <w:b/>
                <w:bCs/>
                <w:color w:val="000000"/>
                <w:szCs w:val="24"/>
              </w:rPr>
            </w:pPr>
            <w:r w:rsidRPr="00C86FD6">
              <w:rPr>
                <w:b/>
                <w:bCs/>
                <w:color w:val="000000"/>
                <w:szCs w:val="24"/>
              </w:rPr>
              <w:t> </w:t>
            </w:r>
          </w:p>
        </w:tc>
        <w:tc>
          <w:tcPr>
            <w:tcW w:w="2900" w:type="dxa"/>
            <w:vMerge w:val="restart"/>
            <w:tcBorders>
              <w:top w:val="nil"/>
              <w:left w:val="single" w:sz="4" w:space="0" w:color="auto"/>
              <w:bottom w:val="single" w:sz="4" w:space="0" w:color="auto"/>
              <w:right w:val="single" w:sz="4" w:space="0" w:color="auto"/>
            </w:tcBorders>
            <w:shd w:val="clear" w:color="auto" w:fill="auto"/>
            <w:hideMark/>
          </w:tcPr>
          <w:p w14:paraId="19F462EF" w14:textId="77777777" w:rsidR="00C86FD6" w:rsidRPr="00C86FD6" w:rsidRDefault="00C86FD6" w:rsidP="00C86FD6">
            <w:pPr>
              <w:contextualSpacing w:val="0"/>
              <w:rPr>
                <w:color w:val="000000"/>
                <w:szCs w:val="24"/>
              </w:rPr>
            </w:pPr>
            <w:r w:rsidRPr="00C86FD6">
              <w:rPr>
                <w:color w:val="000000"/>
                <w:szCs w:val="24"/>
              </w:rPr>
              <w:t xml:space="preserve">ПК 2.5. Осуществлять эксплуатацию торгово-технологического оборудования. </w:t>
            </w:r>
          </w:p>
        </w:tc>
        <w:tc>
          <w:tcPr>
            <w:tcW w:w="9036" w:type="dxa"/>
            <w:tcBorders>
              <w:top w:val="nil"/>
              <w:left w:val="nil"/>
              <w:bottom w:val="single" w:sz="4" w:space="0" w:color="auto"/>
              <w:right w:val="single" w:sz="4" w:space="0" w:color="auto"/>
            </w:tcBorders>
            <w:shd w:val="clear" w:color="auto" w:fill="auto"/>
            <w:hideMark/>
          </w:tcPr>
          <w:p w14:paraId="4F843394" w14:textId="77777777" w:rsidR="00C86FD6" w:rsidRPr="00C86FD6" w:rsidRDefault="00C86FD6" w:rsidP="00C86FD6">
            <w:pPr>
              <w:contextualSpacing w:val="0"/>
              <w:rPr>
                <w:b/>
                <w:bCs/>
                <w:color w:val="000000"/>
                <w:szCs w:val="24"/>
              </w:rPr>
            </w:pPr>
            <w:r w:rsidRPr="00C86FD6">
              <w:rPr>
                <w:b/>
                <w:bCs/>
                <w:iCs/>
                <w:color w:val="000000"/>
                <w:szCs w:val="24"/>
              </w:rPr>
              <w:t xml:space="preserve">Навыки: </w:t>
            </w:r>
          </w:p>
        </w:tc>
      </w:tr>
      <w:tr w:rsidR="00C86FD6" w:rsidRPr="00C86FD6" w14:paraId="77B4C7B7"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417FA948"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598DF4B0"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5F0F35B" w14:textId="77777777" w:rsidR="00C86FD6" w:rsidRPr="00C86FD6" w:rsidRDefault="00C86FD6" w:rsidP="00C86FD6">
            <w:pPr>
              <w:contextualSpacing w:val="0"/>
              <w:rPr>
                <w:color w:val="1A1A1A"/>
                <w:sz w:val="23"/>
                <w:szCs w:val="23"/>
              </w:rPr>
            </w:pPr>
            <w:r w:rsidRPr="00C86FD6">
              <w:rPr>
                <w:color w:val="1A1A1A"/>
                <w:sz w:val="23"/>
                <w:szCs w:val="23"/>
              </w:rPr>
              <w:t>обслуживания покупателей и продажи различных групп продовольственных товаров;</w:t>
            </w:r>
          </w:p>
        </w:tc>
      </w:tr>
      <w:tr w:rsidR="00C86FD6" w:rsidRPr="00C86FD6" w14:paraId="55CDF90D"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6D5EB9A1"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60442F5"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4C899961" w14:textId="77777777" w:rsidR="00C86FD6" w:rsidRPr="00C86FD6" w:rsidRDefault="00C86FD6" w:rsidP="00C86FD6">
            <w:pPr>
              <w:contextualSpacing w:val="0"/>
              <w:rPr>
                <w:color w:val="1A1A1A"/>
                <w:sz w:val="23"/>
                <w:szCs w:val="23"/>
              </w:rPr>
            </w:pPr>
            <w:r w:rsidRPr="00C86FD6">
              <w:rPr>
                <w:color w:val="1A1A1A"/>
                <w:sz w:val="23"/>
                <w:szCs w:val="23"/>
              </w:rPr>
              <w:t xml:space="preserve"> </w:t>
            </w:r>
          </w:p>
        </w:tc>
      </w:tr>
      <w:tr w:rsidR="00C86FD6" w:rsidRPr="00C86FD6" w14:paraId="4EF6D2D3"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59D84741"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59327928"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005EC6A2" w14:textId="77777777" w:rsidR="00C86FD6" w:rsidRPr="00C86FD6" w:rsidRDefault="00C86FD6" w:rsidP="00C86FD6">
            <w:pPr>
              <w:contextualSpacing w:val="0"/>
              <w:rPr>
                <w:b/>
                <w:bCs/>
                <w:color w:val="000000"/>
                <w:szCs w:val="24"/>
              </w:rPr>
            </w:pPr>
            <w:r w:rsidRPr="00C86FD6">
              <w:rPr>
                <w:b/>
                <w:bCs/>
                <w:iCs/>
                <w:color w:val="000000"/>
                <w:szCs w:val="24"/>
              </w:rPr>
              <w:t>Знания:</w:t>
            </w:r>
          </w:p>
        </w:tc>
      </w:tr>
      <w:tr w:rsidR="00C86FD6" w:rsidRPr="00C86FD6" w14:paraId="4A657F33"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6E02B54E"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78F25297"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0357625F" w14:textId="77777777" w:rsidR="00C86FD6" w:rsidRPr="00C86FD6" w:rsidRDefault="00C86FD6" w:rsidP="00C86FD6">
            <w:pPr>
              <w:contextualSpacing w:val="0"/>
              <w:rPr>
                <w:color w:val="1A1A1A"/>
                <w:sz w:val="23"/>
                <w:szCs w:val="23"/>
              </w:rPr>
            </w:pPr>
            <w:r w:rsidRPr="00C86FD6">
              <w:rPr>
                <w:color w:val="1A1A1A"/>
                <w:sz w:val="23"/>
                <w:szCs w:val="23"/>
              </w:rPr>
              <w:t>классификацию групп, подгрупп и видов продовольственных товаров;</w:t>
            </w:r>
          </w:p>
        </w:tc>
      </w:tr>
      <w:tr w:rsidR="00C86FD6" w:rsidRPr="00C86FD6" w14:paraId="73659C1C"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32CD9335"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13951D44"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5A907858" w14:textId="77777777" w:rsidR="00C86FD6" w:rsidRPr="00C86FD6" w:rsidRDefault="00C86FD6" w:rsidP="00C86FD6">
            <w:pPr>
              <w:contextualSpacing w:val="0"/>
              <w:rPr>
                <w:color w:val="1A1A1A"/>
                <w:sz w:val="23"/>
                <w:szCs w:val="23"/>
              </w:rPr>
            </w:pPr>
            <w:r w:rsidRPr="00C86FD6">
              <w:rPr>
                <w:color w:val="1A1A1A"/>
                <w:sz w:val="23"/>
                <w:szCs w:val="23"/>
              </w:rPr>
              <w:t xml:space="preserve"> особенности пищевой ценности пищевых продуктов;</w:t>
            </w:r>
          </w:p>
        </w:tc>
      </w:tr>
      <w:tr w:rsidR="00C86FD6" w:rsidRPr="00C86FD6" w14:paraId="2894956F"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C22DDB4"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009FFBDD"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148E0CFA" w14:textId="77777777" w:rsidR="00C86FD6" w:rsidRPr="00C86FD6" w:rsidRDefault="00C86FD6" w:rsidP="00C86FD6">
            <w:pPr>
              <w:contextualSpacing w:val="0"/>
              <w:rPr>
                <w:color w:val="1A1A1A"/>
                <w:sz w:val="23"/>
                <w:szCs w:val="23"/>
              </w:rPr>
            </w:pPr>
            <w:r w:rsidRPr="00C86FD6">
              <w:rPr>
                <w:color w:val="1A1A1A"/>
                <w:sz w:val="23"/>
                <w:szCs w:val="23"/>
              </w:rPr>
              <w:t xml:space="preserve"> ассортимент и товароведные характеристики основных групп продовольственных товаров;</w:t>
            </w:r>
          </w:p>
        </w:tc>
      </w:tr>
      <w:tr w:rsidR="00C86FD6" w:rsidRPr="00C86FD6" w14:paraId="084BFE58"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673594A8"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0D94E49D"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2413024D" w14:textId="77777777" w:rsidR="00C86FD6" w:rsidRPr="00C86FD6" w:rsidRDefault="00C86FD6" w:rsidP="00C86FD6">
            <w:pPr>
              <w:contextualSpacing w:val="0"/>
              <w:rPr>
                <w:color w:val="1A1A1A"/>
                <w:sz w:val="23"/>
                <w:szCs w:val="23"/>
              </w:rPr>
            </w:pPr>
            <w:r w:rsidRPr="00C86FD6">
              <w:rPr>
                <w:color w:val="1A1A1A"/>
                <w:sz w:val="23"/>
                <w:szCs w:val="23"/>
              </w:rPr>
              <w:t xml:space="preserve"> показатели качества различных групп продовольственных товаров;</w:t>
            </w:r>
          </w:p>
        </w:tc>
      </w:tr>
      <w:tr w:rsidR="00C86FD6" w:rsidRPr="00C86FD6" w14:paraId="4895FE88"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66693C8D"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E44CB1B"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6030BB80" w14:textId="77777777" w:rsidR="00C86FD6" w:rsidRPr="00C86FD6" w:rsidRDefault="00C86FD6" w:rsidP="00C86FD6">
            <w:pPr>
              <w:contextualSpacing w:val="0"/>
              <w:rPr>
                <w:color w:val="1A1A1A"/>
                <w:sz w:val="23"/>
                <w:szCs w:val="23"/>
              </w:rPr>
            </w:pPr>
            <w:r w:rsidRPr="00C86FD6">
              <w:rPr>
                <w:color w:val="1A1A1A"/>
                <w:sz w:val="23"/>
                <w:szCs w:val="23"/>
              </w:rPr>
              <w:t xml:space="preserve"> дефекты продуктов;</w:t>
            </w:r>
          </w:p>
        </w:tc>
      </w:tr>
      <w:tr w:rsidR="00C86FD6" w:rsidRPr="00C86FD6" w14:paraId="73F80125"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3D5289DD"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227FB0B0"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17AA1BC5" w14:textId="77777777" w:rsidR="00C86FD6" w:rsidRPr="00C86FD6" w:rsidRDefault="00C86FD6" w:rsidP="00C86FD6">
            <w:pPr>
              <w:contextualSpacing w:val="0"/>
              <w:rPr>
                <w:color w:val="1A1A1A"/>
                <w:sz w:val="23"/>
                <w:szCs w:val="23"/>
              </w:rPr>
            </w:pPr>
            <w:r w:rsidRPr="00C86FD6">
              <w:rPr>
                <w:color w:val="1A1A1A"/>
                <w:sz w:val="23"/>
                <w:szCs w:val="23"/>
              </w:rPr>
              <w:t xml:space="preserve"> особенности маркировки, упаковки и хранения отдельных групп продовольственных товаров. классификацию, назначение отдельных видов торгового оборудования;</w:t>
            </w:r>
          </w:p>
        </w:tc>
      </w:tr>
      <w:tr w:rsidR="00C86FD6" w:rsidRPr="00C86FD6" w14:paraId="22AEBA84"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0C50EB92"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1769EEB9"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55F7E8E7" w14:textId="77777777" w:rsidR="00C86FD6" w:rsidRPr="00C86FD6" w:rsidRDefault="00C86FD6" w:rsidP="00C86FD6">
            <w:pPr>
              <w:contextualSpacing w:val="0"/>
              <w:rPr>
                <w:color w:val="1A1A1A"/>
                <w:sz w:val="23"/>
                <w:szCs w:val="23"/>
              </w:rPr>
            </w:pPr>
            <w:r w:rsidRPr="00C86FD6">
              <w:rPr>
                <w:color w:val="1A1A1A"/>
                <w:sz w:val="23"/>
                <w:szCs w:val="23"/>
              </w:rPr>
              <w:t xml:space="preserve"> технические требования, предъявляемые к торговому оборудованию;</w:t>
            </w:r>
          </w:p>
        </w:tc>
      </w:tr>
      <w:tr w:rsidR="00C86FD6" w:rsidRPr="00C86FD6" w14:paraId="796B063F"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4361034"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491861D9"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476E9C32" w14:textId="77777777" w:rsidR="00C86FD6" w:rsidRPr="00C86FD6" w:rsidRDefault="00C86FD6" w:rsidP="00C86FD6">
            <w:pPr>
              <w:contextualSpacing w:val="0"/>
              <w:rPr>
                <w:color w:val="1A1A1A"/>
                <w:sz w:val="23"/>
                <w:szCs w:val="23"/>
              </w:rPr>
            </w:pPr>
            <w:r w:rsidRPr="00C86FD6">
              <w:rPr>
                <w:color w:val="1A1A1A"/>
                <w:sz w:val="23"/>
                <w:szCs w:val="23"/>
              </w:rPr>
              <w:t xml:space="preserve"> устройство и принципы работы оборудования;</w:t>
            </w:r>
          </w:p>
        </w:tc>
      </w:tr>
      <w:tr w:rsidR="00C86FD6" w:rsidRPr="00C86FD6" w14:paraId="2EC83796"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9DBA828"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1ACED762"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0C297DB5" w14:textId="77777777" w:rsidR="00C86FD6" w:rsidRPr="00C86FD6" w:rsidRDefault="00C86FD6" w:rsidP="00C86FD6">
            <w:pPr>
              <w:contextualSpacing w:val="0"/>
              <w:rPr>
                <w:color w:val="1A1A1A"/>
                <w:sz w:val="23"/>
                <w:szCs w:val="23"/>
              </w:rPr>
            </w:pPr>
            <w:r w:rsidRPr="00C86FD6">
              <w:rPr>
                <w:color w:val="1A1A1A"/>
                <w:sz w:val="23"/>
                <w:szCs w:val="23"/>
              </w:rPr>
              <w:t xml:space="preserve"> типовые правила эксплуатации оборудования;</w:t>
            </w:r>
          </w:p>
        </w:tc>
      </w:tr>
      <w:tr w:rsidR="00C86FD6" w:rsidRPr="00C86FD6" w14:paraId="73F50EFC"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52093D1F"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477AC0FA"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4B4A142E" w14:textId="77777777" w:rsidR="00C86FD6" w:rsidRPr="00C86FD6" w:rsidRDefault="00C86FD6" w:rsidP="00C86FD6">
            <w:pPr>
              <w:contextualSpacing w:val="0"/>
              <w:rPr>
                <w:color w:val="1A1A1A"/>
                <w:sz w:val="23"/>
                <w:szCs w:val="23"/>
              </w:rPr>
            </w:pPr>
            <w:r w:rsidRPr="00C86FD6">
              <w:rPr>
                <w:color w:val="1A1A1A"/>
                <w:sz w:val="23"/>
                <w:szCs w:val="23"/>
              </w:rPr>
              <w:t xml:space="preserve"> нормативно- технологическую документацию по техническому обслуживанию оборудования;</w:t>
            </w:r>
          </w:p>
        </w:tc>
      </w:tr>
      <w:tr w:rsidR="00C86FD6" w:rsidRPr="00C86FD6" w14:paraId="7BCDC636"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B4CD76E"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DF1506E"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5DA77203" w14:textId="77777777" w:rsidR="00C86FD6" w:rsidRPr="00C86FD6" w:rsidRDefault="00C86FD6" w:rsidP="00C86FD6">
            <w:pPr>
              <w:contextualSpacing w:val="0"/>
              <w:rPr>
                <w:color w:val="1A1A1A"/>
                <w:sz w:val="23"/>
                <w:szCs w:val="23"/>
              </w:rPr>
            </w:pPr>
            <w:r w:rsidRPr="00C86FD6">
              <w:rPr>
                <w:color w:val="1A1A1A"/>
                <w:sz w:val="23"/>
                <w:szCs w:val="23"/>
              </w:rPr>
              <w:t xml:space="preserve"> Закон о защите прав потребителей;</w:t>
            </w:r>
          </w:p>
        </w:tc>
      </w:tr>
      <w:tr w:rsidR="00C86FD6" w:rsidRPr="00C86FD6" w14:paraId="4158DC36"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039FFC1"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C154595"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071B675C" w14:textId="77777777" w:rsidR="00C86FD6" w:rsidRPr="00C86FD6" w:rsidRDefault="00C86FD6" w:rsidP="00C86FD6">
            <w:pPr>
              <w:contextualSpacing w:val="0"/>
              <w:rPr>
                <w:color w:val="1A1A1A"/>
                <w:sz w:val="23"/>
                <w:szCs w:val="23"/>
              </w:rPr>
            </w:pPr>
            <w:r w:rsidRPr="00C86FD6">
              <w:rPr>
                <w:color w:val="1A1A1A"/>
                <w:sz w:val="23"/>
                <w:szCs w:val="23"/>
              </w:rPr>
              <w:t xml:space="preserve"> правила охраны труда.</w:t>
            </w:r>
          </w:p>
        </w:tc>
      </w:tr>
      <w:tr w:rsidR="00C86FD6" w:rsidRPr="00C86FD6" w14:paraId="34F3EDE9"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0904C868"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1788E785"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7A269375" w14:textId="77777777" w:rsidR="00C86FD6" w:rsidRPr="00C86FD6" w:rsidRDefault="00C86FD6" w:rsidP="00C86FD6">
            <w:pPr>
              <w:contextualSpacing w:val="0"/>
              <w:rPr>
                <w:b/>
                <w:bCs/>
                <w:color w:val="000000"/>
                <w:szCs w:val="24"/>
              </w:rPr>
            </w:pPr>
            <w:r w:rsidRPr="00C86FD6">
              <w:rPr>
                <w:b/>
                <w:bCs/>
                <w:iCs/>
                <w:color w:val="000000"/>
                <w:szCs w:val="24"/>
              </w:rPr>
              <w:t>Умения</w:t>
            </w:r>
          </w:p>
        </w:tc>
      </w:tr>
      <w:tr w:rsidR="00C86FD6" w:rsidRPr="00C86FD6" w14:paraId="2E44F3D1"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0CFAC79C"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0BC8557C"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1F843729" w14:textId="77777777" w:rsidR="00C86FD6" w:rsidRPr="00C86FD6" w:rsidRDefault="00C86FD6" w:rsidP="00C86FD6">
            <w:pPr>
              <w:contextualSpacing w:val="0"/>
              <w:rPr>
                <w:color w:val="1A1A1A"/>
                <w:sz w:val="23"/>
                <w:szCs w:val="23"/>
              </w:rPr>
            </w:pPr>
            <w:r w:rsidRPr="00C86FD6">
              <w:rPr>
                <w:color w:val="1A1A1A"/>
                <w:sz w:val="23"/>
                <w:szCs w:val="23"/>
              </w:rPr>
              <w:t>идентифицировать различные группы, подгруппы и виды продовольственных товаров (зерновых, плодово- овощных, кондитерских, вкусовых, молочных, яичных, пищевых жиров, мясных и рыбных);</w:t>
            </w:r>
          </w:p>
        </w:tc>
      </w:tr>
      <w:tr w:rsidR="00C86FD6" w:rsidRPr="00C86FD6" w14:paraId="50FC5F08"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64A5D30"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0DE5C020"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42083C41" w14:textId="77777777" w:rsidR="00C86FD6" w:rsidRPr="00C86FD6" w:rsidRDefault="00C86FD6" w:rsidP="00C86FD6">
            <w:pPr>
              <w:contextualSpacing w:val="0"/>
              <w:rPr>
                <w:color w:val="1A1A1A"/>
                <w:sz w:val="23"/>
                <w:szCs w:val="23"/>
              </w:rPr>
            </w:pPr>
            <w:r w:rsidRPr="00C86FD6">
              <w:rPr>
                <w:color w:val="1A1A1A"/>
                <w:sz w:val="23"/>
                <w:szCs w:val="23"/>
              </w:rPr>
              <w:t xml:space="preserve"> устанавливать градации качества пищевых продуктов;</w:t>
            </w:r>
          </w:p>
        </w:tc>
      </w:tr>
      <w:tr w:rsidR="00C86FD6" w:rsidRPr="00C86FD6" w14:paraId="4BD9495F"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7CD69270"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4EBCDF67"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ED3510E" w14:textId="77777777" w:rsidR="00C86FD6" w:rsidRPr="00C86FD6" w:rsidRDefault="00C86FD6" w:rsidP="00C86FD6">
            <w:pPr>
              <w:contextualSpacing w:val="0"/>
              <w:rPr>
                <w:color w:val="1A1A1A"/>
                <w:sz w:val="23"/>
                <w:szCs w:val="23"/>
              </w:rPr>
            </w:pPr>
            <w:r w:rsidRPr="00C86FD6">
              <w:rPr>
                <w:color w:val="1A1A1A"/>
                <w:sz w:val="23"/>
                <w:szCs w:val="23"/>
              </w:rPr>
              <w:t xml:space="preserve"> оценивать качество по органолептическим показателям;</w:t>
            </w:r>
          </w:p>
        </w:tc>
      </w:tr>
      <w:tr w:rsidR="00C86FD6" w:rsidRPr="00C86FD6" w14:paraId="6366C01E"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69E09FB2"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95B55DD"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6FF9F632" w14:textId="77777777" w:rsidR="00C86FD6" w:rsidRPr="00C86FD6" w:rsidRDefault="00C86FD6" w:rsidP="00C86FD6">
            <w:pPr>
              <w:contextualSpacing w:val="0"/>
              <w:rPr>
                <w:color w:val="1A1A1A"/>
                <w:sz w:val="23"/>
                <w:szCs w:val="23"/>
              </w:rPr>
            </w:pPr>
            <w:r w:rsidRPr="00C86FD6">
              <w:rPr>
                <w:color w:val="1A1A1A"/>
                <w:sz w:val="23"/>
                <w:szCs w:val="23"/>
              </w:rPr>
              <w:t xml:space="preserve"> распознавать дефекты пищевых продуктов;</w:t>
            </w:r>
          </w:p>
        </w:tc>
      </w:tr>
      <w:tr w:rsidR="00C86FD6" w:rsidRPr="00C86FD6" w14:paraId="78793F79"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77E524B9"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2CBEC7A4"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2DFDB0ED" w14:textId="77777777" w:rsidR="00C86FD6" w:rsidRPr="00C86FD6" w:rsidRDefault="00C86FD6" w:rsidP="00C86FD6">
            <w:pPr>
              <w:contextualSpacing w:val="0"/>
              <w:rPr>
                <w:color w:val="1A1A1A"/>
                <w:sz w:val="23"/>
                <w:szCs w:val="23"/>
              </w:rPr>
            </w:pPr>
            <w:r w:rsidRPr="00C86FD6">
              <w:rPr>
                <w:color w:val="1A1A1A"/>
                <w:sz w:val="23"/>
                <w:szCs w:val="23"/>
              </w:rPr>
              <w:t xml:space="preserve"> создавать оптимальные условия хранения продовольственных товаров;</w:t>
            </w:r>
          </w:p>
        </w:tc>
      </w:tr>
      <w:tr w:rsidR="00C86FD6" w:rsidRPr="00C86FD6" w14:paraId="6EBC8B4F"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5E84FAD1"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2E97197D"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75B9AA05" w14:textId="77777777" w:rsidR="00C86FD6" w:rsidRPr="00C86FD6" w:rsidRDefault="00C86FD6" w:rsidP="00C86FD6">
            <w:pPr>
              <w:contextualSpacing w:val="0"/>
              <w:rPr>
                <w:color w:val="1A1A1A"/>
                <w:sz w:val="23"/>
                <w:szCs w:val="23"/>
              </w:rPr>
            </w:pPr>
            <w:r w:rsidRPr="00C86FD6">
              <w:rPr>
                <w:color w:val="1A1A1A"/>
                <w:sz w:val="23"/>
                <w:szCs w:val="23"/>
              </w:rPr>
              <w:t xml:space="preserve"> рассчитывать энергетическую ценность продуктов;</w:t>
            </w:r>
          </w:p>
        </w:tc>
      </w:tr>
      <w:tr w:rsidR="00C86FD6" w:rsidRPr="00C86FD6" w14:paraId="432583C7"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52393B87"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78AD7E2F"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2CED09A" w14:textId="77777777" w:rsidR="00C86FD6" w:rsidRPr="00C86FD6" w:rsidRDefault="00C86FD6" w:rsidP="00C86FD6">
            <w:pPr>
              <w:contextualSpacing w:val="0"/>
              <w:rPr>
                <w:color w:val="1A1A1A"/>
                <w:sz w:val="23"/>
                <w:szCs w:val="23"/>
              </w:rPr>
            </w:pPr>
            <w:r w:rsidRPr="00C86FD6">
              <w:rPr>
                <w:color w:val="1A1A1A"/>
                <w:sz w:val="23"/>
                <w:szCs w:val="23"/>
              </w:rPr>
              <w:t xml:space="preserve"> производить подготовку измерительного, механического, технологического контрольно-кассового оборудования;</w:t>
            </w:r>
          </w:p>
        </w:tc>
      </w:tr>
      <w:tr w:rsidR="00C86FD6" w:rsidRPr="00C86FD6" w14:paraId="0F6F2C52"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13D4F59"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7819CBF1"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10B1C8C0" w14:textId="77777777" w:rsidR="00C86FD6" w:rsidRPr="00C86FD6" w:rsidRDefault="00C86FD6" w:rsidP="00C86FD6">
            <w:pPr>
              <w:contextualSpacing w:val="0"/>
              <w:rPr>
                <w:color w:val="1A1A1A"/>
                <w:sz w:val="23"/>
                <w:szCs w:val="23"/>
              </w:rPr>
            </w:pPr>
            <w:r w:rsidRPr="00C86FD6">
              <w:rPr>
                <w:color w:val="1A1A1A"/>
                <w:sz w:val="23"/>
                <w:szCs w:val="23"/>
              </w:rPr>
              <w:t xml:space="preserve"> использовать в технологическом процессе измерительное, механическое, технологическое контрольно- кассовое оборудование;</w:t>
            </w:r>
          </w:p>
        </w:tc>
      </w:tr>
      <w:tr w:rsidR="00C86FD6" w:rsidRPr="00C86FD6" w14:paraId="79A947A8"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3703EC9A"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2C98AD3C"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783A8FBD" w14:textId="77777777" w:rsidR="00C86FD6" w:rsidRPr="00C86FD6" w:rsidRDefault="00C86FD6" w:rsidP="00C86FD6">
            <w:pPr>
              <w:contextualSpacing w:val="0"/>
              <w:rPr>
                <w:color w:val="1A1A1A"/>
                <w:sz w:val="23"/>
                <w:szCs w:val="23"/>
              </w:rPr>
            </w:pPr>
            <w:r w:rsidRPr="00C86FD6">
              <w:rPr>
                <w:color w:val="1A1A1A"/>
                <w:sz w:val="23"/>
                <w:szCs w:val="23"/>
              </w:rPr>
              <w:t xml:space="preserve"> </w:t>
            </w:r>
          </w:p>
        </w:tc>
      </w:tr>
      <w:tr w:rsidR="00C86FD6" w:rsidRPr="00C86FD6" w14:paraId="016C0DF3" w14:textId="77777777" w:rsidTr="00A573BC">
        <w:tc>
          <w:tcPr>
            <w:tcW w:w="2660" w:type="dxa"/>
            <w:vMerge w:val="restart"/>
            <w:tcBorders>
              <w:top w:val="nil"/>
              <w:left w:val="single" w:sz="4" w:space="0" w:color="auto"/>
              <w:bottom w:val="single" w:sz="4" w:space="0" w:color="auto"/>
              <w:right w:val="single" w:sz="4" w:space="0" w:color="auto"/>
            </w:tcBorders>
            <w:shd w:val="clear" w:color="auto" w:fill="auto"/>
            <w:hideMark/>
          </w:tcPr>
          <w:p w14:paraId="6E2EFDED" w14:textId="77777777" w:rsidR="00C86FD6" w:rsidRPr="00C86FD6" w:rsidRDefault="00C86FD6" w:rsidP="00C86FD6">
            <w:pPr>
              <w:contextualSpacing w:val="0"/>
              <w:rPr>
                <w:b/>
                <w:bCs/>
                <w:color w:val="000000"/>
                <w:szCs w:val="24"/>
              </w:rPr>
            </w:pPr>
            <w:r w:rsidRPr="00C86FD6">
              <w:rPr>
                <w:b/>
                <w:bCs/>
                <w:color w:val="000000"/>
                <w:szCs w:val="24"/>
              </w:rPr>
              <w:t> </w:t>
            </w:r>
          </w:p>
        </w:tc>
        <w:tc>
          <w:tcPr>
            <w:tcW w:w="2900" w:type="dxa"/>
            <w:vMerge w:val="restart"/>
            <w:tcBorders>
              <w:top w:val="nil"/>
              <w:left w:val="single" w:sz="4" w:space="0" w:color="auto"/>
              <w:bottom w:val="single" w:sz="4" w:space="0" w:color="auto"/>
              <w:right w:val="single" w:sz="4" w:space="0" w:color="auto"/>
            </w:tcBorders>
            <w:shd w:val="clear" w:color="auto" w:fill="auto"/>
            <w:hideMark/>
          </w:tcPr>
          <w:p w14:paraId="1BD05DB8" w14:textId="77777777" w:rsidR="00C86FD6" w:rsidRPr="00C86FD6" w:rsidRDefault="00C86FD6" w:rsidP="00C86FD6">
            <w:pPr>
              <w:contextualSpacing w:val="0"/>
              <w:rPr>
                <w:color w:val="000000"/>
                <w:szCs w:val="24"/>
              </w:rPr>
            </w:pPr>
            <w:r w:rsidRPr="00C86FD6">
              <w:rPr>
                <w:color w:val="000000"/>
                <w:szCs w:val="24"/>
              </w:rPr>
              <w:t xml:space="preserve">ПК 2.6 Осуществлять контроль сохранности товарно-материальных ценностей. </w:t>
            </w:r>
          </w:p>
        </w:tc>
        <w:tc>
          <w:tcPr>
            <w:tcW w:w="9036" w:type="dxa"/>
            <w:tcBorders>
              <w:top w:val="nil"/>
              <w:left w:val="nil"/>
              <w:bottom w:val="single" w:sz="4" w:space="0" w:color="auto"/>
              <w:right w:val="single" w:sz="4" w:space="0" w:color="auto"/>
            </w:tcBorders>
            <w:shd w:val="clear" w:color="auto" w:fill="auto"/>
            <w:hideMark/>
          </w:tcPr>
          <w:p w14:paraId="23A80F9F" w14:textId="77777777" w:rsidR="00C86FD6" w:rsidRPr="00C86FD6" w:rsidRDefault="00C86FD6" w:rsidP="00C86FD6">
            <w:pPr>
              <w:contextualSpacing w:val="0"/>
              <w:rPr>
                <w:b/>
                <w:bCs/>
                <w:color w:val="000000"/>
                <w:szCs w:val="24"/>
              </w:rPr>
            </w:pPr>
            <w:r w:rsidRPr="00C86FD6">
              <w:rPr>
                <w:b/>
                <w:bCs/>
                <w:iCs/>
                <w:color w:val="000000"/>
                <w:szCs w:val="24"/>
              </w:rPr>
              <w:t xml:space="preserve">Навыки: </w:t>
            </w:r>
          </w:p>
        </w:tc>
      </w:tr>
      <w:tr w:rsidR="00C86FD6" w:rsidRPr="00C86FD6" w14:paraId="2A40A3BB"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95FC5D2"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5A34D903"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876379F" w14:textId="77777777" w:rsidR="00C86FD6" w:rsidRPr="00C86FD6" w:rsidRDefault="00C86FD6" w:rsidP="00C86FD6">
            <w:pPr>
              <w:contextualSpacing w:val="0"/>
              <w:rPr>
                <w:color w:val="1A1A1A"/>
                <w:sz w:val="23"/>
                <w:szCs w:val="23"/>
              </w:rPr>
            </w:pPr>
            <w:r w:rsidRPr="00C86FD6">
              <w:rPr>
                <w:color w:val="1A1A1A"/>
                <w:sz w:val="23"/>
                <w:szCs w:val="23"/>
              </w:rPr>
              <w:t>обслуживания покупателей и продажи различных групп продовольственных товаров;</w:t>
            </w:r>
          </w:p>
        </w:tc>
      </w:tr>
      <w:tr w:rsidR="00C86FD6" w:rsidRPr="00C86FD6" w14:paraId="445D3B71"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0CD61607"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0C17BCE6"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05B6796F" w14:textId="77777777" w:rsidR="00C86FD6" w:rsidRPr="00C86FD6" w:rsidRDefault="00C86FD6" w:rsidP="00C86FD6">
            <w:pPr>
              <w:contextualSpacing w:val="0"/>
              <w:rPr>
                <w:color w:val="1A1A1A"/>
                <w:sz w:val="23"/>
                <w:szCs w:val="23"/>
              </w:rPr>
            </w:pPr>
            <w:r w:rsidRPr="00C86FD6">
              <w:rPr>
                <w:color w:val="1A1A1A"/>
                <w:sz w:val="23"/>
                <w:szCs w:val="23"/>
              </w:rPr>
              <w:t xml:space="preserve"> </w:t>
            </w:r>
          </w:p>
        </w:tc>
      </w:tr>
      <w:tr w:rsidR="00C86FD6" w:rsidRPr="00C86FD6" w14:paraId="22EA646B"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47BE26A8"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4DDD53E"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2D4AA00A" w14:textId="77777777" w:rsidR="00C86FD6" w:rsidRPr="00C86FD6" w:rsidRDefault="00C86FD6" w:rsidP="00C86FD6">
            <w:pPr>
              <w:contextualSpacing w:val="0"/>
              <w:rPr>
                <w:b/>
                <w:bCs/>
                <w:color w:val="000000"/>
                <w:szCs w:val="24"/>
              </w:rPr>
            </w:pPr>
            <w:r w:rsidRPr="00C86FD6">
              <w:rPr>
                <w:b/>
                <w:bCs/>
                <w:iCs/>
                <w:color w:val="000000"/>
                <w:szCs w:val="24"/>
              </w:rPr>
              <w:t>Знания:</w:t>
            </w:r>
          </w:p>
        </w:tc>
      </w:tr>
      <w:tr w:rsidR="00C86FD6" w:rsidRPr="00C86FD6" w14:paraId="75B4C2CB"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51B2CF9"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4E99069A"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5F9F19FC" w14:textId="77777777" w:rsidR="00C86FD6" w:rsidRPr="00C86FD6" w:rsidRDefault="00C86FD6" w:rsidP="00C86FD6">
            <w:pPr>
              <w:contextualSpacing w:val="0"/>
              <w:rPr>
                <w:color w:val="1A1A1A"/>
                <w:sz w:val="23"/>
                <w:szCs w:val="23"/>
              </w:rPr>
            </w:pPr>
            <w:r w:rsidRPr="00C86FD6">
              <w:rPr>
                <w:color w:val="1A1A1A"/>
                <w:sz w:val="23"/>
                <w:szCs w:val="23"/>
              </w:rPr>
              <w:t>классификацию групп, подгрупп и видов продовольственных товаров;</w:t>
            </w:r>
          </w:p>
        </w:tc>
      </w:tr>
      <w:tr w:rsidR="00C86FD6" w:rsidRPr="00C86FD6" w14:paraId="4C5E6E39"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32A1D551"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058149BD"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4BF68BCF" w14:textId="77777777" w:rsidR="00C86FD6" w:rsidRPr="00C86FD6" w:rsidRDefault="00C86FD6" w:rsidP="00C86FD6">
            <w:pPr>
              <w:contextualSpacing w:val="0"/>
              <w:rPr>
                <w:color w:val="1A1A1A"/>
                <w:sz w:val="23"/>
                <w:szCs w:val="23"/>
              </w:rPr>
            </w:pPr>
            <w:r w:rsidRPr="00C86FD6">
              <w:rPr>
                <w:color w:val="1A1A1A"/>
                <w:sz w:val="23"/>
                <w:szCs w:val="23"/>
              </w:rPr>
              <w:t xml:space="preserve"> особенности пищевой ценности пищевых продуктов;</w:t>
            </w:r>
          </w:p>
        </w:tc>
      </w:tr>
      <w:tr w:rsidR="00C86FD6" w:rsidRPr="00C86FD6" w14:paraId="3F2AD291"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5DB75B5E"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5E391D1B"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501E8D98" w14:textId="77777777" w:rsidR="00C86FD6" w:rsidRPr="00C86FD6" w:rsidRDefault="00C86FD6" w:rsidP="00C86FD6">
            <w:pPr>
              <w:contextualSpacing w:val="0"/>
              <w:rPr>
                <w:color w:val="1A1A1A"/>
                <w:sz w:val="23"/>
                <w:szCs w:val="23"/>
              </w:rPr>
            </w:pPr>
            <w:r w:rsidRPr="00C86FD6">
              <w:rPr>
                <w:color w:val="1A1A1A"/>
                <w:sz w:val="23"/>
                <w:szCs w:val="23"/>
              </w:rPr>
              <w:t xml:space="preserve"> ассортимент и товароведные характеристики основных групп продовольственных товаров;</w:t>
            </w:r>
          </w:p>
        </w:tc>
      </w:tr>
      <w:tr w:rsidR="00C86FD6" w:rsidRPr="00C86FD6" w14:paraId="0A983D0C"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68DCD00D"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7A267895"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0ECE19E" w14:textId="77777777" w:rsidR="00C86FD6" w:rsidRPr="00C86FD6" w:rsidRDefault="00C86FD6" w:rsidP="00C86FD6">
            <w:pPr>
              <w:contextualSpacing w:val="0"/>
              <w:rPr>
                <w:color w:val="1A1A1A"/>
                <w:sz w:val="23"/>
                <w:szCs w:val="23"/>
              </w:rPr>
            </w:pPr>
            <w:r w:rsidRPr="00C86FD6">
              <w:rPr>
                <w:color w:val="1A1A1A"/>
                <w:sz w:val="23"/>
                <w:szCs w:val="23"/>
              </w:rPr>
              <w:t xml:space="preserve"> показатели качества различных групп продовольственных товаров;</w:t>
            </w:r>
          </w:p>
        </w:tc>
      </w:tr>
      <w:tr w:rsidR="00C86FD6" w:rsidRPr="00C86FD6" w14:paraId="6BE7CC13"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0D6AB640"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51DE7444"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5E1F2553" w14:textId="77777777" w:rsidR="00C86FD6" w:rsidRPr="00C86FD6" w:rsidRDefault="00C86FD6" w:rsidP="00C86FD6">
            <w:pPr>
              <w:contextualSpacing w:val="0"/>
              <w:rPr>
                <w:color w:val="1A1A1A"/>
                <w:sz w:val="23"/>
                <w:szCs w:val="23"/>
              </w:rPr>
            </w:pPr>
            <w:r w:rsidRPr="00C86FD6">
              <w:rPr>
                <w:color w:val="1A1A1A"/>
                <w:sz w:val="23"/>
                <w:szCs w:val="23"/>
              </w:rPr>
              <w:t xml:space="preserve"> дефекты продуктов;</w:t>
            </w:r>
          </w:p>
        </w:tc>
      </w:tr>
      <w:tr w:rsidR="00C86FD6" w:rsidRPr="00C86FD6" w14:paraId="674CCDFA"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368CD676"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540C3386"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73218088" w14:textId="77777777" w:rsidR="00C86FD6" w:rsidRPr="00C86FD6" w:rsidRDefault="00C86FD6" w:rsidP="00C86FD6">
            <w:pPr>
              <w:contextualSpacing w:val="0"/>
              <w:rPr>
                <w:color w:val="1A1A1A"/>
                <w:sz w:val="23"/>
                <w:szCs w:val="23"/>
              </w:rPr>
            </w:pPr>
            <w:r w:rsidRPr="00C86FD6">
              <w:rPr>
                <w:color w:val="1A1A1A"/>
                <w:sz w:val="23"/>
                <w:szCs w:val="23"/>
              </w:rPr>
              <w:t xml:space="preserve"> особенности маркировки, упаковки и хранения отдельных групп продовольственных товаров. классификацию, назначение отдельных видов торгового оборудования;</w:t>
            </w:r>
          </w:p>
        </w:tc>
      </w:tr>
      <w:tr w:rsidR="00C86FD6" w:rsidRPr="00C86FD6" w14:paraId="410E2895"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0886D14E"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37185CE0"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CAFD86A" w14:textId="77777777" w:rsidR="00C86FD6" w:rsidRPr="00C86FD6" w:rsidRDefault="00C86FD6" w:rsidP="00C86FD6">
            <w:pPr>
              <w:contextualSpacing w:val="0"/>
              <w:rPr>
                <w:color w:val="1A1A1A"/>
                <w:sz w:val="23"/>
                <w:szCs w:val="23"/>
              </w:rPr>
            </w:pPr>
            <w:r w:rsidRPr="00C86FD6">
              <w:rPr>
                <w:color w:val="1A1A1A"/>
                <w:sz w:val="23"/>
                <w:szCs w:val="23"/>
              </w:rPr>
              <w:t xml:space="preserve"> технические требования, предъявляемые к торговому оборудованию;</w:t>
            </w:r>
          </w:p>
        </w:tc>
      </w:tr>
      <w:tr w:rsidR="00C86FD6" w:rsidRPr="00C86FD6" w14:paraId="72F8C56C"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5737C04F"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10D96AEC"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7FE79980" w14:textId="77777777" w:rsidR="00C86FD6" w:rsidRPr="00C86FD6" w:rsidRDefault="00C86FD6" w:rsidP="00C86FD6">
            <w:pPr>
              <w:contextualSpacing w:val="0"/>
              <w:rPr>
                <w:color w:val="1A1A1A"/>
                <w:sz w:val="23"/>
                <w:szCs w:val="23"/>
              </w:rPr>
            </w:pPr>
            <w:r w:rsidRPr="00C86FD6">
              <w:rPr>
                <w:color w:val="1A1A1A"/>
                <w:sz w:val="23"/>
                <w:szCs w:val="23"/>
              </w:rPr>
              <w:t xml:space="preserve"> устройство и принципы работы оборудования;</w:t>
            </w:r>
          </w:p>
        </w:tc>
      </w:tr>
      <w:tr w:rsidR="00C86FD6" w:rsidRPr="00C86FD6" w14:paraId="51FBE46F"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4CBABF3D"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33475C81"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53B4966E" w14:textId="77777777" w:rsidR="00C86FD6" w:rsidRPr="00C86FD6" w:rsidRDefault="00C86FD6" w:rsidP="00C86FD6">
            <w:pPr>
              <w:contextualSpacing w:val="0"/>
              <w:rPr>
                <w:color w:val="1A1A1A"/>
                <w:sz w:val="23"/>
                <w:szCs w:val="23"/>
              </w:rPr>
            </w:pPr>
            <w:r w:rsidRPr="00C86FD6">
              <w:rPr>
                <w:color w:val="1A1A1A"/>
                <w:sz w:val="23"/>
                <w:szCs w:val="23"/>
              </w:rPr>
              <w:t xml:space="preserve"> типовые правила эксплуатации оборудования;</w:t>
            </w:r>
          </w:p>
        </w:tc>
      </w:tr>
      <w:tr w:rsidR="00C86FD6" w:rsidRPr="00C86FD6" w14:paraId="38BE77FB"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4777546F"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47EF058F"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7B5139E" w14:textId="77777777" w:rsidR="00C86FD6" w:rsidRPr="00C86FD6" w:rsidRDefault="00C86FD6" w:rsidP="00C86FD6">
            <w:pPr>
              <w:contextualSpacing w:val="0"/>
              <w:rPr>
                <w:color w:val="1A1A1A"/>
                <w:sz w:val="23"/>
                <w:szCs w:val="23"/>
              </w:rPr>
            </w:pPr>
            <w:r w:rsidRPr="00C86FD6">
              <w:rPr>
                <w:color w:val="1A1A1A"/>
                <w:sz w:val="23"/>
                <w:szCs w:val="23"/>
              </w:rPr>
              <w:t xml:space="preserve"> нормативно- технологическую документацию по техническому обслуживанию оборудования;</w:t>
            </w:r>
          </w:p>
        </w:tc>
      </w:tr>
      <w:tr w:rsidR="00C86FD6" w:rsidRPr="00C86FD6" w14:paraId="0DF7176B"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7E0D9B04"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B00E98D"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1D0CC53B" w14:textId="77777777" w:rsidR="00C86FD6" w:rsidRPr="00C86FD6" w:rsidRDefault="00C86FD6" w:rsidP="00C86FD6">
            <w:pPr>
              <w:contextualSpacing w:val="0"/>
              <w:rPr>
                <w:color w:val="1A1A1A"/>
                <w:sz w:val="23"/>
                <w:szCs w:val="23"/>
              </w:rPr>
            </w:pPr>
            <w:r w:rsidRPr="00C86FD6">
              <w:rPr>
                <w:color w:val="1A1A1A"/>
                <w:sz w:val="23"/>
                <w:szCs w:val="23"/>
              </w:rPr>
              <w:t xml:space="preserve"> Закон о защите прав потребителей;</w:t>
            </w:r>
          </w:p>
        </w:tc>
      </w:tr>
      <w:tr w:rsidR="00C86FD6" w:rsidRPr="00C86FD6" w14:paraId="2F3A5CC8"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5B4A1313"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43CAAA60"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50F702FC" w14:textId="77777777" w:rsidR="00C86FD6" w:rsidRPr="00C86FD6" w:rsidRDefault="00C86FD6" w:rsidP="00C86FD6">
            <w:pPr>
              <w:contextualSpacing w:val="0"/>
              <w:rPr>
                <w:color w:val="1A1A1A"/>
                <w:sz w:val="23"/>
                <w:szCs w:val="23"/>
              </w:rPr>
            </w:pPr>
            <w:r w:rsidRPr="00C86FD6">
              <w:rPr>
                <w:color w:val="1A1A1A"/>
                <w:sz w:val="23"/>
                <w:szCs w:val="23"/>
              </w:rPr>
              <w:t xml:space="preserve"> правила охраны труда.</w:t>
            </w:r>
          </w:p>
        </w:tc>
      </w:tr>
      <w:tr w:rsidR="00C86FD6" w:rsidRPr="00C86FD6" w14:paraId="6B3DEDF5"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6D063953"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22D208BC"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6EA5D735" w14:textId="77777777" w:rsidR="00C86FD6" w:rsidRPr="00C86FD6" w:rsidRDefault="00C86FD6" w:rsidP="00C86FD6">
            <w:pPr>
              <w:contextualSpacing w:val="0"/>
              <w:rPr>
                <w:b/>
                <w:bCs/>
                <w:color w:val="000000"/>
                <w:szCs w:val="24"/>
              </w:rPr>
            </w:pPr>
            <w:r w:rsidRPr="00C86FD6">
              <w:rPr>
                <w:b/>
                <w:bCs/>
                <w:iCs/>
                <w:color w:val="000000"/>
                <w:szCs w:val="24"/>
              </w:rPr>
              <w:t>Умения</w:t>
            </w:r>
          </w:p>
        </w:tc>
      </w:tr>
      <w:tr w:rsidR="00C86FD6" w:rsidRPr="00C86FD6" w14:paraId="4AAF8FED"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41DECAD0"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1B175C51"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6A3D3F3A" w14:textId="77777777" w:rsidR="00C86FD6" w:rsidRPr="00C86FD6" w:rsidRDefault="00C86FD6" w:rsidP="00C86FD6">
            <w:pPr>
              <w:contextualSpacing w:val="0"/>
              <w:rPr>
                <w:color w:val="1A1A1A"/>
                <w:sz w:val="23"/>
                <w:szCs w:val="23"/>
              </w:rPr>
            </w:pPr>
            <w:r w:rsidRPr="00C86FD6">
              <w:rPr>
                <w:color w:val="1A1A1A"/>
                <w:sz w:val="23"/>
                <w:szCs w:val="23"/>
              </w:rPr>
              <w:t>идентифицировать различные группы, подгруппы и виды продовольственных товаров (зерновых, плодово- овощных, кондитерских, вкусовых, молочных, яичных, пищевых жиров, мясных и рыбных);</w:t>
            </w:r>
          </w:p>
        </w:tc>
      </w:tr>
      <w:tr w:rsidR="00C86FD6" w:rsidRPr="00C86FD6" w14:paraId="79A3BA71"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4C315A9A"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1C6DA82E"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5D9A535" w14:textId="77777777" w:rsidR="00C86FD6" w:rsidRPr="00C86FD6" w:rsidRDefault="00C86FD6" w:rsidP="00C86FD6">
            <w:pPr>
              <w:contextualSpacing w:val="0"/>
              <w:rPr>
                <w:color w:val="1A1A1A"/>
                <w:sz w:val="23"/>
                <w:szCs w:val="23"/>
              </w:rPr>
            </w:pPr>
            <w:r w:rsidRPr="00C86FD6">
              <w:rPr>
                <w:color w:val="1A1A1A"/>
                <w:sz w:val="23"/>
                <w:szCs w:val="23"/>
              </w:rPr>
              <w:t xml:space="preserve"> устанавливать градации качества пищевых продуктов;</w:t>
            </w:r>
          </w:p>
        </w:tc>
      </w:tr>
      <w:tr w:rsidR="00C86FD6" w:rsidRPr="00C86FD6" w14:paraId="0CDC042D"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934793D"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0D1BDA20"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008BC39D" w14:textId="77777777" w:rsidR="00C86FD6" w:rsidRPr="00C86FD6" w:rsidRDefault="00C86FD6" w:rsidP="00C86FD6">
            <w:pPr>
              <w:contextualSpacing w:val="0"/>
              <w:rPr>
                <w:color w:val="1A1A1A"/>
                <w:sz w:val="23"/>
                <w:szCs w:val="23"/>
              </w:rPr>
            </w:pPr>
            <w:r w:rsidRPr="00C86FD6">
              <w:rPr>
                <w:color w:val="1A1A1A"/>
                <w:sz w:val="23"/>
                <w:szCs w:val="23"/>
              </w:rPr>
              <w:t xml:space="preserve"> оценивать качество по органолептическим показателям;</w:t>
            </w:r>
          </w:p>
        </w:tc>
      </w:tr>
      <w:tr w:rsidR="00C86FD6" w:rsidRPr="00C86FD6" w14:paraId="68515DFD"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6F98F748"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5A536EB1"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4DCA6354" w14:textId="77777777" w:rsidR="00C86FD6" w:rsidRPr="00C86FD6" w:rsidRDefault="00C86FD6" w:rsidP="00C86FD6">
            <w:pPr>
              <w:contextualSpacing w:val="0"/>
              <w:rPr>
                <w:color w:val="1A1A1A"/>
                <w:sz w:val="23"/>
                <w:szCs w:val="23"/>
              </w:rPr>
            </w:pPr>
            <w:r w:rsidRPr="00C86FD6">
              <w:rPr>
                <w:color w:val="1A1A1A"/>
                <w:sz w:val="23"/>
                <w:szCs w:val="23"/>
              </w:rPr>
              <w:t xml:space="preserve"> распознавать дефекты пищевых продуктов;</w:t>
            </w:r>
          </w:p>
        </w:tc>
      </w:tr>
      <w:tr w:rsidR="00C86FD6" w:rsidRPr="00C86FD6" w14:paraId="6FB623DD"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48F8FE6"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2902DFD"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50412F08" w14:textId="77777777" w:rsidR="00C86FD6" w:rsidRPr="00C86FD6" w:rsidRDefault="00C86FD6" w:rsidP="00C86FD6">
            <w:pPr>
              <w:contextualSpacing w:val="0"/>
              <w:rPr>
                <w:color w:val="1A1A1A"/>
                <w:sz w:val="23"/>
                <w:szCs w:val="23"/>
              </w:rPr>
            </w:pPr>
            <w:r w:rsidRPr="00C86FD6">
              <w:rPr>
                <w:color w:val="1A1A1A"/>
                <w:sz w:val="23"/>
                <w:szCs w:val="23"/>
              </w:rPr>
              <w:t xml:space="preserve"> создавать оптимальные условия хранения продовольственных товаров;</w:t>
            </w:r>
          </w:p>
        </w:tc>
      </w:tr>
      <w:tr w:rsidR="00C86FD6" w:rsidRPr="00C86FD6" w14:paraId="34FEC1D1"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398ACCF2"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1CE53CE7"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215E2D5B" w14:textId="77777777" w:rsidR="00C86FD6" w:rsidRPr="00C86FD6" w:rsidRDefault="00C86FD6" w:rsidP="00C86FD6">
            <w:pPr>
              <w:contextualSpacing w:val="0"/>
              <w:rPr>
                <w:color w:val="1A1A1A"/>
                <w:sz w:val="23"/>
                <w:szCs w:val="23"/>
              </w:rPr>
            </w:pPr>
            <w:r w:rsidRPr="00C86FD6">
              <w:rPr>
                <w:color w:val="1A1A1A"/>
                <w:sz w:val="23"/>
                <w:szCs w:val="23"/>
              </w:rPr>
              <w:t xml:space="preserve"> рассчитывать энергетическую ценность продуктов;</w:t>
            </w:r>
          </w:p>
        </w:tc>
      </w:tr>
      <w:tr w:rsidR="00C86FD6" w:rsidRPr="00C86FD6" w14:paraId="3BCF0295"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C5E4CE3"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38B871C3"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16F122C1" w14:textId="77777777" w:rsidR="00C86FD6" w:rsidRPr="00C86FD6" w:rsidRDefault="00C86FD6" w:rsidP="00C86FD6">
            <w:pPr>
              <w:contextualSpacing w:val="0"/>
              <w:rPr>
                <w:color w:val="1A1A1A"/>
                <w:sz w:val="23"/>
                <w:szCs w:val="23"/>
              </w:rPr>
            </w:pPr>
            <w:r w:rsidRPr="00C86FD6">
              <w:rPr>
                <w:color w:val="1A1A1A"/>
                <w:sz w:val="23"/>
                <w:szCs w:val="23"/>
              </w:rPr>
              <w:t xml:space="preserve"> производить подготовку измерительного, механического, технологического контрольно-кассового оборудования;</w:t>
            </w:r>
          </w:p>
        </w:tc>
      </w:tr>
      <w:tr w:rsidR="00C86FD6" w:rsidRPr="00C86FD6" w14:paraId="7C7EC840"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0FA2D803"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7545A24F"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0B70ABE3" w14:textId="77777777" w:rsidR="00C86FD6" w:rsidRPr="00C86FD6" w:rsidRDefault="00C86FD6" w:rsidP="00C86FD6">
            <w:pPr>
              <w:contextualSpacing w:val="0"/>
              <w:rPr>
                <w:color w:val="1A1A1A"/>
                <w:sz w:val="23"/>
                <w:szCs w:val="23"/>
              </w:rPr>
            </w:pPr>
            <w:r w:rsidRPr="00C86FD6">
              <w:rPr>
                <w:color w:val="1A1A1A"/>
                <w:sz w:val="23"/>
                <w:szCs w:val="23"/>
              </w:rPr>
              <w:t xml:space="preserve"> использовать в технологическом процессе измерительное, механическое, технологическое контрольно- кассовое оборудование;</w:t>
            </w:r>
          </w:p>
        </w:tc>
      </w:tr>
      <w:tr w:rsidR="00C86FD6" w:rsidRPr="00C86FD6" w14:paraId="0464AFEA"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6D54693"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5F012AAD"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4ACF0E4E" w14:textId="77777777" w:rsidR="00C86FD6" w:rsidRPr="00C86FD6" w:rsidRDefault="00C86FD6" w:rsidP="00C86FD6">
            <w:pPr>
              <w:contextualSpacing w:val="0"/>
              <w:rPr>
                <w:color w:val="1A1A1A"/>
                <w:sz w:val="23"/>
                <w:szCs w:val="23"/>
              </w:rPr>
            </w:pPr>
            <w:r w:rsidRPr="00C86FD6">
              <w:rPr>
                <w:color w:val="1A1A1A"/>
                <w:sz w:val="23"/>
                <w:szCs w:val="23"/>
              </w:rPr>
              <w:t xml:space="preserve"> </w:t>
            </w:r>
          </w:p>
        </w:tc>
      </w:tr>
      <w:tr w:rsidR="00C86FD6" w:rsidRPr="00C86FD6" w14:paraId="76FDDA12" w14:textId="77777777" w:rsidTr="00A573BC">
        <w:tc>
          <w:tcPr>
            <w:tcW w:w="2660" w:type="dxa"/>
            <w:vMerge w:val="restart"/>
            <w:tcBorders>
              <w:top w:val="nil"/>
              <w:left w:val="single" w:sz="4" w:space="0" w:color="auto"/>
              <w:bottom w:val="single" w:sz="4" w:space="0" w:color="auto"/>
              <w:right w:val="single" w:sz="4" w:space="0" w:color="auto"/>
            </w:tcBorders>
            <w:shd w:val="clear" w:color="auto" w:fill="auto"/>
            <w:hideMark/>
          </w:tcPr>
          <w:p w14:paraId="25BD54DD" w14:textId="77777777" w:rsidR="00C86FD6" w:rsidRPr="00C86FD6" w:rsidRDefault="00C86FD6" w:rsidP="00C86FD6">
            <w:pPr>
              <w:contextualSpacing w:val="0"/>
              <w:rPr>
                <w:b/>
                <w:bCs/>
                <w:color w:val="000000"/>
                <w:szCs w:val="24"/>
              </w:rPr>
            </w:pPr>
            <w:r w:rsidRPr="00C86FD6">
              <w:rPr>
                <w:b/>
                <w:bCs/>
                <w:color w:val="000000"/>
                <w:szCs w:val="24"/>
              </w:rPr>
              <w:t> </w:t>
            </w:r>
          </w:p>
        </w:tc>
        <w:tc>
          <w:tcPr>
            <w:tcW w:w="2900" w:type="dxa"/>
            <w:vMerge w:val="restart"/>
            <w:tcBorders>
              <w:top w:val="nil"/>
              <w:left w:val="single" w:sz="4" w:space="0" w:color="auto"/>
              <w:bottom w:val="single" w:sz="4" w:space="0" w:color="auto"/>
              <w:right w:val="single" w:sz="4" w:space="0" w:color="auto"/>
            </w:tcBorders>
            <w:shd w:val="clear" w:color="auto" w:fill="auto"/>
            <w:hideMark/>
          </w:tcPr>
          <w:p w14:paraId="6B6D663E" w14:textId="77777777" w:rsidR="00C86FD6" w:rsidRPr="00C86FD6" w:rsidRDefault="00C86FD6" w:rsidP="00C86FD6">
            <w:pPr>
              <w:contextualSpacing w:val="0"/>
              <w:rPr>
                <w:color w:val="000000"/>
                <w:szCs w:val="24"/>
              </w:rPr>
            </w:pPr>
            <w:r w:rsidRPr="00C86FD6">
              <w:rPr>
                <w:color w:val="000000"/>
                <w:szCs w:val="24"/>
              </w:rPr>
              <w:t xml:space="preserve">ПК 2.7. Изучать спрос покупателей. </w:t>
            </w:r>
          </w:p>
        </w:tc>
        <w:tc>
          <w:tcPr>
            <w:tcW w:w="9036" w:type="dxa"/>
            <w:tcBorders>
              <w:top w:val="nil"/>
              <w:left w:val="nil"/>
              <w:bottom w:val="single" w:sz="4" w:space="0" w:color="auto"/>
              <w:right w:val="single" w:sz="4" w:space="0" w:color="auto"/>
            </w:tcBorders>
            <w:shd w:val="clear" w:color="auto" w:fill="auto"/>
            <w:hideMark/>
          </w:tcPr>
          <w:p w14:paraId="5EF84F0F" w14:textId="77777777" w:rsidR="00C86FD6" w:rsidRPr="00C86FD6" w:rsidRDefault="00C86FD6" w:rsidP="00C86FD6">
            <w:pPr>
              <w:contextualSpacing w:val="0"/>
              <w:rPr>
                <w:b/>
                <w:bCs/>
                <w:color w:val="000000"/>
                <w:szCs w:val="24"/>
              </w:rPr>
            </w:pPr>
            <w:r w:rsidRPr="00C86FD6">
              <w:rPr>
                <w:b/>
                <w:bCs/>
                <w:iCs/>
                <w:color w:val="000000"/>
                <w:szCs w:val="24"/>
              </w:rPr>
              <w:t xml:space="preserve">Навыки: </w:t>
            </w:r>
          </w:p>
        </w:tc>
      </w:tr>
      <w:tr w:rsidR="00C86FD6" w:rsidRPr="00C86FD6" w14:paraId="21217CCA"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03A3ECC3"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42BEB102"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28996E19" w14:textId="77777777" w:rsidR="00C86FD6" w:rsidRPr="00C86FD6" w:rsidRDefault="00C86FD6" w:rsidP="00C86FD6">
            <w:pPr>
              <w:contextualSpacing w:val="0"/>
              <w:rPr>
                <w:color w:val="1A1A1A"/>
                <w:sz w:val="23"/>
                <w:szCs w:val="23"/>
              </w:rPr>
            </w:pPr>
            <w:r w:rsidRPr="00C86FD6">
              <w:rPr>
                <w:color w:val="1A1A1A"/>
                <w:sz w:val="23"/>
                <w:szCs w:val="23"/>
              </w:rPr>
              <w:t>обслуживания покупателей и продажи различных групп продовольственных товаров;</w:t>
            </w:r>
          </w:p>
        </w:tc>
      </w:tr>
      <w:tr w:rsidR="00C86FD6" w:rsidRPr="00C86FD6" w14:paraId="5CAF5A12"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CBD24B5"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1F35E6A2"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71DD9523" w14:textId="77777777" w:rsidR="00C86FD6" w:rsidRPr="00C86FD6" w:rsidRDefault="00C86FD6" w:rsidP="00C86FD6">
            <w:pPr>
              <w:contextualSpacing w:val="0"/>
              <w:rPr>
                <w:color w:val="1A1A1A"/>
                <w:sz w:val="23"/>
                <w:szCs w:val="23"/>
              </w:rPr>
            </w:pPr>
            <w:r w:rsidRPr="00C86FD6">
              <w:rPr>
                <w:color w:val="1A1A1A"/>
                <w:sz w:val="23"/>
                <w:szCs w:val="23"/>
              </w:rPr>
              <w:t xml:space="preserve"> </w:t>
            </w:r>
          </w:p>
        </w:tc>
      </w:tr>
      <w:tr w:rsidR="00C86FD6" w:rsidRPr="00C86FD6" w14:paraId="5443DBF9"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4E1F5634"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233AF7C9"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2840AD44" w14:textId="77777777" w:rsidR="00C86FD6" w:rsidRPr="00C86FD6" w:rsidRDefault="00C86FD6" w:rsidP="00C86FD6">
            <w:pPr>
              <w:contextualSpacing w:val="0"/>
              <w:rPr>
                <w:b/>
                <w:bCs/>
                <w:color w:val="000000"/>
                <w:szCs w:val="24"/>
              </w:rPr>
            </w:pPr>
            <w:r w:rsidRPr="00C86FD6">
              <w:rPr>
                <w:b/>
                <w:bCs/>
                <w:iCs/>
                <w:color w:val="000000"/>
                <w:szCs w:val="24"/>
              </w:rPr>
              <w:t>Знания:</w:t>
            </w:r>
          </w:p>
        </w:tc>
      </w:tr>
      <w:tr w:rsidR="00C86FD6" w:rsidRPr="00C86FD6" w14:paraId="5DB907E9"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4A5ACA3B"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180D0D0E"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47BAA0D6" w14:textId="77777777" w:rsidR="00C86FD6" w:rsidRPr="00C86FD6" w:rsidRDefault="00C86FD6" w:rsidP="00C86FD6">
            <w:pPr>
              <w:contextualSpacing w:val="0"/>
              <w:rPr>
                <w:color w:val="1A1A1A"/>
                <w:sz w:val="23"/>
                <w:szCs w:val="23"/>
              </w:rPr>
            </w:pPr>
            <w:r w:rsidRPr="00C86FD6">
              <w:rPr>
                <w:color w:val="1A1A1A"/>
                <w:sz w:val="23"/>
                <w:szCs w:val="23"/>
              </w:rPr>
              <w:t>классификацию групп, подгрупп и видов продовольственных товаров;</w:t>
            </w:r>
          </w:p>
        </w:tc>
      </w:tr>
      <w:tr w:rsidR="00C86FD6" w:rsidRPr="00C86FD6" w14:paraId="08667D57"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E714B24"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7B5C6137"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220A8394" w14:textId="77777777" w:rsidR="00C86FD6" w:rsidRPr="00C86FD6" w:rsidRDefault="00C86FD6" w:rsidP="00C86FD6">
            <w:pPr>
              <w:contextualSpacing w:val="0"/>
              <w:rPr>
                <w:color w:val="1A1A1A"/>
                <w:sz w:val="23"/>
                <w:szCs w:val="23"/>
              </w:rPr>
            </w:pPr>
            <w:r w:rsidRPr="00C86FD6">
              <w:rPr>
                <w:color w:val="1A1A1A"/>
                <w:sz w:val="23"/>
                <w:szCs w:val="23"/>
              </w:rPr>
              <w:t xml:space="preserve"> особенности пищевой ценности пищевых продуктов;</w:t>
            </w:r>
          </w:p>
        </w:tc>
      </w:tr>
      <w:tr w:rsidR="00C86FD6" w:rsidRPr="00C86FD6" w14:paraId="6FD6A067"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5EE32B66"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4C04DC1E"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717D5299" w14:textId="77777777" w:rsidR="00C86FD6" w:rsidRPr="00C86FD6" w:rsidRDefault="00C86FD6" w:rsidP="00C86FD6">
            <w:pPr>
              <w:contextualSpacing w:val="0"/>
              <w:rPr>
                <w:color w:val="1A1A1A"/>
                <w:sz w:val="23"/>
                <w:szCs w:val="23"/>
              </w:rPr>
            </w:pPr>
            <w:r w:rsidRPr="00C86FD6">
              <w:rPr>
                <w:color w:val="1A1A1A"/>
                <w:sz w:val="23"/>
                <w:szCs w:val="23"/>
              </w:rPr>
              <w:t xml:space="preserve"> ассортимент и товароведные характеристики основных групп продовольственных товаров;</w:t>
            </w:r>
          </w:p>
        </w:tc>
      </w:tr>
      <w:tr w:rsidR="00C86FD6" w:rsidRPr="00C86FD6" w14:paraId="65BE77C3"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7D4941E"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514310C0"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14E66507" w14:textId="77777777" w:rsidR="00C86FD6" w:rsidRPr="00C86FD6" w:rsidRDefault="00C86FD6" w:rsidP="00C86FD6">
            <w:pPr>
              <w:contextualSpacing w:val="0"/>
              <w:rPr>
                <w:color w:val="1A1A1A"/>
                <w:sz w:val="23"/>
                <w:szCs w:val="23"/>
              </w:rPr>
            </w:pPr>
            <w:r w:rsidRPr="00C86FD6">
              <w:rPr>
                <w:color w:val="1A1A1A"/>
                <w:sz w:val="23"/>
                <w:szCs w:val="23"/>
              </w:rPr>
              <w:t xml:space="preserve"> показатели качества различных групп продовольственных товаров;</w:t>
            </w:r>
          </w:p>
        </w:tc>
      </w:tr>
      <w:tr w:rsidR="00C86FD6" w:rsidRPr="00C86FD6" w14:paraId="3FF34DFE"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570552D9"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024834F7"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27248AF3" w14:textId="77777777" w:rsidR="00C86FD6" w:rsidRPr="00C86FD6" w:rsidRDefault="00C86FD6" w:rsidP="00C86FD6">
            <w:pPr>
              <w:contextualSpacing w:val="0"/>
              <w:rPr>
                <w:color w:val="1A1A1A"/>
                <w:sz w:val="23"/>
                <w:szCs w:val="23"/>
              </w:rPr>
            </w:pPr>
            <w:r w:rsidRPr="00C86FD6">
              <w:rPr>
                <w:color w:val="1A1A1A"/>
                <w:sz w:val="23"/>
                <w:szCs w:val="23"/>
              </w:rPr>
              <w:t xml:space="preserve"> дефекты продуктов;</w:t>
            </w:r>
          </w:p>
        </w:tc>
      </w:tr>
      <w:tr w:rsidR="00C86FD6" w:rsidRPr="00C86FD6" w14:paraId="051BC85E"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7403DF37"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539727EE"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68E3C57A" w14:textId="77777777" w:rsidR="00C86FD6" w:rsidRPr="00C86FD6" w:rsidRDefault="00C86FD6" w:rsidP="00C86FD6">
            <w:pPr>
              <w:contextualSpacing w:val="0"/>
              <w:rPr>
                <w:color w:val="1A1A1A"/>
                <w:sz w:val="23"/>
                <w:szCs w:val="23"/>
              </w:rPr>
            </w:pPr>
            <w:r w:rsidRPr="00C86FD6">
              <w:rPr>
                <w:color w:val="1A1A1A"/>
                <w:sz w:val="23"/>
                <w:szCs w:val="23"/>
              </w:rPr>
              <w:t xml:space="preserve"> особенности маркировки, упаковки и хранения отдельных групп продовольственных товаров. классификацию, назначение отдельных видов торгового оборудования;</w:t>
            </w:r>
          </w:p>
        </w:tc>
      </w:tr>
      <w:tr w:rsidR="00C86FD6" w:rsidRPr="00C86FD6" w14:paraId="16752799"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5E278F8"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2C478C20"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4FD76CC8" w14:textId="77777777" w:rsidR="00C86FD6" w:rsidRPr="00C86FD6" w:rsidRDefault="00C86FD6" w:rsidP="00C86FD6">
            <w:pPr>
              <w:contextualSpacing w:val="0"/>
              <w:rPr>
                <w:color w:val="1A1A1A"/>
                <w:sz w:val="23"/>
                <w:szCs w:val="23"/>
              </w:rPr>
            </w:pPr>
            <w:r w:rsidRPr="00C86FD6">
              <w:rPr>
                <w:color w:val="1A1A1A"/>
                <w:sz w:val="23"/>
                <w:szCs w:val="23"/>
              </w:rPr>
              <w:t xml:space="preserve"> технические требования, предъявляемые к торговому оборудованию;</w:t>
            </w:r>
          </w:p>
        </w:tc>
      </w:tr>
      <w:tr w:rsidR="00C86FD6" w:rsidRPr="00C86FD6" w14:paraId="32941212"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77CE47C"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7D5642F5"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7153B001" w14:textId="77777777" w:rsidR="00C86FD6" w:rsidRPr="00C86FD6" w:rsidRDefault="00C86FD6" w:rsidP="00C86FD6">
            <w:pPr>
              <w:contextualSpacing w:val="0"/>
              <w:rPr>
                <w:color w:val="1A1A1A"/>
                <w:sz w:val="23"/>
                <w:szCs w:val="23"/>
              </w:rPr>
            </w:pPr>
            <w:r w:rsidRPr="00C86FD6">
              <w:rPr>
                <w:color w:val="1A1A1A"/>
                <w:sz w:val="23"/>
                <w:szCs w:val="23"/>
              </w:rPr>
              <w:t xml:space="preserve"> устройство и принципы работы оборудования;</w:t>
            </w:r>
          </w:p>
        </w:tc>
      </w:tr>
      <w:tr w:rsidR="00C86FD6" w:rsidRPr="00C86FD6" w14:paraId="288EA7E2"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7586122E"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33746027"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1299924F" w14:textId="77777777" w:rsidR="00C86FD6" w:rsidRPr="00C86FD6" w:rsidRDefault="00C86FD6" w:rsidP="00C86FD6">
            <w:pPr>
              <w:contextualSpacing w:val="0"/>
              <w:rPr>
                <w:color w:val="1A1A1A"/>
                <w:sz w:val="23"/>
                <w:szCs w:val="23"/>
              </w:rPr>
            </w:pPr>
            <w:r w:rsidRPr="00C86FD6">
              <w:rPr>
                <w:color w:val="1A1A1A"/>
                <w:sz w:val="23"/>
                <w:szCs w:val="23"/>
              </w:rPr>
              <w:t xml:space="preserve"> типовые правила эксплуатации оборудования;</w:t>
            </w:r>
          </w:p>
        </w:tc>
      </w:tr>
      <w:tr w:rsidR="00C86FD6" w:rsidRPr="00C86FD6" w14:paraId="3DB6A47C"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03CB5203"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2A15E674"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2536ADCF" w14:textId="77777777" w:rsidR="00C86FD6" w:rsidRPr="00C86FD6" w:rsidRDefault="00C86FD6" w:rsidP="00C86FD6">
            <w:pPr>
              <w:contextualSpacing w:val="0"/>
              <w:rPr>
                <w:color w:val="1A1A1A"/>
                <w:sz w:val="23"/>
                <w:szCs w:val="23"/>
              </w:rPr>
            </w:pPr>
            <w:r w:rsidRPr="00C86FD6">
              <w:rPr>
                <w:color w:val="1A1A1A"/>
                <w:sz w:val="23"/>
                <w:szCs w:val="23"/>
              </w:rPr>
              <w:t xml:space="preserve"> нормативно- технологическую документацию по техническому обслуживанию оборудования;</w:t>
            </w:r>
          </w:p>
        </w:tc>
      </w:tr>
      <w:tr w:rsidR="00C86FD6" w:rsidRPr="00C86FD6" w14:paraId="3AD1018E"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2D0EB10"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43D67943"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15F6DEE0" w14:textId="77777777" w:rsidR="00C86FD6" w:rsidRPr="00C86FD6" w:rsidRDefault="00C86FD6" w:rsidP="00C86FD6">
            <w:pPr>
              <w:contextualSpacing w:val="0"/>
              <w:rPr>
                <w:color w:val="1A1A1A"/>
                <w:sz w:val="23"/>
                <w:szCs w:val="23"/>
              </w:rPr>
            </w:pPr>
            <w:r w:rsidRPr="00C86FD6">
              <w:rPr>
                <w:color w:val="1A1A1A"/>
                <w:sz w:val="23"/>
                <w:szCs w:val="23"/>
              </w:rPr>
              <w:t xml:space="preserve"> Закон о защите прав потребителей;</w:t>
            </w:r>
          </w:p>
        </w:tc>
      </w:tr>
      <w:tr w:rsidR="00C86FD6" w:rsidRPr="00C86FD6" w14:paraId="4400A97B"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7F3577AE"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413D38E9"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64BD0F4B" w14:textId="77777777" w:rsidR="00C86FD6" w:rsidRPr="00C86FD6" w:rsidRDefault="00C86FD6" w:rsidP="00C86FD6">
            <w:pPr>
              <w:contextualSpacing w:val="0"/>
              <w:rPr>
                <w:color w:val="1A1A1A"/>
                <w:sz w:val="23"/>
                <w:szCs w:val="23"/>
              </w:rPr>
            </w:pPr>
            <w:r w:rsidRPr="00C86FD6">
              <w:rPr>
                <w:color w:val="1A1A1A"/>
                <w:sz w:val="23"/>
                <w:szCs w:val="23"/>
              </w:rPr>
              <w:t xml:space="preserve"> правила охраны труда.</w:t>
            </w:r>
          </w:p>
        </w:tc>
      </w:tr>
      <w:tr w:rsidR="00C86FD6" w:rsidRPr="00C86FD6" w14:paraId="13546445"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6872A979"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11DC8657"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541A62FD" w14:textId="77777777" w:rsidR="00C86FD6" w:rsidRPr="00C86FD6" w:rsidRDefault="00C86FD6" w:rsidP="00C86FD6">
            <w:pPr>
              <w:contextualSpacing w:val="0"/>
              <w:rPr>
                <w:b/>
                <w:bCs/>
                <w:color w:val="000000"/>
                <w:szCs w:val="24"/>
              </w:rPr>
            </w:pPr>
            <w:r w:rsidRPr="00C86FD6">
              <w:rPr>
                <w:b/>
                <w:bCs/>
                <w:iCs/>
                <w:color w:val="000000"/>
                <w:szCs w:val="24"/>
              </w:rPr>
              <w:t>Умения</w:t>
            </w:r>
          </w:p>
        </w:tc>
      </w:tr>
      <w:tr w:rsidR="00C86FD6" w:rsidRPr="00C86FD6" w14:paraId="329649A0"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797752C"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7876E51C"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044051FF" w14:textId="77777777" w:rsidR="00C86FD6" w:rsidRPr="00C86FD6" w:rsidRDefault="00C86FD6" w:rsidP="00C86FD6">
            <w:pPr>
              <w:contextualSpacing w:val="0"/>
              <w:rPr>
                <w:color w:val="1A1A1A"/>
                <w:sz w:val="23"/>
                <w:szCs w:val="23"/>
              </w:rPr>
            </w:pPr>
            <w:r w:rsidRPr="00C86FD6">
              <w:rPr>
                <w:color w:val="1A1A1A"/>
                <w:sz w:val="23"/>
                <w:szCs w:val="23"/>
              </w:rPr>
              <w:t>идентифицировать различные группы, подгруппы и виды продовольственных товаров (зерновых, плодово- овощных, кондитерских, вкусовых, молочных, яичных, пищевых жиров, мясных и рыбных);</w:t>
            </w:r>
          </w:p>
        </w:tc>
      </w:tr>
      <w:tr w:rsidR="00C86FD6" w:rsidRPr="00C86FD6" w14:paraId="6B26A9F4"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4A935C7C"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124FE754"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1E6A32AC" w14:textId="77777777" w:rsidR="00C86FD6" w:rsidRPr="00C86FD6" w:rsidRDefault="00C86FD6" w:rsidP="00C86FD6">
            <w:pPr>
              <w:contextualSpacing w:val="0"/>
              <w:rPr>
                <w:color w:val="1A1A1A"/>
                <w:sz w:val="23"/>
                <w:szCs w:val="23"/>
              </w:rPr>
            </w:pPr>
            <w:r w:rsidRPr="00C86FD6">
              <w:rPr>
                <w:color w:val="1A1A1A"/>
                <w:sz w:val="23"/>
                <w:szCs w:val="23"/>
              </w:rPr>
              <w:t xml:space="preserve"> устанавливать градации качества пищевых продуктов;</w:t>
            </w:r>
          </w:p>
        </w:tc>
      </w:tr>
      <w:tr w:rsidR="00C86FD6" w:rsidRPr="00C86FD6" w14:paraId="1F6845D6"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4552DBB1"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16C2FE6E"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51A76F5E" w14:textId="77777777" w:rsidR="00C86FD6" w:rsidRPr="00C86FD6" w:rsidRDefault="00C86FD6" w:rsidP="00C86FD6">
            <w:pPr>
              <w:contextualSpacing w:val="0"/>
              <w:rPr>
                <w:color w:val="1A1A1A"/>
                <w:sz w:val="23"/>
                <w:szCs w:val="23"/>
              </w:rPr>
            </w:pPr>
            <w:r w:rsidRPr="00C86FD6">
              <w:rPr>
                <w:color w:val="1A1A1A"/>
                <w:sz w:val="23"/>
                <w:szCs w:val="23"/>
              </w:rPr>
              <w:t xml:space="preserve"> оценивать качество по органолептическим показателям;</w:t>
            </w:r>
          </w:p>
        </w:tc>
      </w:tr>
      <w:tr w:rsidR="00C86FD6" w:rsidRPr="00C86FD6" w14:paraId="4969A224"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7E4BF0AA"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425CA65D"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77671A52" w14:textId="77777777" w:rsidR="00C86FD6" w:rsidRPr="00C86FD6" w:rsidRDefault="00C86FD6" w:rsidP="00C86FD6">
            <w:pPr>
              <w:contextualSpacing w:val="0"/>
              <w:rPr>
                <w:color w:val="1A1A1A"/>
                <w:sz w:val="23"/>
                <w:szCs w:val="23"/>
              </w:rPr>
            </w:pPr>
            <w:r w:rsidRPr="00C86FD6">
              <w:rPr>
                <w:color w:val="1A1A1A"/>
                <w:sz w:val="23"/>
                <w:szCs w:val="23"/>
              </w:rPr>
              <w:t xml:space="preserve"> распознавать дефекты пищевых продуктов;</w:t>
            </w:r>
          </w:p>
        </w:tc>
      </w:tr>
      <w:tr w:rsidR="00C86FD6" w:rsidRPr="00C86FD6" w14:paraId="00E61CEA"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747E1DB6"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2546B8C5"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252B158A" w14:textId="77777777" w:rsidR="00C86FD6" w:rsidRPr="00C86FD6" w:rsidRDefault="00C86FD6" w:rsidP="00C86FD6">
            <w:pPr>
              <w:contextualSpacing w:val="0"/>
              <w:rPr>
                <w:color w:val="1A1A1A"/>
                <w:sz w:val="23"/>
                <w:szCs w:val="23"/>
              </w:rPr>
            </w:pPr>
            <w:r w:rsidRPr="00C86FD6">
              <w:rPr>
                <w:color w:val="1A1A1A"/>
                <w:sz w:val="23"/>
                <w:szCs w:val="23"/>
              </w:rPr>
              <w:t xml:space="preserve"> создавать оптимальные условия хранения продовольственных товаров;</w:t>
            </w:r>
          </w:p>
        </w:tc>
      </w:tr>
      <w:tr w:rsidR="00C86FD6" w:rsidRPr="00C86FD6" w14:paraId="40E9BAB9"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6EFDEF4"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0B48F4FC"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08EB2B53" w14:textId="77777777" w:rsidR="00C86FD6" w:rsidRPr="00C86FD6" w:rsidRDefault="00C86FD6" w:rsidP="00C86FD6">
            <w:pPr>
              <w:contextualSpacing w:val="0"/>
              <w:rPr>
                <w:color w:val="1A1A1A"/>
                <w:sz w:val="23"/>
                <w:szCs w:val="23"/>
              </w:rPr>
            </w:pPr>
            <w:r w:rsidRPr="00C86FD6">
              <w:rPr>
                <w:color w:val="1A1A1A"/>
                <w:sz w:val="23"/>
                <w:szCs w:val="23"/>
              </w:rPr>
              <w:t xml:space="preserve"> рассчитывать энергетическую ценность продуктов;</w:t>
            </w:r>
          </w:p>
        </w:tc>
      </w:tr>
      <w:tr w:rsidR="00C86FD6" w:rsidRPr="00C86FD6" w14:paraId="64F56EA7"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61AD29CD"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4B2996DB"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158D334B" w14:textId="77777777" w:rsidR="00C86FD6" w:rsidRPr="00C86FD6" w:rsidRDefault="00C86FD6" w:rsidP="00C86FD6">
            <w:pPr>
              <w:contextualSpacing w:val="0"/>
              <w:rPr>
                <w:color w:val="1A1A1A"/>
                <w:sz w:val="23"/>
                <w:szCs w:val="23"/>
              </w:rPr>
            </w:pPr>
            <w:r w:rsidRPr="00C86FD6">
              <w:rPr>
                <w:color w:val="1A1A1A"/>
                <w:sz w:val="23"/>
                <w:szCs w:val="23"/>
              </w:rPr>
              <w:t xml:space="preserve"> производить подготовку измерительного, механического, технологического контрольно-кассового оборудования;</w:t>
            </w:r>
          </w:p>
        </w:tc>
      </w:tr>
      <w:tr w:rsidR="00C86FD6" w:rsidRPr="00C86FD6" w14:paraId="5980B015"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36A2F587"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24B2155C"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5EEA31AD" w14:textId="77777777" w:rsidR="00C86FD6" w:rsidRPr="00C86FD6" w:rsidRDefault="00C86FD6" w:rsidP="00C86FD6">
            <w:pPr>
              <w:contextualSpacing w:val="0"/>
              <w:rPr>
                <w:color w:val="1A1A1A"/>
                <w:sz w:val="23"/>
                <w:szCs w:val="23"/>
              </w:rPr>
            </w:pPr>
            <w:r w:rsidRPr="00C86FD6">
              <w:rPr>
                <w:color w:val="1A1A1A"/>
                <w:sz w:val="23"/>
                <w:szCs w:val="23"/>
              </w:rPr>
              <w:t xml:space="preserve"> использовать в технологическом процессе измерительное, механическое, технологическое контрольно- кассовое оборудование;</w:t>
            </w:r>
          </w:p>
        </w:tc>
      </w:tr>
      <w:tr w:rsidR="00C86FD6" w:rsidRPr="00C86FD6" w14:paraId="74DD32DB" w14:textId="77777777" w:rsidTr="00A573BC">
        <w:tc>
          <w:tcPr>
            <w:tcW w:w="2660" w:type="dxa"/>
            <w:vMerge w:val="restart"/>
            <w:tcBorders>
              <w:top w:val="nil"/>
              <w:left w:val="single" w:sz="4" w:space="0" w:color="auto"/>
              <w:bottom w:val="single" w:sz="4" w:space="0" w:color="auto"/>
              <w:right w:val="single" w:sz="4" w:space="0" w:color="auto"/>
            </w:tcBorders>
            <w:shd w:val="clear" w:color="auto" w:fill="auto"/>
            <w:hideMark/>
          </w:tcPr>
          <w:p w14:paraId="66E1DC5A" w14:textId="77777777" w:rsidR="00C86FD6" w:rsidRPr="00C86FD6" w:rsidRDefault="00C86FD6" w:rsidP="00C86FD6">
            <w:pPr>
              <w:contextualSpacing w:val="0"/>
              <w:rPr>
                <w:color w:val="000000"/>
                <w:szCs w:val="24"/>
              </w:rPr>
            </w:pPr>
            <w:r w:rsidRPr="00C86FD6">
              <w:rPr>
                <w:color w:val="000000"/>
                <w:szCs w:val="24"/>
              </w:rPr>
              <w:t xml:space="preserve">Работа на контрольно-кассовой технике и </w:t>
            </w:r>
            <w:r w:rsidRPr="00C86FD6">
              <w:rPr>
                <w:color w:val="000000"/>
                <w:szCs w:val="24"/>
              </w:rPr>
              <w:lastRenderedPageBreak/>
              <w:t xml:space="preserve">расчеты с покупателями. </w:t>
            </w:r>
          </w:p>
        </w:tc>
        <w:tc>
          <w:tcPr>
            <w:tcW w:w="2900" w:type="dxa"/>
            <w:vMerge w:val="restart"/>
            <w:tcBorders>
              <w:top w:val="nil"/>
              <w:left w:val="single" w:sz="4" w:space="0" w:color="auto"/>
              <w:bottom w:val="single" w:sz="4" w:space="0" w:color="auto"/>
              <w:right w:val="single" w:sz="4" w:space="0" w:color="auto"/>
            </w:tcBorders>
            <w:shd w:val="clear" w:color="auto" w:fill="auto"/>
            <w:hideMark/>
          </w:tcPr>
          <w:p w14:paraId="01CF58DE" w14:textId="77777777" w:rsidR="00C86FD6" w:rsidRPr="00C86FD6" w:rsidRDefault="00C86FD6" w:rsidP="00C86FD6">
            <w:pPr>
              <w:contextualSpacing w:val="0"/>
              <w:rPr>
                <w:color w:val="000000"/>
                <w:szCs w:val="24"/>
              </w:rPr>
            </w:pPr>
            <w:r w:rsidRPr="00C86FD6">
              <w:rPr>
                <w:color w:val="000000"/>
                <w:szCs w:val="24"/>
              </w:rPr>
              <w:lastRenderedPageBreak/>
              <w:t xml:space="preserve">ПК 3.1. Соблюдать правила эксплуатации </w:t>
            </w:r>
            <w:r w:rsidRPr="00C86FD6">
              <w:rPr>
                <w:color w:val="000000"/>
                <w:szCs w:val="24"/>
              </w:rPr>
              <w:lastRenderedPageBreak/>
              <w:t xml:space="preserve">контрольно-кассовой техники (ККТ) и выполнять расчетные операции с покупателями. </w:t>
            </w:r>
          </w:p>
        </w:tc>
        <w:tc>
          <w:tcPr>
            <w:tcW w:w="9036" w:type="dxa"/>
            <w:tcBorders>
              <w:top w:val="nil"/>
              <w:left w:val="nil"/>
              <w:bottom w:val="single" w:sz="4" w:space="0" w:color="auto"/>
              <w:right w:val="single" w:sz="4" w:space="0" w:color="auto"/>
            </w:tcBorders>
            <w:shd w:val="clear" w:color="auto" w:fill="auto"/>
            <w:hideMark/>
          </w:tcPr>
          <w:p w14:paraId="0A90ECE8" w14:textId="77777777" w:rsidR="00C86FD6" w:rsidRPr="00C86FD6" w:rsidRDefault="00C86FD6" w:rsidP="00C86FD6">
            <w:pPr>
              <w:contextualSpacing w:val="0"/>
              <w:rPr>
                <w:b/>
                <w:bCs/>
                <w:color w:val="000000"/>
                <w:szCs w:val="24"/>
              </w:rPr>
            </w:pPr>
            <w:r w:rsidRPr="00C86FD6">
              <w:rPr>
                <w:b/>
                <w:bCs/>
                <w:iCs/>
                <w:color w:val="000000"/>
                <w:szCs w:val="24"/>
              </w:rPr>
              <w:lastRenderedPageBreak/>
              <w:t>Навыки:</w:t>
            </w:r>
          </w:p>
        </w:tc>
      </w:tr>
      <w:tr w:rsidR="00C86FD6" w:rsidRPr="00C86FD6" w14:paraId="2B7B2C0F"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64F503B1"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269B8FDE"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8EB0713" w14:textId="77777777" w:rsidR="00C86FD6" w:rsidRPr="00C86FD6" w:rsidRDefault="00C86FD6" w:rsidP="00C86FD6">
            <w:pPr>
              <w:contextualSpacing w:val="0"/>
              <w:rPr>
                <w:color w:val="1A1A1A"/>
                <w:sz w:val="23"/>
                <w:szCs w:val="23"/>
              </w:rPr>
            </w:pPr>
            <w:r w:rsidRPr="00C86FD6">
              <w:rPr>
                <w:color w:val="1A1A1A"/>
                <w:sz w:val="23"/>
                <w:szCs w:val="23"/>
              </w:rPr>
              <w:t>эксплуатации контрольно- кассовой техники (ККТ) и обслуживания покупателей;</w:t>
            </w:r>
          </w:p>
        </w:tc>
      </w:tr>
      <w:tr w:rsidR="00C86FD6" w:rsidRPr="00C86FD6" w14:paraId="00429DBC"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F561238"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1405AEDC"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911F075" w14:textId="77777777" w:rsidR="00C86FD6" w:rsidRPr="00C86FD6" w:rsidRDefault="00C86FD6" w:rsidP="00C86FD6">
            <w:pPr>
              <w:contextualSpacing w:val="0"/>
              <w:rPr>
                <w:color w:val="1A1A1A"/>
                <w:sz w:val="23"/>
                <w:szCs w:val="23"/>
              </w:rPr>
            </w:pPr>
            <w:r w:rsidRPr="00C86FD6">
              <w:rPr>
                <w:color w:val="1A1A1A"/>
                <w:sz w:val="23"/>
                <w:szCs w:val="23"/>
              </w:rPr>
              <w:t xml:space="preserve"> </w:t>
            </w:r>
          </w:p>
        </w:tc>
      </w:tr>
      <w:tr w:rsidR="00C86FD6" w:rsidRPr="00C86FD6" w14:paraId="48363FD5"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6A9F7FC"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119B4B5A"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0DA68483" w14:textId="77777777" w:rsidR="00C86FD6" w:rsidRPr="00C86FD6" w:rsidRDefault="00C86FD6" w:rsidP="00C86FD6">
            <w:pPr>
              <w:contextualSpacing w:val="0"/>
              <w:rPr>
                <w:b/>
                <w:bCs/>
                <w:color w:val="000000"/>
                <w:szCs w:val="24"/>
              </w:rPr>
            </w:pPr>
            <w:r w:rsidRPr="00C86FD6">
              <w:rPr>
                <w:b/>
                <w:bCs/>
                <w:iCs/>
                <w:color w:val="000000"/>
                <w:szCs w:val="24"/>
              </w:rPr>
              <w:t>Умения:</w:t>
            </w:r>
          </w:p>
        </w:tc>
      </w:tr>
      <w:tr w:rsidR="00C86FD6" w:rsidRPr="00C86FD6" w14:paraId="594DB6D2"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643B9AC9"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5DADFD37"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76D80BE8" w14:textId="77777777" w:rsidR="00C86FD6" w:rsidRPr="00C86FD6" w:rsidRDefault="00C86FD6" w:rsidP="00C86FD6">
            <w:pPr>
              <w:contextualSpacing w:val="0"/>
              <w:rPr>
                <w:color w:val="1A1A1A"/>
                <w:sz w:val="23"/>
                <w:szCs w:val="23"/>
              </w:rPr>
            </w:pPr>
            <w:r w:rsidRPr="00C86FD6">
              <w:rPr>
                <w:color w:val="1A1A1A"/>
                <w:sz w:val="23"/>
                <w:szCs w:val="23"/>
              </w:rPr>
              <w:t>осуществлять подготовку ККТ различных видов;</w:t>
            </w:r>
          </w:p>
        </w:tc>
      </w:tr>
      <w:tr w:rsidR="00C86FD6" w:rsidRPr="00C86FD6" w14:paraId="46623DFA"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56B73BA"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56436D74"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73CACE88" w14:textId="77777777" w:rsidR="00C86FD6" w:rsidRPr="00C86FD6" w:rsidRDefault="00C86FD6" w:rsidP="00C86FD6">
            <w:pPr>
              <w:contextualSpacing w:val="0"/>
              <w:rPr>
                <w:color w:val="1A1A1A"/>
                <w:sz w:val="23"/>
                <w:szCs w:val="23"/>
              </w:rPr>
            </w:pPr>
            <w:r w:rsidRPr="00C86FD6">
              <w:rPr>
                <w:color w:val="1A1A1A"/>
                <w:sz w:val="23"/>
                <w:szCs w:val="23"/>
              </w:rPr>
              <w:t xml:space="preserve"> работать на ККТ различных видов: автономных, пассивных системных, активных системных (компьютеризированных кассовых машинах - POS терминалах), фискальных регистраторах;</w:t>
            </w:r>
          </w:p>
        </w:tc>
      </w:tr>
      <w:tr w:rsidR="00C86FD6" w:rsidRPr="00C86FD6" w14:paraId="2FCAFB6C"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41F0825A"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42C58B11"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2F74D2E2" w14:textId="77777777" w:rsidR="00C86FD6" w:rsidRPr="00C86FD6" w:rsidRDefault="00C86FD6" w:rsidP="00C86FD6">
            <w:pPr>
              <w:contextualSpacing w:val="0"/>
              <w:rPr>
                <w:color w:val="1A1A1A"/>
                <w:sz w:val="23"/>
                <w:szCs w:val="23"/>
              </w:rPr>
            </w:pPr>
            <w:r w:rsidRPr="00C86FD6">
              <w:rPr>
                <w:color w:val="1A1A1A"/>
                <w:sz w:val="23"/>
                <w:szCs w:val="23"/>
              </w:rPr>
              <w:t xml:space="preserve"> устранять мелкие неисправности при работе на ККТ;</w:t>
            </w:r>
          </w:p>
        </w:tc>
      </w:tr>
      <w:tr w:rsidR="00C86FD6" w:rsidRPr="00C86FD6" w14:paraId="60CFAA59"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91C377A"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A89039B"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255C4BAB" w14:textId="77777777" w:rsidR="00C86FD6" w:rsidRPr="00C86FD6" w:rsidRDefault="00C86FD6" w:rsidP="00C86FD6">
            <w:pPr>
              <w:contextualSpacing w:val="0"/>
              <w:rPr>
                <w:color w:val="1A1A1A"/>
                <w:sz w:val="23"/>
                <w:szCs w:val="23"/>
              </w:rPr>
            </w:pPr>
            <w:r w:rsidRPr="00C86FD6">
              <w:rPr>
                <w:color w:val="1A1A1A"/>
                <w:sz w:val="23"/>
                <w:szCs w:val="23"/>
              </w:rPr>
              <w:t xml:space="preserve"> распознавать платежеспособность государственных денежных знаков;</w:t>
            </w:r>
          </w:p>
        </w:tc>
      </w:tr>
      <w:tr w:rsidR="00C86FD6" w:rsidRPr="00C86FD6" w14:paraId="5A913C95"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9C70043"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0261BB59"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7A5CF0DD" w14:textId="77777777" w:rsidR="00C86FD6" w:rsidRPr="00C86FD6" w:rsidRDefault="00C86FD6" w:rsidP="00C86FD6">
            <w:pPr>
              <w:contextualSpacing w:val="0"/>
              <w:rPr>
                <w:color w:val="1A1A1A"/>
                <w:sz w:val="23"/>
                <w:szCs w:val="23"/>
              </w:rPr>
            </w:pPr>
            <w:r w:rsidRPr="00C86FD6">
              <w:rPr>
                <w:color w:val="1A1A1A"/>
                <w:sz w:val="23"/>
                <w:szCs w:val="23"/>
              </w:rPr>
              <w:t xml:space="preserve"> осуществлять заключительные операции при работе на ККТ;</w:t>
            </w:r>
          </w:p>
        </w:tc>
      </w:tr>
      <w:tr w:rsidR="00C86FD6" w:rsidRPr="00C86FD6" w14:paraId="15511B03"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0CDF912"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48D8F251"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45D4F1E8" w14:textId="77777777" w:rsidR="00C86FD6" w:rsidRPr="00C86FD6" w:rsidRDefault="00C86FD6" w:rsidP="00C86FD6">
            <w:pPr>
              <w:contextualSpacing w:val="0"/>
              <w:rPr>
                <w:color w:val="1A1A1A"/>
                <w:sz w:val="23"/>
                <w:szCs w:val="23"/>
              </w:rPr>
            </w:pPr>
            <w:r w:rsidRPr="00C86FD6">
              <w:rPr>
                <w:color w:val="1A1A1A"/>
                <w:sz w:val="23"/>
                <w:szCs w:val="23"/>
              </w:rPr>
              <w:t xml:space="preserve"> оформлять документы по кассовым операциям;</w:t>
            </w:r>
          </w:p>
        </w:tc>
      </w:tr>
      <w:tr w:rsidR="00C86FD6" w:rsidRPr="00C86FD6" w14:paraId="7A3D1BAB"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638611BD"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29635CB9"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63E8EF9C" w14:textId="77777777" w:rsidR="00C86FD6" w:rsidRPr="00C86FD6" w:rsidRDefault="00C86FD6" w:rsidP="00C86FD6">
            <w:pPr>
              <w:contextualSpacing w:val="0"/>
              <w:rPr>
                <w:color w:val="1A1A1A"/>
                <w:sz w:val="23"/>
                <w:szCs w:val="23"/>
              </w:rPr>
            </w:pPr>
            <w:r w:rsidRPr="00C86FD6">
              <w:rPr>
                <w:color w:val="1A1A1A"/>
                <w:sz w:val="23"/>
                <w:szCs w:val="23"/>
              </w:rPr>
              <w:t xml:space="preserve"> соблюдать правила техники безопасности;</w:t>
            </w:r>
          </w:p>
        </w:tc>
      </w:tr>
      <w:tr w:rsidR="00C86FD6" w:rsidRPr="00C86FD6" w14:paraId="664DE27E"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46A9208B"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1525261"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2E2F43EF" w14:textId="77777777" w:rsidR="00C86FD6" w:rsidRPr="00C86FD6" w:rsidRDefault="00C86FD6" w:rsidP="00C86FD6">
            <w:pPr>
              <w:contextualSpacing w:val="0"/>
              <w:rPr>
                <w:b/>
                <w:bCs/>
                <w:color w:val="000000"/>
                <w:szCs w:val="24"/>
              </w:rPr>
            </w:pPr>
            <w:r w:rsidRPr="00C86FD6">
              <w:rPr>
                <w:b/>
                <w:bCs/>
                <w:color w:val="000000"/>
                <w:szCs w:val="24"/>
              </w:rPr>
              <w:t>Знания:</w:t>
            </w:r>
          </w:p>
        </w:tc>
      </w:tr>
      <w:tr w:rsidR="00C86FD6" w:rsidRPr="00C86FD6" w14:paraId="3D9116FC"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54F6DE3A"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1DB84AD6"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421BBF92" w14:textId="77777777" w:rsidR="00C86FD6" w:rsidRPr="00C86FD6" w:rsidRDefault="00C86FD6" w:rsidP="00C86FD6">
            <w:pPr>
              <w:contextualSpacing w:val="0"/>
              <w:rPr>
                <w:color w:val="1A1A1A"/>
                <w:sz w:val="23"/>
                <w:szCs w:val="23"/>
              </w:rPr>
            </w:pPr>
            <w:r w:rsidRPr="00C86FD6">
              <w:rPr>
                <w:color w:val="1A1A1A"/>
                <w:sz w:val="23"/>
                <w:szCs w:val="23"/>
              </w:rPr>
              <w:t>документы, регламентирующие применение ККТ;</w:t>
            </w:r>
          </w:p>
        </w:tc>
      </w:tr>
      <w:tr w:rsidR="00C86FD6" w:rsidRPr="00C86FD6" w14:paraId="29A5EB72"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022B9E50"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5E651197"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6660C657" w14:textId="77777777" w:rsidR="00C86FD6" w:rsidRPr="00C86FD6" w:rsidRDefault="00C86FD6" w:rsidP="00C86FD6">
            <w:pPr>
              <w:contextualSpacing w:val="0"/>
              <w:rPr>
                <w:color w:val="1A1A1A"/>
                <w:sz w:val="23"/>
                <w:szCs w:val="23"/>
              </w:rPr>
            </w:pPr>
            <w:r w:rsidRPr="00C86FD6">
              <w:rPr>
                <w:color w:val="1A1A1A"/>
                <w:sz w:val="23"/>
                <w:szCs w:val="23"/>
              </w:rPr>
              <w:t xml:space="preserve"> правила расчетов и обслуживания покупателей;</w:t>
            </w:r>
          </w:p>
        </w:tc>
      </w:tr>
      <w:tr w:rsidR="00C86FD6" w:rsidRPr="00C86FD6" w14:paraId="6B3D17E2"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5D464735"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C26B170"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23721930" w14:textId="77777777" w:rsidR="00C86FD6" w:rsidRPr="00C86FD6" w:rsidRDefault="00C86FD6" w:rsidP="00C86FD6">
            <w:pPr>
              <w:contextualSpacing w:val="0"/>
              <w:rPr>
                <w:color w:val="1A1A1A"/>
                <w:sz w:val="23"/>
                <w:szCs w:val="23"/>
              </w:rPr>
            </w:pPr>
            <w:r w:rsidRPr="00C86FD6">
              <w:rPr>
                <w:color w:val="1A1A1A"/>
                <w:sz w:val="23"/>
                <w:szCs w:val="23"/>
              </w:rPr>
              <w:t xml:space="preserve"> типовые правила обслуживания эксплуатации ККТ и правила регистрации;</w:t>
            </w:r>
          </w:p>
        </w:tc>
      </w:tr>
      <w:tr w:rsidR="00C86FD6" w:rsidRPr="00C86FD6" w14:paraId="0FC6D41F"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1CA23F4"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2D1FC04"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2CBDFE05" w14:textId="77777777" w:rsidR="00C86FD6" w:rsidRPr="00C86FD6" w:rsidRDefault="00C86FD6" w:rsidP="00C86FD6">
            <w:pPr>
              <w:contextualSpacing w:val="0"/>
              <w:rPr>
                <w:color w:val="1A1A1A"/>
                <w:sz w:val="23"/>
                <w:szCs w:val="23"/>
              </w:rPr>
            </w:pPr>
            <w:r w:rsidRPr="00C86FD6">
              <w:rPr>
                <w:color w:val="1A1A1A"/>
                <w:sz w:val="23"/>
                <w:szCs w:val="23"/>
              </w:rPr>
              <w:t xml:space="preserve"> классификацию устройства ККТ;</w:t>
            </w:r>
          </w:p>
        </w:tc>
      </w:tr>
      <w:tr w:rsidR="00C86FD6" w:rsidRPr="00C86FD6" w14:paraId="11EBF008"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59C4559E"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5C157C9E"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F5A9AA8" w14:textId="77777777" w:rsidR="00C86FD6" w:rsidRPr="00C86FD6" w:rsidRDefault="00C86FD6" w:rsidP="00C86FD6">
            <w:pPr>
              <w:contextualSpacing w:val="0"/>
              <w:rPr>
                <w:color w:val="1A1A1A"/>
                <w:sz w:val="23"/>
                <w:szCs w:val="23"/>
              </w:rPr>
            </w:pPr>
            <w:r w:rsidRPr="00C86FD6">
              <w:rPr>
                <w:color w:val="1A1A1A"/>
                <w:sz w:val="23"/>
                <w:szCs w:val="23"/>
              </w:rPr>
              <w:t xml:space="preserve"> основные режимы ККТ;</w:t>
            </w:r>
          </w:p>
        </w:tc>
      </w:tr>
      <w:tr w:rsidR="00C86FD6" w:rsidRPr="00C86FD6" w14:paraId="1858F038"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36423F2"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53C3C7DD"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18D75808" w14:textId="77777777" w:rsidR="00C86FD6" w:rsidRPr="00C86FD6" w:rsidRDefault="00C86FD6" w:rsidP="00C86FD6">
            <w:pPr>
              <w:contextualSpacing w:val="0"/>
              <w:rPr>
                <w:color w:val="1A1A1A"/>
                <w:sz w:val="23"/>
                <w:szCs w:val="23"/>
              </w:rPr>
            </w:pPr>
            <w:r w:rsidRPr="00C86FD6">
              <w:rPr>
                <w:color w:val="1A1A1A"/>
                <w:sz w:val="23"/>
                <w:szCs w:val="23"/>
              </w:rPr>
              <w:t xml:space="preserve"> особенности технического обслуживания ККТ;</w:t>
            </w:r>
          </w:p>
        </w:tc>
      </w:tr>
      <w:tr w:rsidR="00C86FD6" w:rsidRPr="00C86FD6" w14:paraId="19238487"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704487F"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A5DF3CB"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15EB3C6" w14:textId="77777777" w:rsidR="00C86FD6" w:rsidRPr="00C86FD6" w:rsidRDefault="00C86FD6" w:rsidP="00C86FD6">
            <w:pPr>
              <w:contextualSpacing w:val="0"/>
              <w:rPr>
                <w:color w:val="1A1A1A"/>
                <w:sz w:val="23"/>
                <w:szCs w:val="23"/>
              </w:rPr>
            </w:pPr>
            <w:r w:rsidRPr="00C86FD6">
              <w:rPr>
                <w:color w:val="1A1A1A"/>
                <w:sz w:val="23"/>
                <w:szCs w:val="23"/>
              </w:rPr>
              <w:t xml:space="preserve"> признаки платежеспособности государственных денежных знаков, порядок получения, хранения и выдачи денежных средств, отличительные признаки платежных средств безналичного расчета;</w:t>
            </w:r>
          </w:p>
        </w:tc>
      </w:tr>
      <w:tr w:rsidR="00C86FD6" w:rsidRPr="00C86FD6" w14:paraId="0E010AF2"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02A00178" w14:textId="77777777" w:rsidR="00C86FD6" w:rsidRPr="00C86FD6" w:rsidRDefault="00C86FD6" w:rsidP="00C86FD6">
            <w:pPr>
              <w:contextualSpacing w:val="0"/>
              <w:rPr>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4F650493"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716D6D25" w14:textId="77777777" w:rsidR="00C86FD6" w:rsidRPr="00C86FD6" w:rsidRDefault="00C86FD6" w:rsidP="00C86FD6">
            <w:pPr>
              <w:contextualSpacing w:val="0"/>
              <w:rPr>
                <w:color w:val="1A1A1A"/>
                <w:sz w:val="23"/>
                <w:szCs w:val="23"/>
              </w:rPr>
            </w:pPr>
            <w:r w:rsidRPr="00C86FD6">
              <w:rPr>
                <w:color w:val="1A1A1A"/>
                <w:sz w:val="23"/>
                <w:szCs w:val="23"/>
              </w:rPr>
              <w:t xml:space="preserve"> правила оформления документов по кассовым операциям. </w:t>
            </w:r>
          </w:p>
        </w:tc>
      </w:tr>
      <w:tr w:rsidR="00C86FD6" w:rsidRPr="00C86FD6" w14:paraId="02A10CEB" w14:textId="77777777" w:rsidTr="00A573BC">
        <w:tc>
          <w:tcPr>
            <w:tcW w:w="2660" w:type="dxa"/>
            <w:vMerge w:val="restart"/>
            <w:tcBorders>
              <w:top w:val="nil"/>
              <w:left w:val="single" w:sz="4" w:space="0" w:color="auto"/>
              <w:bottom w:val="single" w:sz="4" w:space="0" w:color="auto"/>
              <w:right w:val="single" w:sz="4" w:space="0" w:color="auto"/>
            </w:tcBorders>
            <w:shd w:val="clear" w:color="auto" w:fill="auto"/>
            <w:hideMark/>
          </w:tcPr>
          <w:p w14:paraId="590DABF9" w14:textId="77777777" w:rsidR="00C86FD6" w:rsidRPr="00C86FD6" w:rsidRDefault="00C86FD6" w:rsidP="00C86FD6">
            <w:pPr>
              <w:contextualSpacing w:val="0"/>
              <w:rPr>
                <w:b/>
                <w:bCs/>
                <w:color w:val="000000"/>
                <w:szCs w:val="24"/>
              </w:rPr>
            </w:pPr>
            <w:r w:rsidRPr="00C86FD6">
              <w:rPr>
                <w:b/>
                <w:bCs/>
                <w:color w:val="000000"/>
                <w:szCs w:val="24"/>
              </w:rPr>
              <w:t> </w:t>
            </w:r>
          </w:p>
        </w:tc>
        <w:tc>
          <w:tcPr>
            <w:tcW w:w="2900" w:type="dxa"/>
            <w:vMerge w:val="restart"/>
            <w:tcBorders>
              <w:top w:val="nil"/>
              <w:left w:val="single" w:sz="4" w:space="0" w:color="auto"/>
              <w:bottom w:val="single" w:sz="4" w:space="0" w:color="auto"/>
              <w:right w:val="single" w:sz="4" w:space="0" w:color="auto"/>
            </w:tcBorders>
            <w:shd w:val="clear" w:color="auto" w:fill="auto"/>
            <w:hideMark/>
          </w:tcPr>
          <w:p w14:paraId="7C8B42EC" w14:textId="77777777" w:rsidR="00C86FD6" w:rsidRPr="00C86FD6" w:rsidRDefault="00C86FD6" w:rsidP="00C86FD6">
            <w:pPr>
              <w:contextualSpacing w:val="0"/>
              <w:rPr>
                <w:color w:val="000000"/>
                <w:szCs w:val="24"/>
              </w:rPr>
            </w:pPr>
            <w:r w:rsidRPr="00C86FD6">
              <w:rPr>
                <w:color w:val="000000"/>
                <w:szCs w:val="24"/>
              </w:rPr>
              <w:t xml:space="preserve">ПК 3.2. Проверять платежеспособность государственных денежных знаков. </w:t>
            </w:r>
          </w:p>
        </w:tc>
        <w:tc>
          <w:tcPr>
            <w:tcW w:w="9036" w:type="dxa"/>
            <w:tcBorders>
              <w:top w:val="nil"/>
              <w:left w:val="nil"/>
              <w:bottom w:val="single" w:sz="4" w:space="0" w:color="auto"/>
              <w:right w:val="single" w:sz="4" w:space="0" w:color="auto"/>
            </w:tcBorders>
            <w:shd w:val="clear" w:color="auto" w:fill="auto"/>
            <w:hideMark/>
          </w:tcPr>
          <w:p w14:paraId="05936547" w14:textId="77777777" w:rsidR="00C86FD6" w:rsidRPr="00C86FD6" w:rsidRDefault="00C86FD6" w:rsidP="00C86FD6">
            <w:pPr>
              <w:contextualSpacing w:val="0"/>
              <w:rPr>
                <w:b/>
                <w:bCs/>
                <w:color w:val="000000"/>
                <w:szCs w:val="24"/>
              </w:rPr>
            </w:pPr>
            <w:r w:rsidRPr="00C86FD6">
              <w:rPr>
                <w:b/>
                <w:bCs/>
                <w:iCs/>
                <w:color w:val="000000"/>
                <w:szCs w:val="24"/>
              </w:rPr>
              <w:t>Навыки:</w:t>
            </w:r>
          </w:p>
        </w:tc>
      </w:tr>
      <w:tr w:rsidR="00C86FD6" w:rsidRPr="00C86FD6" w14:paraId="51A67335"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777948B8"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02E7A147"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0B22D087" w14:textId="77777777" w:rsidR="00C86FD6" w:rsidRPr="00C86FD6" w:rsidRDefault="00C86FD6" w:rsidP="00C86FD6">
            <w:pPr>
              <w:contextualSpacing w:val="0"/>
              <w:rPr>
                <w:color w:val="1A1A1A"/>
                <w:sz w:val="23"/>
                <w:szCs w:val="23"/>
              </w:rPr>
            </w:pPr>
            <w:r w:rsidRPr="00C86FD6">
              <w:rPr>
                <w:color w:val="1A1A1A"/>
                <w:sz w:val="23"/>
                <w:szCs w:val="23"/>
              </w:rPr>
              <w:t>эксплуатации контрольно- кассовой техники (ККТ) и обслуживания покупателей;</w:t>
            </w:r>
          </w:p>
        </w:tc>
      </w:tr>
      <w:tr w:rsidR="00C86FD6" w:rsidRPr="00C86FD6" w14:paraId="5F9AE739"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5795426F"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14228F44"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0CDEEF9C" w14:textId="77777777" w:rsidR="00C86FD6" w:rsidRPr="00C86FD6" w:rsidRDefault="00C86FD6" w:rsidP="00C86FD6">
            <w:pPr>
              <w:contextualSpacing w:val="0"/>
              <w:rPr>
                <w:b/>
                <w:bCs/>
                <w:color w:val="000000"/>
                <w:szCs w:val="24"/>
              </w:rPr>
            </w:pPr>
            <w:r w:rsidRPr="00C86FD6">
              <w:rPr>
                <w:b/>
                <w:bCs/>
                <w:iCs/>
                <w:color w:val="000000"/>
                <w:szCs w:val="24"/>
              </w:rPr>
              <w:t>Умения:</w:t>
            </w:r>
          </w:p>
        </w:tc>
      </w:tr>
      <w:tr w:rsidR="00C86FD6" w:rsidRPr="00C86FD6" w14:paraId="0F2C2618"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54A54E59"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4BB8199"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0867BF8C" w14:textId="77777777" w:rsidR="00C86FD6" w:rsidRPr="00C86FD6" w:rsidRDefault="00C86FD6" w:rsidP="00C86FD6">
            <w:pPr>
              <w:contextualSpacing w:val="0"/>
              <w:rPr>
                <w:color w:val="1A1A1A"/>
                <w:sz w:val="23"/>
                <w:szCs w:val="23"/>
              </w:rPr>
            </w:pPr>
            <w:r w:rsidRPr="00C86FD6">
              <w:rPr>
                <w:color w:val="1A1A1A"/>
                <w:sz w:val="23"/>
                <w:szCs w:val="23"/>
              </w:rPr>
              <w:t>осуществлять подготовку ККТ различных видов;</w:t>
            </w:r>
          </w:p>
        </w:tc>
      </w:tr>
      <w:tr w:rsidR="00C86FD6" w:rsidRPr="00C86FD6" w14:paraId="5011191F"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BBE1E18"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37953B1D"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73098A71" w14:textId="77777777" w:rsidR="00C86FD6" w:rsidRPr="00C86FD6" w:rsidRDefault="00C86FD6" w:rsidP="00C86FD6">
            <w:pPr>
              <w:contextualSpacing w:val="0"/>
              <w:rPr>
                <w:color w:val="1A1A1A"/>
                <w:sz w:val="23"/>
                <w:szCs w:val="23"/>
              </w:rPr>
            </w:pPr>
            <w:r w:rsidRPr="00C86FD6">
              <w:rPr>
                <w:color w:val="1A1A1A"/>
                <w:sz w:val="23"/>
                <w:szCs w:val="23"/>
              </w:rPr>
              <w:t xml:space="preserve"> работать на ККТ различных видов: автономных, пассивных системных, активных системных (компьютеризированных кассовых машинах - POS терминалах), фискальных регистраторах;</w:t>
            </w:r>
          </w:p>
        </w:tc>
      </w:tr>
      <w:tr w:rsidR="00C86FD6" w:rsidRPr="00C86FD6" w14:paraId="74CCE182"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3AFD8EB5"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2C58846E"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5ADD3F29" w14:textId="77777777" w:rsidR="00C86FD6" w:rsidRPr="00C86FD6" w:rsidRDefault="00C86FD6" w:rsidP="00C86FD6">
            <w:pPr>
              <w:contextualSpacing w:val="0"/>
              <w:rPr>
                <w:color w:val="1A1A1A"/>
                <w:sz w:val="23"/>
                <w:szCs w:val="23"/>
              </w:rPr>
            </w:pPr>
            <w:r w:rsidRPr="00C86FD6">
              <w:rPr>
                <w:color w:val="1A1A1A"/>
                <w:sz w:val="23"/>
                <w:szCs w:val="23"/>
              </w:rPr>
              <w:t xml:space="preserve"> устранять мелкие неисправности при работе на ККТ;</w:t>
            </w:r>
          </w:p>
        </w:tc>
      </w:tr>
      <w:tr w:rsidR="00C86FD6" w:rsidRPr="00C86FD6" w14:paraId="7A5200D5"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72F41B5B"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19CA57E4"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029A739D" w14:textId="77777777" w:rsidR="00C86FD6" w:rsidRPr="00C86FD6" w:rsidRDefault="00C86FD6" w:rsidP="00C86FD6">
            <w:pPr>
              <w:contextualSpacing w:val="0"/>
              <w:rPr>
                <w:color w:val="1A1A1A"/>
                <w:sz w:val="23"/>
                <w:szCs w:val="23"/>
              </w:rPr>
            </w:pPr>
            <w:r w:rsidRPr="00C86FD6">
              <w:rPr>
                <w:color w:val="1A1A1A"/>
                <w:sz w:val="23"/>
                <w:szCs w:val="23"/>
              </w:rPr>
              <w:t xml:space="preserve"> распознавать платежеспособность государственных денежных знаков;</w:t>
            </w:r>
          </w:p>
        </w:tc>
      </w:tr>
      <w:tr w:rsidR="00C86FD6" w:rsidRPr="00C86FD6" w14:paraId="388CA9C3"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36F6F16E"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3A98D1B8"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13B241A2" w14:textId="77777777" w:rsidR="00C86FD6" w:rsidRPr="00C86FD6" w:rsidRDefault="00C86FD6" w:rsidP="00C86FD6">
            <w:pPr>
              <w:contextualSpacing w:val="0"/>
              <w:rPr>
                <w:color w:val="1A1A1A"/>
                <w:sz w:val="23"/>
                <w:szCs w:val="23"/>
              </w:rPr>
            </w:pPr>
            <w:r w:rsidRPr="00C86FD6">
              <w:rPr>
                <w:color w:val="1A1A1A"/>
                <w:sz w:val="23"/>
                <w:szCs w:val="23"/>
              </w:rPr>
              <w:t xml:space="preserve"> осуществлять заключительные операции при работе на ККТ;</w:t>
            </w:r>
          </w:p>
        </w:tc>
      </w:tr>
      <w:tr w:rsidR="00C86FD6" w:rsidRPr="00C86FD6" w14:paraId="2F0D9B0D"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07596361"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0B4622EF"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1CB6E220" w14:textId="77777777" w:rsidR="00C86FD6" w:rsidRPr="00C86FD6" w:rsidRDefault="00C86FD6" w:rsidP="00C86FD6">
            <w:pPr>
              <w:contextualSpacing w:val="0"/>
              <w:rPr>
                <w:color w:val="1A1A1A"/>
                <w:sz w:val="23"/>
                <w:szCs w:val="23"/>
              </w:rPr>
            </w:pPr>
            <w:r w:rsidRPr="00C86FD6">
              <w:rPr>
                <w:color w:val="1A1A1A"/>
                <w:sz w:val="23"/>
                <w:szCs w:val="23"/>
              </w:rPr>
              <w:t xml:space="preserve"> оформлять документы по кассовым операциям;</w:t>
            </w:r>
          </w:p>
        </w:tc>
      </w:tr>
      <w:tr w:rsidR="00C86FD6" w:rsidRPr="00C86FD6" w14:paraId="4F9DA285"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380208C1"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4116B572"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1F3BAE62" w14:textId="77777777" w:rsidR="00C86FD6" w:rsidRPr="00C86FD6" w:rsidRDefault="00C86FD6" w:rsidP="00C86FD6">
            <w:pPr>
              <w:contextualSpacing w:val="0"/>
              <w:rPr>
                <w:color w:val="1A1A1A"/>
                <w:sz w:val="23"/>
                <w:szCs w:val="23"/>
              </w:rPr>
            </w:pPr>
            <w:r w:rsidRPr="00C86FD6">
              <w:rPr>
                <w:color w:val="1A1A1A"/>
                <w:sz w:val="23"/>
                <w:szCs w:val="23"/>
              </w:rPr>
              <w:t xml:space="preserve"> соблюдать правила техники безопасности;</w:t>
            </w:r>
          </w:p>
        </w:tc>
      </w:tr>
      <w:tr w:rsidR="00C86FD6" w:rsidRPr="00C86FD6" w14:paraId="6364476F"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7EE0B49E"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0D7E1EDE"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A72DBBA" w14:textId="77777777" w:rsidR="00C86FD6" w:rsidRPr="00C86FD6" w:rsidRDefault="00C86FD6" w:rsidP="00C86FD6">
            <w:pPr>
              <w:contextualSpacing w:val="0"/>
              <w:rPr>
                <w:b/>
                <w:bCs/>
                <w:color w:val="000000"/>
                <w:szCs w:val="24"/>
              </w:rPr>
            </w:pPr>
            <w:r w:rsidRPr="00C86FD6">
              <w:rPr>
                <w:b/>
                <w:bCs/>
                <w:color w:val="000000"/>
                <w:szCs w:val="24"/>
              </w:rPr>
              <w:t>Знания:</w:t>
            </w:r>
          </w:p>
        </w:tc>
      </w:tr>
      <w:tr w:rsidR="00C86FD6" w:rsidRPr="00C86FD6" w14:paraId="61CABB9F"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9155780"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2CA8BBC"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0F5F9B05" w14:textId="77777777" w:rsidR="00C86FD6" w:rsidRPr="00C86FD6" w:rsidRDefault="00C86FD6" w:rsidP="00C86FD6">
            <w:pPr>
              <w:contextualSpacing w:val="0"/>
              <w:rPr>
                <w:color w:val="1A1A1A"/>
                <w:sz w:val="23"/>
                <w:szCs w:val="23"/>
              </w:rPr>
            </w:pPr>
            <w:r w:rsidRPr="00C86FD6">
              <w:rPr>
                <w:color w:val="1A1A1A"/>
                <w:sz w:val="23"/>
                <w:szCs w:val="23"/>
              </w:rPr>
              <w:t>документы, регламентирующие применение ККТ;</w:t>
            </w:r>
          </w:p>
        </w:tc>
      </w:tr>
      <w:tr w:rsidR="00C86FD6" w:rsidRPr="00C86FD6" w14:paraId="33FE3B17"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398CB46E"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5F2A87D"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2936BD05" w14:textId="77777777" w:rsidR="00C86FD6" w:rsidRPr="00C86FD6" w:rsidRDefault="00C86FD6" w:rsidP="00C86FD6">
            <w:pPr>
              <w:contextualSpacing w:val="0"/>
              <w:rPr>
                <w:color w:val="1A1A1A"/>
                <w:sz w:val="23"/>
                <w:szCs w:val="23"/>
              </w:rPr>
            </w:pPr>
            <w:r w:rsidRPr="00C86FD6">
              <w:rPr>
                <w:color w:val="1A1A1A"/>
                <w:sz w:val="23"/>
                <w:szCs w:val="23"/>
              </w:rPr>
              <w:t xml:space="preserve"> правила расчетов и обслуживания покупателей;</w:t>
            </w:r>
          </w:p>
        </w:tc>
      </w:tr>
      <w:tr w:rsidR="00C86FD6" w:rsidRPr="00C86FD6" w14:paraId="2B455996"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3B2DA5C4"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13D23D2"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01942468" w14:textId="77777777" w:rsidR="00C86FD6" w:rsidRPr="00C86FD6" w:rsidRDefault="00C86FD6" w:rsidP="00C86FD6">
            <w:pPr>
              <w:contextualSpacing w:val="0"/>
              <w:rPr>
                <w:color w:val="1A1A1A"/>
                <w:sz w:val="23"/>
                <w:szCs w:val="23"/>
              </w:rPr>
            </w:pPr>
            <w:r w:rsidRPr="00C86FD6">
              <w:rPr>
                <w:color w:val="1A1A1A"/>
                <w:sz w:val="23"/>
                <w:szCs w:val="23"/>
              </w:rPr>
              <w:t xml:space="preserve"> типовые правила обслуживания эксплуатации ККТ и правила регистрации;</w:t>
            </w:r>
          </w:p>
        </w:tc>
      </w:tr>
      <w:tr w:rsidR="00C86FD6" w:rsidRPr="00C86FD6" w14:paraId="302A44C1"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E8AA4FD"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47E8468E"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4E7801A" w14:textId="77777777" w:rsidR="00C86FD6" w:rsidRPr="00C86FD6" w:rsidRDefault="00C86FD6" w:rsidP="00C86FD6">
            <w:pPr>
              <w:contextualSpacing w:val="0"/>
              <w:rPr>
                <w:color w:val="1A1A1A"/>
                <w:sz w:val="23"/>
                <w:szCs w:val="23"/>
              </w:rPr>
            </w:pPr>
            <w:r w:rsidRPr="00C86FD6">
              <w:rPr>
                <w:color w:val="1A1A1A"/>
                <w:sz w:val="23"/>
                <w:szCs w:val="23"/>
              </w:rPr>
              <w:t xml:space="preserve"> классификацию устройства ККТ;</w:t>
            </w:r>
          </w:p>
        </w:tc>
      </w:tr>
      <w:tr w:rsidR="00C86FD6" w:rsidRPr="00C86FD6" w14:paraId="3BC5C24F"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609C7BC0"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E445435"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4E5F5ED4" w14:textId="77777777" w:rsidR="00C86FD6" w:rsidRPr="00C86FD6" w:rsidRDefault="00C86FD6" w:rsidP="00C86FD6">
            <w:pPr>
              <w:contextualSpacing w:val="0"/>
              <w:rPr>
                <w:color w:val="1A1A1A"/>
                <w:sz w:val="23"/>
                <w:szCs w:val="23"/>
              </w:rPr>
            </w:pPr>
            <w:r w:rsidRPr="00C86FD6">
              <w:rPr>
                <w:color w:val="1A1A1A"/>
                <w:sz w:val="23"/>
                <w:szCs w:val="23"/>
              </w:rPr>
              <w:t xml:space="preserve"> основные режимы ККТ;</w:t>
            </w:r>
          </w:p>
        </w:tc>
      </w:tr>
      <w:tr w:rsidR="00C86FD6" w:rsidRPr="00C86FD6" w14:paraId="2E8187F2"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CBC1BA1"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477CBB8A"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173384FC" w14:textId="77777777" w:rsidR="00C86FD6" w:rsidRPr="00C86FD6" w:rsidRDefault="00C86FD6" w:rsidP="00C86FD6">
            <w:pPr>
              <w:contextualSpacing w:val="0"/>
              <w:rPr>
                <w:color w:val="1A1A1A"/>
                <w:sz w:val="23"/>
                <w:szCs w:val="23"/>
              </w:rPr>
            </w:pPr>
            <w:r w:rsidRPr="00C86FD6">
              <w:rPr>
                <w:color w:val="1A1A1A"/>
                <w:sz w:val="23"/>
                <w:szCs w:val="23"/>
              </w:rPr>
              <w:t xml:space="preserve"> особенности технического обслуживания ККТ;</w:t>
            </w:r>
          </w:p>
        </w:tc>
      </w:tr>
      <w:tr w:rsidR="00C86FD6" w:rsidRPr="00C86FD6" w14:paraId="1C50D508"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3A4924EF"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231AAC62"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5153F0FC" w14:textId="77777777" w:rsidR="00C86FD6" w:rsidRPr="00C86FD6" w:rsidRDefault="00C86FD6" w:rsidP="00C86FD6">
            <w:pPr>
              <w:contextualSpacing w:val="0"/>
              <w:rPr>
                <w:color w:val="1A1A1A"/>
                <w:sz w:val="23"/>
                <w:szCs w:val="23"/>
              </w:rPr>
            </w:pPr>
            <w:r w:rsidRPr="00C86FD6">
              <w:rPr>
                <w:color w:val="1A1A1A"/>
                <w:sz w:val="23"/>
                <w:szCs w:val="23"/>
              </w:rPr>
              <w:t xml:space="preserve"> признаки платежеспособности государственных денежных знаков, порядок получения, хранения и выдачи денежных средств, отличительные признаки платежных средств безналичного расчета;</w:t>
            </w:r>
          </w:p>
        </w:tc>
      </w:tr>
      <w:tr w:rsidR="00C86FD6" w:rsidRPr="00C86FD6" w14:paraId="0AE4A12A"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64095372"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54D31773"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41378B37" w14:textId="77777777" w:rsidR="00C86FD6" w:rsidRPr="00C86FD6" w:rsidRDefault="00C86FD6" w:rsidP="00C86FD6">
            <w:pPr>
              <w:contextualSpacing w:val="0"/>
              <w:rPr>
                <w:color w:val="1A1A1A"/>
                <w:sz w:val="23"/>
                <w:szCs w:val="23"/>
              </w:rPr>
            </w:pPr>
            <w:r w:rsidRPr="00C86FD6">
              <w:rPr>
                <w:color w:val="1A1A1A"/>
                <w:sz w:val="23"/>
                <w:szCs w:val="23"/>
              </w:rPr>
              <w:t xml:space="preserve"> правила оформления документов по кассовым операциям. </w:t>
            </w:r>
          </w:p>
        </w:tc>
      </w:tr>
      <w:tr w:rsidR="00C86FD6" w:rsidRPr="00C86FD6" w14:paraId="039614B5" w14:textId="77777777" w:rsidTr="00A573BC">
        <w:tc>
          <w:tcPr>
            <w:tcW w:w="2660" w:type="dxa"/>
            <w:vMerge w:val="restart"/>
            <w:tcBorders>
              <w:top w:val="nil"/>
              <w:left w:val="single" w:sz="4" w:space="0" w:color="auto"/>
              <w:bottom w:val="single" w:sz="4" w:space="0" w:color="auto"/>
              <w:right w:val="single" w:sz="4" w:space="0" w:color="auto"/>
            </w:tcBorders>
            <w:shd w:val="clear" w:color="auto" w:fill="auto"/>
            <w:hideMark/>
          </w:tcPr>
          <w:p w14:paraId="0007761E" w14:textId="77777777" w:rsidR="00C86FD6" w:rsidRPr="00C86FD6" w:rsidRDefault="00C86FD6" w:rsidP="00C86FD6">
            <w:pPr>
              <w:contextualSpacing w:val="0"/>
              <w:rPr>
                <w:b/>
                <w:bCs/>
                <w:color w:val="000000"/>
                <w:szCs w:val="24"/>
              </w:rPr>
            </w:pPr>
            <w:r w:rsidRPr="00C86FD6">
              <w:rPr>
                <w:b/>
                <w:bCs/>
                <w:color w:val="000000"/>
                <w:szCs w:val="24"/>
              </w:rPr>
              <w:t> </w:t>
            </w:r>
          </w:p>
        </w:tc>
        <w:tc>
          <w:tcPr>
            <w:tcW w:w="2900" w:type="dxa"/>
            <w:vMerge w:val="restart"/>
            <w:tcBorders>
              <w:top w:val="nil"/>
              <w:left w:val="single" w:sz="4" w:space="0" w:color="auto"/>
              <w:bottom w:val="single" w:sz="4" w:space="0" w:color="auto"/>
              <w:right w:val="single" w:sz="4" w:space="0" w:color="auto"/>
            </w:tcBorders>
            <w:shd w:val="clear" w:color="auto" w:fill="auto"/>
            <w:hideMark/>
          </w:tcPr>
          <w:p w14:paraId="394B16AB" w14:textId="77777777" w:rsidR="00C86FD6" w:rsidRPr="00C86FD6" w:rsidRDefault="00C86FD6" w:rsidP="00C86FD6">
            <w:pPr>
              <w:contextualSpacing w:val="0"/>
              <w:rPr>
                <w:color w:val="000000"/>
                <w:szCs w:val="24"/>
              </w:rPr>
            </w:pPr>
            <w:r w:rsidRPr="00C86FD6">
              <w:rPr>
                <w:color w:val="000000"/>
                <w:szCs w:val="24"/>
              </w:rPr>
              <w:t xml:space="preserve">ПК 3.3. Проверять качество и количество продаваемых товаров, качество упаковки, наличие маркировки, правильность цен на товары и услуги. </w:t>
            </w:r>
          </w:p>
        </w:tc>
        <w:tc>
          <w:tcPr>
            <w:tcW w:w="9036" w:type="dxa"/>
            <w:tcBorders>
              <w:top w:val="nil"/>
              <w:left w:val="nil"/>
              <w:bottom w:val="single" w:sz="4" w:space="0" w:color="auto"/>
              <w:right w:val="single" w:sz="4" w:space="0" w:color="auto"/>
            </w:tcBorders>
            <w:shd w:val="clear" w:color="auto" w:fill="auto"/>
            <w:hideMark/>
          </w:tcPr>
          <w:p w14:paraId="10B179B0" w14:textId="77777777" w:rsidR="00C86FD6" w:rsidRPr="00C86FD6" w:rsidRDefault="00C86FD6" w:rsidP="00C86FD6">
            <w:pPr>
              <w:contextualSpacing w:val="0"/>
              <w:rPr>
                <w:b/>
                <w:bCs/>
                <w:color w:val="000000"/>
                <w:szCs w:val="24"/>
              </w:rPr>
            </w:pPr>
            <w:r w:rsidRPr="00C86FD6">
              <w:rPr>
                <w:b/>
                <w:bCs/>
                <w:iCs/>
                <w:color w:val="000000"/>
                <w:szCs w:val="24"/>
              </w:rPr>
              <w:t>Навыки:</w:t>
            </w:r>
          </w:p>
        </w:tc>
      </w:tr>
      <w:tr w:rsidR="00C86FD6" w:rsidRPr="00C86FD6" w14:paraId="5C7DCBC0"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FA506F9"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909402B"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22EF96ED" w14:textId="77777777" w:rsidR="00C86FD6" w:rsidRPr="00C86FD6" w:rsidRDefault="00C86FD6" w:rsidP="00C86FD6">
            <w:pPr>
              <w:contextualSpacing w:val="0"/>
              <w:rPr>
                <w:color w:val="1A1A1A"/>
                <w:sz w:val="23"/>
                <w:szCs w:val="23"/>
              </w:rPr>
            </w:pPr>
            <w:r w:rsidRPr="00C86FD6">
              <w:rPr>
                <w:color w:val="1A1A1A"/>
                <w:sz w:val="23"/>
                <w:szCs w:val="23"/>
              </w:rPr>
              <w:t>эксплуатации контрольно- кассовой техники (ККТ) и обслуживания покупателей;</w:t>
            </w:r>
          </w:p>
        </w:tc>
      </w:tr>
      <w:tr w:rsidR="00C86FD6" w:rsidRPr="00C86FD6" w14:paraId="42D2B208"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423C5E67"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20FE6153"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59E860B4" w14:textId="77777777" w:rsidR="00C86FD6" w:rsidRPr="00C86FD6" w:rsidRDefault="00C86FD6" w:rsidP="00C86FD6">
            <w:pPr>
              <w:contextualSpacing w:val="0"/>
              <w:rPr>
                <w:b/>
                <w:bCs/>
                <w:color w:val="000000"/>
                <w:szCs w:val="24"/>
              </w:rPr>
            </w:pPr>
            <w:r w:rsidRPr="00C86FD6">
              <w:rPr>
                <w:b/>
                <w:bCs/>
                <w:iCs/>
                <w:color w:val="000000"/>
                <w:szCs w:val="24"/>
              </w:rPr>
              <w:t>Умения:</w:t>
            </w:r>
          </w:p>
        </w:tc>
      </w:tr>
      <w:tr w:rsidR="00C86FD6" w:rsidRPr="00C86FD6" w14:paraId="1747E8F7"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804B22D"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573436F2"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092CD083" w14:textId="77777777" w:rsidR="00C86FD6" w:rsidRPr="00C86FD6" w:rsidRDefault="00C86FD6" w:rsidP="00C86FD6">
            <w:pPr>
              <w:contextualSpacing w:val="0"/>
              <w:rPr>
                <w:color w:val="1A1A1A"/>
                <w:sz w:val="23"/>
                <w:szCs w:val="23"/>
              </w:rPr>
            </w:pPr>
            <w:r w:rsidRPr="00C86FD6">
              <w:rPr>
                <w:color w:val="1A1A1A"/>
                <w:sz w:val="23"/>
                <w:szCs w:val="23"/>
              </w:rPr>
              <w:t>осуществлять подготовку ККТ различных видов;</w:t>
            </w:r>
          </w:p>
        </w:tc>
      </w:tr>
      <w:tr w:rsidR="00C86FD6" w:rsidRPr="00C86FD6" w14:paraId="2A7BE7C4"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3CC10820"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54617689"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A0D477A" w14:textId="77777777" w:rsidR="00C86FD6" w:rsidRPr="00C86FD6" w:rsidRDefault="00C86FD6" w:rsidP="00C86FD6">
            <w:pPr>
              <w:contextualSpacing w:val="0"/>
              <w:rPr>
                <w:color w:val="1A1A1A"/>
                <w:sz w:val="23"/>
                <w:szCs w:val="23"/>
              </w:rPr>
            </w:pPr>
            <w:r w:rsidRPr="00C86FD6">
              <w:rPr>
                <w:color w:val="1A1A1A"/>
                <w:sz w:val="23"/>
                <w:szCs w:val="23"/>
              </w:rPr>
              <w:t xml:space="preserve"> работать на ККТ различных видов: автономных, пассивных системных, активных системных (компьютеризированных кассовых машинах - POS терминалах), фискальных регистраторах;</w:t>
            </w:r>
          </w:p>
        </w:tc>
      </w:tr>
      <w:tr w:rsidR="00C86FD6" w:rsidRPr="00C86FD6" w14:paraId="6052B979"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6E7718E0"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A023EEF"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733556E0" w14:textId="77777777" w:rsidR="00C86FD6" w:rsidRPr="00C86FD6" w:rsidRDefault="00C86FD6" w:rsidP="00C86FD6">
            <w:pPr>
              <w:contextualSpacing w:val="0"/>
              <w:rPr>
                <w:color w:val="1A1A1A"/>
                <w:sz w:val="23"/>
                <w:szCs w:val="23"/>
              </w:rPr>
            </w:pPr>
            <w:r w:rsidRPr="00C86FD6">
              <w:rPr>
                <w:color w:val="1A1A1A"/>
                <w:sz w:val="23"/>
                <w:szCs w:val="23"/>
              </w:rPr>
              <w:t xml:space="preserve"> устранять мелкие неисправности при работе на ККТ;</w:t>
            </w:r>
          </w:p>
        </w:tc>
      </w:tr>
      <w:tr w:rsidR="00C86FD6" w:rsidRPr="00C86FD6" w14:paraId="0E9C24AD"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60A23896"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4A61C655"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24027DAD" w14:textId="77777777" w:rsidR="00C86FD6" w:rsidRPr="00C86FD6" w:rsidRDefault="00C86FD6" w:rsidP="00C86FD6">
            <w:pPr>
              <w:contextualSpacing w:val="0"/>
              <w:rPr>
                <w:color w:val="1A1A1A"/>
                <w:sz w:val="23"/>
                <w:szCs w:val="23"/>
              </w:rPr>
            </w:pPr>
            <w:r w:rsidRPr="00C86FD6">
              <w:rPr>
                <w:color w:val="1A1A1A"/>
                <w:sz w:val="23"/>
                <w:szCs w:val="23"/>
              </w:rPr>
              <w:t xml:space="preserve"> распознавать платежеспособность государственных денежных знаков;</w:t>
            </w:r>
          </w:p>
        </w:tc>
      </w:tr>
      <w:tr w:rsidR="00C86FD6" w:rsidRPr="00C86FD6" w14:paraId="64AB6224"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737B7A0"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4F8C2022"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4DB99C3B" w14:textId="77777777" w:rsidR="00C86FD6" w:rsidRPr="00C86FD6" w:rsidRDefault="00C86FD6" w:rsidP="00C86FD6">
            <w:pPr>
              <w:contextualSpacing w:val="0"/>
              <w:rPr>
                <w:color w:val="1A1A1A"/>
                <w:sz w:val="23"/>
                <w:szCs w:val="23"/>
              </w:rPr>
            </w:pPr>
            <w:r w:rsidRPr="00C86FD6">
              <w:rPr>
                <w:color w:val="1A1A1A"/>
                <w:sz w:val="23"/>
                <w:szCs w:val="23"/>
              </w:rPr>
              <w:t xml:space="preserve"> осуществлять заключительные операции при работе на ККТ;</w:t>
            </w:r>
          </w:p>
        </w:tc>
      </w:tr>
      <w:tr w:rsidR="00C86FD6" w:rsidRPr="00C86FD6" w14:paraId="4D594DD5"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DE0EFB3"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595859BA"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2D771B26" w14:textId="77777777" w:rsidR="00C86FD6" w:rsidRPr="00C86FD6" w:rsidRDefault="00C86FD6" w:rsidP="00C86FD6">
            <w:pPr>
              <w:contextualSpacing w:val="0"/>
              <w:rPr>
                <w:color w:val="1A1A1A"/>
                <w:sz w:val="23"/>
                <w:szCs w:val="23"/>
              </w:rPr>
            </w:pPr>
            <w:r w:rsidRPr="00C86FD6">
              <w:rPr>
                <w:color w:val="1A1A1A"/>
                <w:sz w:val="23"/>
                <w:szCs w:val="23"/>
              </w:rPr>
              <w:t xml:space="preserve"> оформлять документы по кассовым операциям;</w:t>
            </w:r>
          </w:p>
        </w:tc>
      </w:tr>
      <w:tr w:rsidR="00C86FD6" w:rsidRPr="00C86FD6" w14:paraId="6B75960C"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760BB3BA"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39FACE1F"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65C2564C" w14:textId="77777777" w:rsidR="00C86FD6" w:rsidRPr="00C86FD6" w:rsidRDefault="00C86FD6" w:rsidP="00C86FD6">
            <w:pPr>
              <w:contextualSpacing w:val="0"/>
              <w:rPr>
                <w:color w:val="1A1A1A"/>
                <w:sz w:val="23"/>
                <w:szCs w:val="23"/>
              </w:rPr>
            </w:pPr>
            <w:r w:rsidRPr="00C86FD6">
              <w:rPr>
                <w:color w:val="1A1A1A"/>
                <w:sz w:val="23"/>
                <w:szCs w:val="23"/>
              </w:rPr>
              <w:t xml:space="preserve"> соблюдать правила техники безопасности;</w:t>
            </w:r>
          </w:p>
        </w:tc>
      </w:tr>
      <w:tr w:rsidR="00C86FD6" w:rsidRPr="00C86FD6" w14:paraId="42452A56"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40CCA89"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19C2B48D"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5D954356" w14:textId="77777777" w:rsidR="00C86FD6" w:rsidRPr="00C86FD6" w:rsidRDefault="00C86FD6" w:rsidP="00C86FD6">
            <w:pPr>
              <w:contextualSpacing w:val="0"/>
              <w:rPr>
                <w:b/>
                <w:bCs/>
                <w:color w:val="000000"/>
                <w:szCs w:val="24"/>
              </w:rPr>
            </w:pPr>
            <w:r w:rsidRPr="00C86FD6">
              <w:rPr>
                <w:b/>
                <w:bCs/>
                <w:color w:val="000000"/>
                <w:szCs w:val="24"/>
              </w:rPr>
              <w:t>Знания:</w:t>
            </w:r>
          </w:p>
        </w:tc>
      </w:tr>
      <w:tr w:rsidR="00C86FD6" w:rsidRPr="00C86FD6" w14:paraId="3B8DC32D"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7275F4E3"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3240ABE4"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760F1461" w14:textId="77777777" w:rsidR="00C86FD6" w:rsidRPr="00C86FD6" w:rsidRDefault="00C86FD6" w:rsidP="00C86FD6">
            <w:pPr>
              <w:contextualSpacing w:val="0"/>
              <w:rPr>
                <w:color w:val="1A1A1A"/>
                <w:sz w:val="23"/>
                <w:szCs w:val="23"/>
              </w:rPr>
            </w:pPr>
            <w:r w:rsidRPr="00C86FD6">
              <w:rPr>
                <w:color w:val="1A1A1A"/>
                <w:sz w:val="23"/>
                <w:szCs w:val="23"/>
              </w:rPr>
              <w:t>документы, регламентирующие применение ККТ;</w:t>
            </w:r>
          </w:p>
        </w:tc>
      </w:tr>
      <w:tr w:rsidR="00C86FD6" w:rsidRPr="00C86FD6" w14:paraId="45E6DDCE"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48856B97"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417D5C51"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014B6ED0" w14:textId="77777777" w:rsidR="00C86FD6" w:rsidRPr="00C86FD6" w:rsidRDefault="00C86FD6" w:rsidP="00C86FD6">
            <w:pPr>
              <w:contextualSpacing w:val="0"/>
              <w:rPr>
                <w:color w:val="1A1A1A"/>
                <w:sz w:val="23"/>
                <w:szCs w:val="23"/>
              </w:rPr>
            </w:pPr>
            <w:r w:rsidRPr="00C86FD6">
              <w:rPr>
                <w:color w:val="1A1A1A"/>
                <w:sz w:val="23"/>
                <w:szCs w:val="23"/>
              </w:rPr>
              <w:t xml:space="preserve"> правила расчетов и обслуживания покупателей;</w:t>
            </w:r>
          </w:p>
        </w:tc>
      </w:tr>
      <w:tr w:rsidR="00C86FD6" w:rsidRPr="00C86FD6" w14:paraId="1756F94F"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44D8032D"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2DFEA466"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1CF5A8BC" w14:textId="77777777" w:rsidR="00C86FD6" w:rsidRPr="00C86FD6" w:rsidRDefault="00C86FD6" w:rsidP="00C86FD6">
            <w:pPr>
              <w:contextualSpacing w:val="0"/>
              <w:rPr>
                <w:color w:val="1A1A1A"/>
                <w:sz w:val="23"/>
                <w:szCs w:val="23"/>
              </w:rPr>
            </w:pPr>
            <w:r w:rsidRPr="00C86FD6">
              <w:rPr>
                <w:color w:val="1A1A1A"/>
                <w:sz w:val="23"/>
                <w:szCs w:val="23"/>
              </w:rPr>
              <w:t xml:space="preserve"> типовые правила обслуживания эксплуатации ККТ и правила регистрации;</w:t>
            </w:r>
          </w:p>
        </w:tc>
      </w:tr>
      <w:tr w:rsidR="00C86FD6" w:rsidRPr="00C86FD6" w14:paraId="204FED90"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7EA70A56"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9447FBF"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03E5C1FE" w14:textId="77777777" w:rsidR="00C86FD6" w:rsidRPr="00C86FD6" w:rsidRDefault="00C86FD6" w:rsidP="00C86FD6">
            <w:pPr>
              <w:contextualSpacing w:val="0"/>
              <w:rPr>
                <w:color w:val="1A1A1A"/>
                <w:sz w:val="23"/>
                <w:szCs w:val="23"/>
              </w:rPr>
            </w:pPr>
            <w:r w:rsidRPr="00C86FD6">
              <w:rPr>
                <w:color w:val="1A1A1A"/>
                <w:sz w:val="23"/>
                <w:szCs w:val="23"/>
              </w:rPr>
              <w:t xml:space="preserve"> классификацию устройства ККТ;</w:t>
            </w:r>
          </w:p>
        </w:tc>
      </w:tr>
      <w:tr w:rsidR="00C86FD6" w:rsidRPr="00C86FD6" w14:paraId="0A67E78D"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3559814F"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45C27EED"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518C3206" w14:textId="77777777" w:rsidR="00C86FD6" w:rsidRPr="00C86FD6" w:rsidRDefault="00C86FD6" w:rsidP="00C86FD6">
            <w:pPr>
              <w:contextualSpacing w:val="0"/>
              <w:rPr>
                <w:color w:val="1A1A1A"/>
                <w:sz w:val="23"/>
                <w:szCs w:val="23"/>
              </w:rPr>
            </w:pPr>
            <w:r w:rsidRPr="00C86FD6">
              <w:rPr>
                <w:color w:val="1A1A1A"/>
                <w:sz w:val="23"/>
                <w:szCs w:val="23"/>
              </w:rPr>
              <w:t xml:space="preserve"> основные режимы ККТ;</w:t>
            </w:r>
          </w:p>
        </w:tc>
      </w:tr>
      <w:tr w:rsidR="00C86FD6" w:rsidRPr="00C86FD6" w14:paraId="4EB69C9A"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4F2AB7C1"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34D85569"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6A515F01" w14:textId="77777777" w:rsidR="00C86FD6" w:rsidRPr="00C86FD6" w:rsidRDefault="00C86FD6" w:rsidP="00C86FD6">
            <w:pPr>
              <w:contextualSpacing w:val="0"/>
              <w:rPr>
                <w:color w:val="1A1A1A"/>
                <w:sz w:val="23"/>
                <w:szCs w:val="23"/>
              </w:rPr>
            </w:pPr>
            <w:r w:rsidRPr="00C86FD6">
              <w:rPr>
                <w:color w:val="1A1A1A"/>
                <w:sz w:val="23"/>
                <w:szCs w:val="23"/>
              </w:rPr>
              <w:t xml:space="preserve"> особенности технического обслуживания ККТ;</w:t>
            </w:r>
          </w:p>
        </w:tc>
      </w:tr>
      <w:tr w:rsidR="00C86FD6" w:rsidRPr="00C86FD6" w14:paraId="799C8A3D"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4EA2A7B8"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51092DA3"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6828A05A" w14:textId="77777777" w:rsidR="00C86FD6" w:rsidRPr="00C86FD6" w:rsidRDefault="00C86FD6" w:rsidP="00C86FD6">
            <w:pPr>
              <w:contextualSpacing w:val="0"/>
              <w:rPr>
                <w:color w:val="1A1A1A"/>
                <w:sz w:val="23"/>
                <w:szCs w:val="23"/>
              </w:rPr>
            </w:pPr>
            <w:r w:rsidRPr="00C86FD6">
              <w:rPr>
                <w:color w:val="1A1A1A"/>
                <w:sz w:val="23"/>
                <w:szCs w:val="23"/>
              </w:rPr>
              <w:t xml:space="preserve"> признаки платежеспособности государственных денежных знаков, порядок получения, хранения и выдачи денежных средств, отличительные признаки платежных средств безналичного расчета;</w:t>
            </w:r>
          </w:p>
        </w:tc>
      </w:tr>
      <w:tr w:rsidR="00C86FD6" w:rsidRPr="00C86FD6" w14:paraId="07E5DF7C"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0570356F"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3CBE8CC3"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752AD979" w14:textId="77777777" w:rsidR="00C86FD6" w:rsidRPr="00C86FD6" w:rsidRDefault="00C86FD6" w:rsidP="00C86FD6">
            <w:pPr>
              <w:contextualSpacing w:val="0"/>
              <w:rPr>
                <w:color w:val="1A1A1A"/>
                <w:sz w:val="23"/>
                <w:szCs w:val="23"/>
              </w:rPr>
            </w:pPr>
            <w:r w:rsidRPr="00C86FD6">
              <w:rPr>
                <w:color w:val="1A1A1A"/>
                <w:sz w:val="23"/>
                <w:szCs w:val="23"/>
              </w:rPr>
              <w:t xml:space="preserve"> правила оформления документов по кассовым операциям. </w:t>
            </w:r>
          </w:p>
        </w:tc>
      </w:tr>
      <w:tr w:rsidR="00C86FD6" w:rsidRPr="00C86FD6" w14:paraId="3FE70DC5" w14:textId="77777777" w:rsidTr="00A573BC">
        <w:tc>
          <w:tcPr>
            <w:tcW w:w="2660" w:type="dxa"/>
            <w:vMerge w:val="restart"/>
            <w:tcBorders>
              <w:top w:val="nil"/>
              <w:left w:val="single" w:sz="4" w:space="0" w:color="auto"/>
              <w:bottom w:val="single" w:sz="4" w:space="0" w:color="auto"/>
              <w:right w:val="single" w:sz="4" w:space="0" w:color="auto"/>
            </w:tcBorders>
            <w:shd w:val="clear" w:color="auto" w:fill="auto"/>
            <w:hideMark/>
          </w:tcPr>
          <w:p w14:paraId="18BB5A83" w14:textId="77777777" w:rsidR="00C86FD6" w:rsidRPr="00C86FD6" w:rsidRDefault="00C86FD6" w:rsidP="00C86FD6">
            <w:pPr>
              <w:contextualSpacing w:val="0"/>
              <w:rPr>
                <w:b/>
                <w:bCs/>
                <w:color w:val="000000"/>
                <w:szCs w:val="24"/>
              </w:rPr>
            </w:pPr>
            <w:r w:rsidRPr="00C86FD6">
              <w:rPr>
                <w:b/>
                <w:bCs/>
                <w:color w:val="000000"/>
                <w:szCs w:val="24"/>
              </w:rPr>
              <w:t> </w:t>
            </w:r>
          </w:p>
        </w:tc>
        <w:tc>
          <w:tcPr>
            <w:tcW w:w="2900" w:type="dxa"/>
            <w:vMerge w:val="restart"/>
            <w:tcBorders>
              <w:top w:val="nil"/>
              <w:left w:val="single" w:sz="4" w:space="0" w:color="auto"/>
              <w:bottom w:val="single" w:sz="4" w:space="0" w:color="auto"/>
              <w:right w:val="single" w:sz="4" w:space="0" w:color="auto"/>
            </w:tcBorders>
            <w:shd w:val="clear" w:color="auto" w:fill="auto"/>
            <w:hideMark/>
          </w:tcPr>
          <w:p w14:paraId="668C0B7C" w14:textId="77777777" w:rsidR="00C86FD6" w:rsidRPr="00C86FD6" w:rsidRDefault="00C86FD6" w:rsidP="00C86FD6">
            <w:pPr>
              <w:contextualSpacing w:val="0"/>
              <w:rPr>
                <w:color w:val="000000"/>
                <w:szCs w:val="24"/>
              </w:rPr>
            </w:pPr>
            <w:r w:rsidRPr="00C86FD6">
              <w:rPr>
                <w:color w:val="000000"/>
                <w:szCs w:val="24"/>
              </w:rPr>
              <w:t xml:space="preserve">ПК 3.4. Оформлять документы по кассовым операциям. </w:t>
            </w:r>
          </w:p>
        </w:tc>
        <w:tc>
          <w:tcPr>
            <w:tcW w:w="9036" w:type="dxa"/>
            <w:tcBorders>
              <w:top w:val="nil"/>
              <w:left w:val="nil"/>
              <w:bottom w:val="single" w:sz="4" w:space="0" w:color="auto"/>
              <w:right w:val="single" w:sz="4" w:space="0" w:color="auto"/>
            </w:tcBorders>
            <w:shd w:val="clear" w:color="auto" w:fill="auto"/>
            <w:hideMark/>
          </w:tcPr>
          <w:p w14:paraId="25A18138" w14:textId="77777777" w:rsidR="00C86FD6" w:rsidRPr="00C86FD6" w:rsidRDefault="00C86FD6" w:rsidP="00C86FD6">
            <w:pPr>
              <w:contextualSpacing w:val="0"/>
              <w:rPr>
                <w:b/>
                <w:bCs/>
                <w:color w:val="000000"/>
                <w:szCs w:val="24"/>
              </w:rPr>
            </w:pPr>
            <w:r w:rsidRPr="00C86FD6">
              <w:rPr>
                <w:b/>
                <w:bCs/>
                <w:iCs/>
                <w:color w:val="000000"/>
                <w:szCs w:val="24"/>
              </w:rPr>
              <w:t>Навыки:</w:t>
            </w:r>
          </w:p>
        </w:tc>
      </w:tr>
      <w:tr w:rsidR="00C86FD6" w:rsidRPr="00C86FD6" w14:paraId="0ADAD206"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E0822E6"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392F8D59"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704E6738" w14:textId="77777777" w:rsidR="00C86FD6" w:rsidRPr="00C86FD6" w:rsidRDefault="00C86FD6" w:rsidP="00C86FD6">
            <w:pPr>
              <w:contextualSpacing w:val="0"/>
              <w:rPr>
                <w:color w:val="1A1A1A"/>
                <w:sz w:val="23"/>
                <w:szCs w:val="23"/>
              </w:rPr>
            </w:pPr>
            <w:r w:rsidRPr="00C86FD6">
              <w:rPr>
                <w:color w:val="1A1A1A"/>
                <w:sz w:val="23"/>
                <w:szCs w:val="23"/>
              </w:rPr>
              <w:t>эксплуатации контрольно- кассовой техники (ККТ) и обслуживания покупателей;</w:t>
            </w:r>
          </w:p>
        </w:tc>
      </w:tr>
      <w:tr w:rsidR="00C86FD6" w:rsidRPr="00C86FD6" w14:paraId="206B0ACD"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0CAF8988"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453BD204"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22F4B25B" w14:textId="77777777" w:rsidR="00C86FD6" w:rsidRPr="00C86FD6" w:rsidRDefault="00C86FD6" w:rsidP="00C86FD6">
            <w:pPr>
              <w:contextualSpacing w:val="0"/>
              <w:rPr>
                <w:b/>
                <w:bCs/>
                <w:color w:val="000000"/>
                <w:szCs w:val="24"/>
              </w:rPr>
            </w:pPr>
            <w:r w:rsidRPr="00C86FD6">
              <w:rPr>
                <w:b/>
                <w:bCs/>
                <w:iCs/>
                <w:color w:val="000000"/>
                <w:szCs w:val="24"/>
              </w:rPr>
              <w:t>Умения:</w:t>
            </w:r>
          </w:p>
        </w:tc>
      </w:tr>
      <w:tr w:rsidR="00C86FD6" w:rsidRPr="00C86FD6" w14:paraId="5E9A1F19"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458A27B9"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022C876"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171320E" w14:textId="77777777" w:rsidR="00C86FD6" w:rsidRPr="00C86FD6" w:rsidRDefault="00C86FD6" w:rsidP="00C86FD6">
            <w:pPr>
              <w:contextualSpacing w:val="0"/>
              <w:rPr>
                <w:color w:val="1A1A1A"/>
                <w:sz w:val="23"/>
                <w:szCs w:val="23"/>
              </w:rPr>
            </w:pPr>
            <w:r w:rsidRPr="00C86FD6">
              <w:rPr>
                <w:color w:val="1A1A1A"/>
                <w:sz w:val="23"/>
                <w:szCs w:val="23"/>
              </w:rPr>
              <w:t>осуществлять подготовку ККТ различных видов;</w:t>
            </w:r>
          </w:p>
        </w:tc>
      </w:tr>
      <w:tr w:rsidR="00C86FD6" w:rsidRPr="00C86FD6" w14:paraId="6A21ACE2"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59A7DE05"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17FD3ACA"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68C50A1B" w14:textId="77777777" w:rsidR="00C86FD6" w:rsidRPr="00C86FD6" w:rsidRDefault="00C86FD6" w:rsidP="00C86FD6">
            <w:pPr>
              <w:contextualSpacing w:val="0"/>
              <w:rPr>
                <w:color w:val="1A1A1A"/>
                <w:sz w:val="23"/>
                <w:szCs w:val="23"/>
              </w:rPr>
            </w:pPr>
            <w:r w:rsidRPr="00C86FD6">
              <w:rPr>
                <w:color w:val="1A1A1A"/>
                <w:sz w:val="23"/>
                <w:szCs w:val="23"/>
              </w:rPr>
              <w:t xml:space="preserve"> работать на ККТ различных видов: автономных, пассивных системных, активных системных (компьютеризированных кассовых машинах - POS терминалах), фискальных регистраторах;</w:t>
            </w:r>
          </w:p>
        </w:tc>
      </w:tr>
      <w:tr w:rsidR="00C86FD6" w:rsidRPr="00C86FD6" w14:paraId="7949F5AF"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8F25CB4"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74DB2FDE"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17C8469F" w14:textId="77777777" w:rsidR="00C86FD6" w:rsidRPr="00C86FD6" w:rsidRDefault="00C86FD6" w:rsidP="00C86FD6">
            <w:pPr>
              <w:contextualSpacing w:val="0"/>
              <w:rPr>
                <w:color w:val="1A1A1A"/>
                <w:sz w:val="23"/>
                <w:szCs w:val="23"/>
              </w:rPr>
            </w:pPr>
            <w:r w:rsidRPr="00C86FD6">
              <w:rPr>
                <w:color w:val="1A1A1A"/>
                <w:sz w:val="23"/>
                <w:szCs w:val="23"/>
              </w:rPr>
              <w:t xml:space="preserve"> устранять мелкие неисправности при работе на ККТ;</w:t>
            </w:r>
          </w:p>
        </w:tc>
      </w:tr>
      <w:tr w:rsidR="00C86FD6" w:rsidRPr="00C86FD6" w14:paraId="0D461CB7"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563360F"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A1D9E1C"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0D478F03" w14:textId="77777777" w:rsidR="00C86FD6" w:rsidRPr="00C86FD6" w:rsidRDefault="00C86FD6" w:rsidP="00C86FD6">
            <w:pPr>
              <w:contextualSpacing w:val="0"/>
              <w:rPr>
                <w:color w:val="1A1A1A"/>
                <w:sz w:val="23"/>
                <w:szCs w:val="23"/>
              </w:rPr>
            </w:pPr>
            <w:r w:rsidRPr="00C86FD6">
              <w:rPr>
                <w:color w:val="1A1A1A"/>
                <w:sz w:val="23"/>
                <w:szCs w:val="23"/>
              </w:rPr>
              <w:t xml:space="preserve"> распознавать платежеспособность государственных денежных знаков;</w:t>
            </w:r>
          </w:p>
        </w:tc>
      </w:tr>
      <w:tr w:rsidR="00C86FD6" w:rsidRPr="00C86FD6" w14:paraId="53DBDA93"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55C85BEA"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027B0C22"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458D2BF3" w14:textId="77777777" w:rsidR="00C86FD6" w:rsidRPr="00C86FD6" w:rsidRDefault="00C86FD6" w:rsidP="00C86FD6">
            <w:pPr>
              <w:contextualSpacing w:val="0"/>
              <w:rPr>
                <w:color w:val="1A1A1A"/>
                <w:sz w:val="23"/>
                <w:szCs w:val="23"/>
              </w:rPr>
            </w:pPr>
            <w:r w:rsidRPr="00C86FD6">
              <w:rPr>
                <w:color w:val="1A1A1A"/>
                <w:sz w:val="23"/>
                <w:szCs w:val="23"/>
              </w:rPr>
              <w:t xml:space="preserve"> осуществлять заключительные операции при работе на ККТ;</w:t>
            </w:r>
          </w:p>
        </w:tc>
      </w:tr>
      <w:tr w:rsidR="00C86FD6" w:rsidRPr="00C86FD6" w14:paraId="52DE1273"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345D2D51"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75A05630"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23176082" w14:textId="77777777" w:rsidR="00C86FD6" w:rsidRPr="00C86FD6" w:rsidRDefault="00C86FD6" w:rsidP="00C86FD6">
            <w:pPr>
              <w:contextualSpacing w:val="0"/>
              <w:rPr>
                <w:color w:val="1A1A1A"/>
                <w:sz w:val="23"/>
                <w:szCs w:val="23"/>
              </w:rPr>
            </w:pPr>
            <w:r w:rsidRPr="00C86FD6">
              <w:rPr>
                <w:color w:val="1A1A1A"/>
                <w:sz w:val="23"/>
                <w:szCs w:val="23"/>
              </w:rPr>
              <w:t xml:space="preserve"> оформлять документы по кассовым операциям;</w:t>
            </w:r>
          </w:p>
        </w:tc>
      </w:tr>
      <w:tr w:rsidR="00C86FD6" w:rsidRPr="00C86FD6" w14:paraId="7B72CC19"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C769A99"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5D15AABC"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2343CF42" w14:textId="77777777" w:rsidR="00C86FD6" w:rsidRPr="00C86FD6" w:rsidRDefault="00C86FD6" w:rsidP="00C86FD6">
            <w:pPr>
              <w:contextualSpacing w:val="0"/>
              <w:rPr>
                <w:color w:val="1A1A1A"/>
                <w:sz w:val="23"/>
                <w:szCs w:val="23"/>
              </w:rPr>
            </w:pPr>
            <w:r w:rsidRPr="00C86FD6">
              <w:rPr>
                <w:color w:val="1A1A1A"/>
                <w:sz w:val="23"/>
                <w:szCs w:val="23"/>
              </w:rPr>
              <w:t xml:space="preserve"> соблюдать правила техники безопасности;</w:t>
            </w:r>
          </w:p>
        </w:tc>
      </w:tr>
      <w:tr w:rsidR="00C86FD6" w:rsidRPr="00C86FD6" w14:paraId="3AC3F9D6"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936BC3B"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33DFE12D"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2ECE489A" w14:textId="77777777" w:rsidR="00C86FD6" w:rsidRPr="00C86FD6" w:rsidRDefault="00C86FD6" w:rsidP="00C86FD6">
            <w:pPr>
              <w:contextualSpacing w:val="0"/>
              <w:rPr>
                <w:b/>
                <w:bCs/>
                <w:color w:val="000000"/>
                <w:szCs w:val="24"/>
              </w:rPr>
            </w:pPr>
            <w:r w:rsidRPr="00C86FD6">
              <w:rPr>
                <w:b/>
                <w:bCs/>
                <w:color w:val="000000"/>
                <w:szCs w:val="24"/>
              </w:rPr>
              <w:t>Знания:</w:t>
            </w:r>
          </w:p>
        </w:tc>
      </w:tr>
      <w:tr w:rsidR="00C86FD6" w:rsidRPr="00C86FD6" w14:paraId="4C742A29"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0B5461EF"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3F3DC379"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F80D4E5" w14:textId="77777777" w:rsidR="00C86FD6" w:rsidRPr="00C86FD6" w:rsidRDefault="00C86FD6" w:rsidP="00C86FD6">
            <w:pPr>
              <w:contextualSpacing w:val="0"/>
              <w:rPr>
                <w:color w:val="1A1A1A"/>
                <w:sz w:val="23"/>
                <w:szCs w:val="23"/>
              </w:rPr>
            </w:pPr>
            <w:r w:rsidRPr="00C86FD6">
              <w:rPr>
                <w:color w:val="1A1A1A"/>
                <w:sz w:val="23"/>
                <w:szCs w:val="23"/>
              </w:rPr>
              <w:t>документы, регламентирующие применение ККТ;</w:t>
            </w:r>
          </w:p>
        </w:tc>
      </w:tr>
      <w:tr w:rsidR="00C86FD6" w:rsidRPr="00C86FD6" w14:paraId="40443D3F"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F823FFD"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2DD7F43"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66680993" w14:textId="77777777" w:rsidR="00C86FD6" w:rsidRPr="00C86FD6" w:rsidRDefault="00C86FD6" w:rsidP="00C86FD6">
            <w:pPr>
              <w:contextualSpacing w:val="0"/>
              <w:rPr>
                <w:color w:val="1A1A1A"/>
                <w:sz w:val="23"/>
                <w:szCs w:val="23"/>
              </w:rPr>
            </w:pPr>
            <w:r w:rsidRPr="00C86FD6">
              <w:rPr>
                <w:color w:val="1A1A1A"/>
                <w:sz w:val="23"/>
                <w:szCs w:val="23"/>
              </w:rPr>
              <w:t xml:space="preserve"> правила расчетов и обслуживания покупателей;</w:t>
            </w:r>
          </w:p>
        </w:tc>
      </w:tr>
      <w:tr w:rsidR="00C86FD6" w:rsidRPr="00C86FD6" w14:paraId="2CFCBF99"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4EE627F"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184555FD"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7009910" w14:textId="77777777" w:rsidR="00C86FD6" w:rsidRPr="00C86FD6" w:rsidRDefault="00C86FD6" w:rsidP="00C86FD6">
            <w:pPr>
              <w:contextualSpacing w:val="0"/>
              <w:rPr>
                <w:color w:val="1A1A1A"/>
                <w:sz w:val="23"/>
                <w:szCs w:val="23"/>
              </w:rPr>
            </w:pPr>
            <w:r w:rsidRPr="00C86FD6">
              <w:rPr>
                <w:color w:val="1A1A1A"/>
                <w:sz w:val="23"/>
                <w:szCs w:val="23"/>
              </w:rPr>
              <w:t xml:space="preserve"> типовые правила обслуживания эксплуатации ККТ и правила регистрации;</w:t>
            </w:r>
          </w:p>
        </w:tc>
      </w:tr>
      <w:tr w:rsidR="00C86FD6" w:rsidRPr="00C86FD6" w14:paraId="5E20B559"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774F20AD"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31A593B8"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820D1E3" w14:textId="77777777" w:rsidR="00C86FD6" w:rsidRPr="00C86FD6" w:rsidRDefault="00C86FD6" w:rsidP="00C86FD6">
            <w:pPr>
              <w:contextualSpacing w:val="0"/>
              <w:rPr>
                <w:color w:val="1A1A1A"/>
                <w:sz w:val="23"/>
                <w:szCs w:val="23"/>
              </w:rPr>
            </w:pPr>
            <w:r w:rsidRPr="00C86FD6">
              <w:rPr>
                <w:color w:val="1A1A1A"/>
                <w:sz w:val="23"/>
                <w:szCs w:val="23"/>
              </w:rPr>
              <w:t xml:space="preserve"> классификацию устройства ККТ;</w:t>
            </w:r>
          </w:p>
        </w:tc>
      </w:tr>
      <w:tr w:rsidR="00C86FD6" w:rsidRPr="00C86FD6" w14:paraId="75902C55"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7DA06E7"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72479126"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E9858B7" w14:textId="77777777" w:rsidR="00C86FD6" w:rsidRPr="00C86FD6" w:rsidRDefault="00C86FD6" w:rsidP="00C86FD6">
            <w:pPr>
              <w:contextualSpacing w:val="0"/>
              <w:rPr>
                <w:color w:val="1A1A1A"/>
                <w:sz w:val="23"/>
                <w:szCs w:val="23"/>
              </w:rPr>
            </w:pPr>
            <w:r w:rsidRPr="00C86FD6">
              <w:rPr>
                <w:color w:val="1A1A1A"/>
                <w:sz w:val="23"/>
                <w:szCs w:val="23"/>
              </w:rPr>
              <w:t xml:space="preserve"> основные режимы ККТ;</w:t>
            </w:r>
          </w:p>
        </w:tc>
      </w:tr>
      <w:tr w:rsidR="00C86FD6" w:rsidRPr="00C86FD6" w14:paraId="6D2D18DD"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3701C080"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5942BFA5"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70BF1247" w14:textId="77777777" w:rsidR="00C86FD6" w:rsidRPr="00C86FD6" w:rsidRDefault="00C86FD6" w:rsidP="00C86FD6">
            <w:pPr>
              <w:contextualSpacing w:val="0"/>
              <w:rPr>
                <w:color w:val="1A1A1A"/>
                <w:sz w:val="23"/>
                <w:szCs w:val="23"/>
              </w:rPr>
            </w:pPr>
            <w:r w:rsidRPr="00C86FD6">
              <w:rPr>
                <w:color w:val="1A1A1A"/>
                <w:sz w:val="23"/>
                <w:szCs w:val="23"/>
              </w:rPr>
              <w:t xml:space="preserve"> особенности технического обслуживания ККТ;</w:t>
            </w:r>
          </w:p>
        </w:tc>
      </w:tr>
      <w:tr w:rsidR="00C86FD6" w:rsidRPr="00C86FD6" w14:paraId="3B80D0CA"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761FC5DA"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3BF627DE"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6D644A3C" w14:textId="77777777" w:rsidR="00C86FD6" w:rsidRPr="00C86FD6" w:rsidRDefault="00C86FD6" w:rsidP="00C86FD6">
            <w:pPr>
              <w:contextualSpacing w:val="0"/>
              <w:rPr>
                <w:color w:val="1A1A1A"/>
                <w:sz w:val="23"/>
                <w:szCs w:val="23"/>
              </w:rPr>
            </w:pPr>
            <w:r w:rsidRPr="00C86FD6">
              <w:rPr>
                <w:color w:val="1A1A1A"/>
                <w:sz w:val="23"/>
                <w:szCs w:val="23"/>
              </w:rPr>
              <w:t xml:space="preserve"> признаки платежеспособности государственных денежных знаков, порядок получения, хранения и выдачи денежных средств, отличительные признаки платежных средств безналичного расчета;</w:t>
            </w:r>
          </w:p>
        </w:tc>
      </w:tr>
      <w:tr w:rsidR="00C86FD6" w:rsidRPr="00C86FD6" w14:paraId="4D2066CB"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57D6ABED"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18E7511"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12E0271" w14:textId="77777777" w:rsidR="00C86FD6" w:rsidRPr="00C86FD6" w:rsidRDefault="00C86FD6" w:rsidP="00C86FD6">
            <w:pPr>
              <w:contextualSpacing w:val="0"/>
              <w:rPr>
                <w:color w:val="1A1A1A"/>
                <w:sz w:val="23"/>
                <w:szCs w:val="23"/>
              </w:rPr>
            </w:pPr>
            <w:r w:rsidRPr="00C86FD6">
              <w:rPr>
                <w:color w:val="1A1A1A"/>
                <w:sz w:val="23"/>
                <w:szCs w:val="23"/>
              </w:rPr>
              <w:t xml:space="preserve"> правила оформления документов по кассовым операциям. </w:t>
            </w:r>
          </w:p>
        </w:tc>
      </w:tr>
      <w:tr w:rsidR="00C86FD6" w:rsidRPr="00C86FD6" w14:paraId="25732B49" w14:textId="77777777" w:rsidTr="00A573BC">
        <w:tc>
          <w:tcPr>
            <w:tcW w:w="2660" w:type="dxa"/>
            <w:vMerge w:val="restart"/>
            <w:tcBorders>
              <w:top w:val="nil"/>
              <w:left w:val="single" w:sz="4" w:space="0" w:color="auto"/>
              <w:bottom w:val="single" w:sz="4" w:space="0" w:color="auto"/>
              <w:right w:val="single" w:sz="4" w:space="0" w:color="auto"/>
            </w:tcBorders>
            <w:shd w:val="clear" w:color="auto" w:fill="auto"/>
            <w:hideMark/>
          </w:tcPr>
          <w:p w14:paraId="6F1446FF" w14:textId="77777777" w:rsidR="00C86FD6" w:rsidRPr="00C86FD6" w:rsidRDefault="00C86FD6" w:rsidP="00C86FD6">
            <w:pPr>
              <w:contextualSpacing w:val="0"/>
              <w:rPr>
                <w:b/>
                <w:bCs/>
                <w:color w:val="000000"/>
                <w:szCs w:val="24"/>
              </w:rPr>
            </w:pPr>
            <w:r w:rsidRPr="00C86FD6">
              <w:rPr>
                <w:b/>
                <w:bCs/>
                <w:color w:val="000000"/>
                <w:szCs w:val="24"/>
              </w:rPr>
              <w:t> </w:t>
            </w:r>
          </w:p>
        </w:tc>
        <w:tc>
          <w:tcPr>
            <w:tcW w:w="2900" w:type="dxa"/>
            <w:vMerge w:val="restart"/>
            <w:tcBorders>
              <w:top w:val="nil"/>
              <w:left w:val="single" w:sz="4" w:space="0" w:color="auto"/>
              <w:bottom w:val="single" w:sz="4" w:space="0" w:color="auto"/>
              <w:right w:val="single" w:sz="4" w:space="0" w:color="auto"/>
            </w:tcBorders>
            <w:shd w:val="clear" w:color="auto" w:fill="auto"/>
            <w:hideMark/>
          </w:tcPr>
          <w:p w14:paraId="77F488E3" w14:textId="77777777" w:rsidR="00C86FD6" w:rsidRPr="00C86FD6" w:rsidRDefault="00C86FD6" w:rsidP="00C86FD6">
            <w:pPr>
              <w:contextualSpacing w:val="0"/>
              <w:rPr>
                <w:color w:val="000000"/>
                <w:szCs w:val="24"/>
              </w:rPr>
            </w:pPr>
            <w:r w:rsidRPr="00C86FD6">
              <w:rPr>
                <w:color w:val="000000"/>
                <w:szCs w:val="24"/>
              </w:rPr>
              <w:t xml:space="preserve">ПК 3.5. Осуществлять контроль сохранности товарно-материальных </w:t>
            </w:r>
            <w:r w:rsidRPr="00C86FD6">
              <w:rPr>
                <w:color w:val="000000"/>
                <w:szCs w:val="24"/>
              </w:rPr>
              <w:lastRenderedPageBreak/>
              <w:t xml:space="preserve">ценностей. </w:t>
            </w:r>
          </w:p>
        </w:tc>
        <w:tc>
          <w:tcPr>
            <w:tcW w:w="9036" w:type="dxa"/>
            <w:tcBorders>
              <w:top w:val="nil"/>
              <w:left w:val="nil"/>
              <w:bottom w:val="single" w:sz="4" w:space="0" w:color="auto"/>
              <w:right w:val="single" w:sz="4" w:space="0" w:color="auto"/>
            </w:tcBorders>
            <w:shd w:val="clear" w:color="auto" w:fill="auto"/>
            <w:hideMark/>
          </w:tcPr>
          <w:p w14:paraId="7B346E2A" w14:textId="77777777" w:rsidR="00C86FD6" w:rsidRPr="00C86FD6" w:rsidRDefault="00C86FD6" w:rsidP="00C86FD6">
            <w:pPr>
              <w:contextualSpacing w:val="0"/>
              <w:rPr>
                <w:b/>
                <w:bCs/>
                <w:color w:val="000000"/>
                <w:szCs w:val="24"/>
              </w:rPr>
            </w:pPr>
            <w:r w:rsidRPr="00C86FD6">
              <w:rPr>
                <w:b/>
                <w:bCs/>
                <w:iCs/>
                <w:color w:val="000000"/>
                <w:szCs w:val="24"/>
              </w:rPr>
              <w:lastRenderedPageBreak/>
              <w:t>Навыки:</w:t>
            </w:r>
          </w:p>
        </w:tc>
      </w:tr>
      <w:tr w:rsidR="00C86FD6" w:rsidRPr="00C86FD6" w14:paraId="65D68516"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4E5043E5"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784980C1"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6DD60C7" w14:textId="77777777" w:rsidR="00C86FD6" w:rsidRPr="00C86FD6" w:rsidRDefault="00C86FD6" w:rsidP="00C86FD6">
            <w:pPr>
              <w:contextualSpacing w:val="0"/>
              <w:rPr>
                <w:color w:val="1A1A1A"/>
                <w:sz w:val="23"/>
                <w:szCs w:val="23"/>
              </w:rPr>
            </w:pPr>
            <w:r w:rsidRPr="00C86FD6">
              <w:rPr>
                <w:color w:val="1A1A1A"/>
                <w:sz w:val="23"/>
                <w:szCs w:val="23"/>
              </w:rPr>
              <w:t>эксплуатации контрольно- кассовой техники (ККТ) и обслуживания покупателей;</w:t>
            </w:r>
          </w:p>
        </w:tc>
      </w:tr>
      <w:tr w:rsidR="00C86FD6" w:rsidRPr="00C86FD6" w14:paraId="1A9AC17B"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6DBA812A"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26FA1954"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63AA62BC" w14:textId="77777777" w:rsidR="00C86FD6" w:rsidRPr="00C86FD6" w:rsidRDefault="00C86FD6" w:rsidP="00C86FD6">
            <w:pPr>
              <w:contextualSpacing w:val="0"/>
              <w:rPr>
                <w:b/>
                <w:bCs/>
                <w:color w:val="000000"/>
                <w:szCs w:val="24"/>
              </w:rPr>
            </w:pPr>
            <w:r w:rsidRPr="00C86FD6">
              <w:rPr>
                <w:b/>
                <w:bCs/>
                <w:iCs/>
                <w:color w:val="000000"/>
                <w:szCs w:val="24"/>
              </w:rPr>
              <w:t>Умения:</w:t>
            </w:r>
          </w:p>
        </w:tc>
      </w:tr>
      <w:tr w:rsidR="00C86FD6" w:rsidRPr="00C86FD6" w14:paraId="72757F79"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3DFD56D6"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3AF930B3"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04CE1E85" w14:textId="77777777" w:rsidR="00C86FD6" w:rsidRPr="00C86FD6" w:rsidRDefault="00C86FD6" w:rsidP="00C86FD6">
            <w:pPr>
              <w:contextualSpacing w:val="0"/>
              <w:rPr>
                <w:color w:val="1A1A1A"/>
                <w:sz w:val="23"/>
                <w:szCs w:val="23"/>
              </w:rPr>
            </w:pPr>
            <w:r w:rsidRPr="00C86FD6">
              <w:rPr>
                <w:color w:val="1A1A1A"/>
                <w:sz w:val="23"/>
                <w:szCs w:val="23"/>
              </w:rPr>
              <w:t>осуществлять подготовку ККТ различных видов;</w:t>
            </w:r>
          </w:p>
        </w:tc>
      </w:tr>
      <w:tr w:rsidR="00C86FD6" w:rsidRPr="00C86FD6" w14:paraId="5153E082"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20A836C6"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704A2078"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66CC93ED" w14:textId="77777777" w:rsidR="00C86FD6" w:rsidRPr="00C86FD6" w:rsidRDefault="00C86FD6" w:rsidP="00C86FD6">
            <w:pPr>
              <w:contextualSpacing w:val="0"/>
              <w:rPr>
                <w:color w:val="1A1A1A"/>
                <w:sz w:val="23"/>
                <w:szCs w:val="23"/>
              </w:rPr>
            </w:pPr>
            <w:r w:rsidRPr="00C86FD6">
              <w:rPr>
                <w:color w:val="1A1A1A"/>
                <w:sz w:val="23"/>
                <w:szCs w:val="23"/>
              </w:rPr>
              <w:t xml:space="preserve"> работать на ККТ различных видов: автономных, пассивных системных, активных системных (компьютеризированных кассовых машинах - POS терминалах), фискальных регистраторах;</w:t>
            </w:r>
          </w:p>
        </w:tc>
      </w:tr>
      <w:tr w:rsidR="00C86FD6" w:rsidRPr="00C86FD6" w14:paraId="572A3E6D"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9D8CD45"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2D479514"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2E2EDEE8" w14:textId="77777777" w:rsidR="00C86FD6" w:rsidRPr="00C86FD6" w:rsidRDefault="00C86FD6" w:rsidP="00C86FD6">
            <w:pPr>
              <w:contextualSpacing w:val="0"/>
              <w:rPr>
                <w:color w:val="1A1A1A"/>
                <w:sz w:val="23"/>
                <w:szCs w:val="23"/>
              </w:rPr>
            </w:pPr>
            <w:r w:rsidRPr="00C86FD6">
              <w:rPr>
                <w:color w:val="1A1A1A"/>
                <w:sz w:val="23"/>
                <w:szCs w:val="23"/>
              </w:rPr>
              <w:t xml:space="preserve"> устранять мелкие неисправности при работе на ККТ;</w:t>
            </w:r>
          </w:p>
        </w:tc>
      </w:tr>
      <w:tr w:rsidR="00C86FD6" w:rsidRPr="00C86FD6" w14:paraId="4EDE74F6"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0AA9B4C4"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2B887C86"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2E1DF8CC" w14:textId="77777777" w:rsidR="00C86FD6" w:rsidRPr="00C86FD6" w:rsidRDefault="00C86FD6" w:rsidP="00C86FD6">
            <w:pPr>
              <w:contextualSpacing w:val="0"/>
              <w:rPr>
                <w:color w:val="1A1A1A"/>
                <w:sz w:val="23"/>
                <w:szCs w:val="23"/>
              </w:rPr>
            </w:pPr>
            <w:r w:rsidRPr="00C86FD6">
              <w:rPr>
                <w:color w:val="1A1A1A"/>
                <w:sz w:val="23"/>
                <w:szCs w:val="23"/>
              </w:rPr>
              <w:t xml:space="preserve"> распознавать платежеспособность государственных денежных знаков;</w:t>
            </w:r>
          </w:p>
        </w:tc>
      </w:tr>
      <w:tr w:rsidR="00C86FD6" w:rsidRPr="00C86FD6" w14:paraId="1D4C8B4A"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4739ECD0"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143ED38A"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4945FECB" w14:textId="77777777" w:rsidR="00C86FD6" w:rsidRPr="00C86FD6" w:rsidRDefault="00C86FD6" w:rsidP="00C86FD6">
            <w:pPr>
              <w:contextualSpacing w:val="0"/>
              <w:rPr>
                <w:color w:val="1A1A1A"/>
                <w:sz w:val="23"/>
                <w:szCs w:val="23"/>
              </w:rPr>
            </w:pPr>
            <w:r w:rsidRPr="00C86FD6">
              <w:rPr>
                <w:color w:val="1A1A1A"/>
                <w:sz w:val="23"/>
                <w:szCs w:val="23"/>
              </w:rPr>
              <w:t xml:space="preserve"> осуществлять заключительные операции при работе на ККТ;</w:t>
            </w:r>
          </w:p>
        </w:tc>
      </w:tr>
      <w:tr w:rsidR="00C86FD6" w:rsidRPr="00C86FD6" w14:paraId="0B3840B0"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C884BAF"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33CC3C16"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D29E4B8" w14:textId="77777777" w:rsidR="00C86FD6" w:rsidRPr="00C86FD6" w:rsidRDefault="00C86FD6" w:rsidP="00C86FD6">
            <w:pPr>
              <w:contextualSpacing w:val="0"/>
              <w:rPr>
                <w:color w:val="1A1A1A"/>
                <w:sz w:val="23"/>
                <w:szCs w:val="23"/>
              </w:rPr>
            </w:pPr>
            <w:r w:rsidRPr="00C86FD6">
              <w:rPr>
                <w:color w:val="1A1A1A"/>
                <w:sz w:val="23"/>
                <w:szCs w:val="23"/>
              </w:rPr>
              <w:t xml:space="preserve"> оформлять документы по кассовым операциям;</w:t>
            </w:r>
          </w:p>
        </w:tc>
      </w:tr>
      <w:tr w:rsidR="00C86FD6" w:rsidRPr="00C86FD6" w14:paraId="40A78692"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08164B40"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5A518946"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050C3706" w14:textId="77777777" w:rsidR="00C86FD6" w:rsidRPr="00C86FD6" w:rsidRDefault="00C86FD6" w:rsidP="00C86FD6">
            <w:pPr>
              <w:contextualSpacing w:val="0"/>
              <w:rPr>
                <w:color w:val="1A1A1A"/>
                <w:sz w:val="23"/>
                <w:szCs w:val="23"/>
              </w:rPr>
            </w:pPr>
            <w:r w:rsidRPr="00C86FD6">
              <w:rPr>
                <w:color w:val="1A1A1A"/>
                <w:sz w:val="23"/>
                <w:szCs w:val="23"/>
              </w:rPr>
              <w:t xml:space="preserve"> соблюдать правила техники безопасности;</w:t>
            </w:r>
          </w:p>
        </w:tc>
      </w:tr>
      <w:tr w:rsidR="00C86FD6" w:rsidRPr="00C86FD6" w14:paraId="613343C2"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3F093C04"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0504DA4"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03BF6932" w14:textId="77777777" w:rsidR="00C86FD6" w:rsidRPr="00C86FD6" w:rsidRDefault="00C86FD6" w:rsidP="00C86FD6">
            <w:pPr>
              <w:contextualSpacing w:val="0"/>
              <w:rPr>
                <w:b/>
                <w:bCs/>
                <w:color w:val="000000"/>
                <w:szCs w:val="24"/>
              </w:rPr>
            </w:pPr>
            <w:r w:rsidRPr="00C86FD6">
              <w:rPr>
                <w:b/>
                <w:bCs/>
                <w:color w:val="000000"/>
                <w:szCs w:val="24"/>
              </w:rPr>
              <w:t>Знания:</w:t>
            </w:r>
          </w:p>
        </w:tc>
      </w:tr>
      <w:tr w:rsidR="00C86FD6" w:rsidRPr="00C86FD6" w14:paraId="2346059B"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06BB43D8"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59266B31"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1EB19B5" w14:textId="77777777" w:rsidR="00C86FD6" w:rsidRPr="00C86FD6" w:rsidRDefault="00C86FD6" w:rsidP="00C86FD6">
            <w:pPr>
              <w:contextualSpacing w:val="0"/>
              <w:rPr>
                <w:color w:val="1A1A1A"/>
                <w:sz w:val="23"/>
                <w:szCs w:val="23"/>
              </w:rPr>
            </w:pPr>
            <w:r w:rsidRPr="00C86FD6">
              <w:rPr>
                <w:color w:val="1A1A1A"/>
                <w:sz w:val="23"/>
                <w:szCs w:val="23"/>
              </w:rPr>
              <w:t>документы, регламентирующие применение ККТ;</w:t>
            </w:r>
          </w:p>
        </w:tc>
      </w:tr>
      <w:tr w:rsidR="00C86FD6" w:rsidRPr="00C86FD6" w14:paraId="60006C83"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5051BE69"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B029756"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5D74AC3C" w14:textId="77777777" w:rsidR="00C86FD6" w:rsidRPr="00C86FD6" w:rsidRDefault="00C86FD6" w:rsidP="00C86FD6">
            <w:pPr>
              <w:contextualSpacing w:val="0"/>
              <w:rPr>
                <w:color w:val="1A1A1A"/>
                <w:sz w:val="23"/>
                <w:szCs w:val="23"/>
              </w:rPr>
            </w:pPr>
            <w:r w:rsidRPr="00C86FD6">
              <w:rPr>
                <w:color w:val="1A1A1A"/>
                <w:sz w:val="23"/>
                <w:szCs w:val="23"/>
              </w:rPr>
              <w:t xml:space="preserve"> правила расчетов и обслуживания покупателей;</w:t>
            </w:r>
          </w:p>
        </w:tc>
      </w:tr>
      <w:tr w:rsidR="00C86FD6" w:rsidRPr="00C86FD6" w14:paraId="48B67A47"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0B4FBAF4"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0CC3E28F"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51D7391A" w14:textId="77777777" w:rsidR="00C86FD6" w:rsidRPr="00C86FD6" w:rsidRDefault="00C86FD6" w:rsidP="00C86FD6">
            <w:pPr>
              <w:contextualSpacing w:val="0"/>
              <w:rPr>
                <w:color w:val="1A1A1A"/>
                <w:sz w:val="23"/>
                <w:szCs w:val="23"/>
              </w:rPr>
            </w:pPr>
            <w:r w:rsidRPr="00C86FD6">
              <w:rPr>
                <w:color w:val="1A1A1A"/>
                <w:sz w:val="23"/>
                <w:szCs w:val="23"/>
              </w:rPr>
              <w:t xml:space="preserve"> типовые правила обслуживания эксплуатации ККТ и правила регистрации;</w:t>
            </w:r>
          </w:p>
        </w:tc>
      </w:tr>
      <w:tr w:rsidR="00C86FD6" w:rsidRPr="00C86FD6" w14:paraId="7DF5EAD0"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1B7DDBD9"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4667D671"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189A9940" w14:textId="77777777" w:rsidR="00C86FD6" w:rsidRPr="00C86FD6" w:rsidRDefault="00C86FD6" w:rsidP="00C86FD6">
            <w:pPr>
              <w:contextualSpacing w:val="0"/>
              <w:rPr>
                <w:color w:val="1A1A1A"/>
                <w:sz w:val="23"/>
                <w:szCs w:val="23"/>
              </w:rPr>
            </w:pPr>
            <w:r w:rsidRPr="00C86FD6">
              <w:rPr>
                <w:color w:val="1A1A1A"/>
                <w:sz w:val="23"/>
                <w:szCs w:val="23"/>
              </w:rPr>
              <w:t xml:space="preserve"> классификацию устройства ККТ;</w:t>
            </w:r>
          </w:p>
        </w:tc>
      </w:tr>
      <w:tr w:rsidR="00C86FD6" w:rsidRPr="00C86FD6" w14:paraId="58DD21F1"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5E3E211A"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1088BFE2"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693607FB" w14:textId="77777777" w:rsidR="00C86FD6" w:rsidRPr="00C86FD6" w:rsidRDefault="00C86FD6" w:rsidP="00C86FD6">
            <w:pPr>
              <w:contextualSpacing w:val="0"/>
              <w:rPr>
                <w:color w:val="1A1A1A"/>
                <w:sz w:val="23"/>
                <w:szCs w:val="23"/>
              </w:rPr>
            </w:pPr>
            <w:r w:rsidRPr="00C86FD6">
              <w:rPr>
                <w:color w:val="1A1A1A"/>
                <w:sz w:val="23"/>
                <w:szCs w:val="23"/>
              </w:rPr>
              <w:t xml:space="preserve"> основные режимы ККТ;</w:t>
            </w:r>
          </w:p>
        </w:tc>
      </w:tr>
      <w:tr w:rsidR="00C86FD6" w:rsidRPr="00C86FD6" w14:paraId="73F9C2C9"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366BFAC2"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677FC701"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2C026C19" w14:textId="77777777" w:rsidR="00C86FD6" w:rsidRPr="00C86FD6" w:rsidRDefault="00C86FD6" w:rsidP="00C86FD6">
            <w:pPr>
              <w:contextualSpacing w:val="0"/>
              <w:rPr>
                <w:color w:val="1A1A1A"/>
                <w:sz w:val="23"/>
                <w:szCs w:val="23"/>
              </w:rPr>
            </w:pPr>
            <w:r w:rsidRPr="00C86FD6">
              <w:rPr>
                <w:color w:val="1A1A1A"/>
                <w:sz w:val="23"/>
                <w:szCs w:val="23"/>
              </w:rPr>
              <w:t xml:space="preserve"> особенности технического обслуживания ККТ;</w:t>
            </w:r>
          </w:p>
        </w:tc>
      </w:tr>
      <w:tr w:rsidR="00C86FD6" w:rsidRPr="00C86FD6" w14:paraId="436A8013"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4FB292B4"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10B2DCA2"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38C6F324" w14:textId="77777777" w:rsidR="00C86FD6" w:rsidRPr="00C86FD6" w:rsidRDefault="00C86FD6" w:rsidP="00C86FD6">
            <w:pPr>
              <w:contextualSpacing w:val="0"/>
              <w:rPr>
                <w:color w:val="1A1A1A"/>
                <w:sz w:val="23"/>
                <w:szCs w:val="23"/>
              </w:rPr>
            </w:pPr>
            <w:r w:rsidRPr="00C86FD6">
              <w:rPr>
                <w:color w:val="1A1A1A"/>
                <w:sz w:val="23"/>
                <w:szCs w:val="23"/>
              </w:rPr>
              <w:t xml:space="preserve"> признаки платежеспособности государственных денежных знаков, порядок получения, хранения и выдачи денежных средств, отличительные признаки платежных средств безналичного расчета;</w:t>
            </w:r>
          </w:p>
        </w:tc>
      </w:tr>
      <w:tr w:rsidR="00C86FD6" w:rsidRPr="00C86FD6" w14:paraId="3C0B91C6" w14:textId="77777777" w:rsidTr="00A573BC">
        <w:tc>
          <w:tcPr>
            <w:tcW w:w="2660" w:type="dxa"/>
            <w:vMerge/>
            <w:tcBorders>
              <w:top w:val="nil"/>
              <w:left w:val="single" w:sz="4" w:space="0" w:color="auto"/>
              <w:bottom w:val="single" w:sz="4" w:space="0" w:color="auto"/>
              <w:right w:val="single" w:sz="4" w:space="0" w:color="auto"/>
            </w:tcBorders>
            <w:vAlign w:val="center"/>
            <w:hideMark/>
          </w:tcPr>
          <w:p w14:paraId="67C02421" w14:textId="77777777" w:rsidR="00C86FD6" w:rsidRPr="00C86FD6" w:rsidRDefault="00C86FD6" w:rsidP="00C86FD6">
            <w:pPr>
              <w:contextualSpacing w:val="0"/>
              <w:rPr>
                <w:b/>
                <w:bCs/>
                <w:color w:val="000000"/>
                <w:szCs w:val="24"/>
              </w:rPr>
            </w:pPr>
          </w:p>
        </w:tc>
        <w:tc>
          <w:tcPr>
            <w:tcW w:w="2900" w:type="dxa"/>
            <w:vMerge/>
            <w:tcBorders>
              <w:top w:val="nil"/>
              <w:left w:val="single" w:sz="4" w:space="0" w:color="auto"/>
              <w:bottom w:val="single" w:sz="4" w:space="0" w:color="auto"/>
              <w:right w:val="single" w:sz="4" w:space="0" w:color="auto"/>
            </w:tcBorders>
            <w:vAlign w:val="center"/>
            <w:hideMark/>
          </w:tcPr>
          <w:p w14:paraId="5136EDEA" w14:textId="77777777" w:rsidR="00C86FD6" w:rsidRPr="00C86FD6" w:rsidRDefault="00C86FD6" w:rsidP="00C86FD6">
            <w:pPr>
              <w:contextualSpacing w:val="0"/>
              <w:rPr>
                <w:color w:val="000000"/>
                <w:szCs w:val="24"/>
              </w:rPr>
            </w:pPr>
          </w:p>
        </w:tc>
        <w:tc>
          <w:tcPr>
            <w:tcW w:w="9036" w:type="dxa"/>
            <w:tcBorders>
              <w:top w:val="nil"/>
              <w:left w:val="nil"/>
              <w:bottom w:val="single" w:sz="4" w:space="0" w:color="auto"/>
              <w:right w:val="single" w:sz="4" w:space="0" w:color="auto"/>
            </w:tcBorders>
            <w:shd w:val="clear" w:color="auto" w:fill="auto"/>
            <w:hideMark/>
          </w:tcPr>
          <w:p w14:paraId="43520160" w14:textId="77777777" w:rsidR="00C86FD6" w:rsidRPr="00C86FD6" w:rsidRDefault="00C86FD6" w:rsidP="00C86FD6">
            <w:pPr>
              <w:contextualSpacing w:val="0"/>
              <w:rPr>
                <w:color w:val="1A1A1A"/>
                <w:sz w:val="23"/>
                <w:szCs w:val="23"/>
              </w:rPr>
            </w:pPr>
            <w:r w:rsidRPr="00C86FD6">
              <w:rPr>
                <w:color w:val="1A1A1A"/>
                <w:sz w:val="23"/>
                <w:szCs w:val="23"/>
              </w:rPr>
              <w:t xml:space="preserve"> правила оформления документов по кассовым операциям. </w:t>
            </w:r>
          </w:p>
        </w:tc>
      </w:tr>
    </w:tbl>
    <w:p w14:paraId="4EF37908" w14:textId="6D770CD5" w:rsidR="00C86FD6" w:rsidRDefault="00C86FD6" w:rsidP="009D1288"/>
    <w:p w14:paraId="0215C429" w14:textId="77777777" w:rsidR="00C86FD6" w:rsidRDefault="00C86FD6" w:rsidP="009D1288">
      <w:pPr>
        <w:sectPr w:rsidR="00C86FD6" w:rsidSect="00C86FD6">
          <w:pgSz w:w="16838" w:h="11906" w:orient="landscape"/>
          <w:pgMar w:top="1843" w:right="1134" w:bottom="851" w:left="1134" w:header="709" w:footer="709" w:gutter="0"/>
          <w:cols w:space="708"/>
          <w:docGrid w:linePitch="360"/>
        </w:sectPr>
      </w:pPr>
    </w:p>
    <w:p w14:paraId="3D20832E" w14:textId="77777777" w:rsidR="00761865" w:rsidRPr="000E0A6E" w:rsidRDefault="00761865" w:rsidP="007A409E">
      <w:pPr>
        <w:pStyle w:val="1"/>
      </w:pPr>
      <w:bookmarkStart w:id="18" w:name="_Toc128660443"/>
      <w:bookmarkStart w:id="19" w:name="_Toc128660697"/>
      <w:bookmarkStart w:id="20" w:name="_Toc138853131"/>
      <w:r w:rsidRPr="000533B9">
        <w:lastRenderedPageBreak/>
        <w:t>Раздел</w:t>
      </w:r>
      <w:r w:rsidRPr="000533B9">
        <w:rPr>
          <w:lang w:val="ru-RU"/>
        </w:rPr>
        <w:t> </w:t>
      </w:r>
      <w:r w:rsidRPr="000533B9">
        <w:t>5.</w:t>
      </w:r>
      <w:r w:rsidRPr="000533B9">
        <w:rPr>
          <w:lang w:val="ru-RU"/>
        </w:rPr>
        <w:t> </w:t>
      </w:r>
      <w:r w:rsidRPr="000533B9">
        <w:t>Примерная структура образовательной программы</w:t>
      </w:r>
      <w:bookmarkEnd w:id="18"/>
      <w:bookmarkEnd w:id="19"/>
      <w:bookmarkEnd w:id="20"/>
    </w:p>
    <w:p w14:paraId="0A874F0F" w14:textId="77777777" w:rsidR="00402101" w:rsidRDefault="00761865" w:rsidP="007A409E">
      <w:pPr>
        <w:pStyle w:val="afffffe"/>
      </w:pPr>
      <w:bookmarkStart w:id="21" w:name="_Toc128660698"/>
      <w:bookmarkStart w:id="22" w:name="_Toc138853132"/>
      <w:bookmarkStart w:id="23" w:name="_Toc128660444"/>
      <w:r w:rsidRPr="000533B9">
        <w:rPr>
          <w:rStyle w:val="113"/>
        </w:rPr>
        <w:t>5.1. Примерный учебный план</w:t>
      </w:r>
      <w:bookmarkEnd w:id="21"/>
      <w:r w:rsidRPr="000533B9">
        <w:t xml:space="preserve"> по программе подготовки</w:t>
      </w:r>
      <w:r w:rsidRPr="000E0A6E">
        <w:t xml:space="preserve"> </w:t>
      </w:r>
      <w:r w:rsidRPr="00F916A8">
        <w:t>квалифицированных рабочих, служащих (ППКРС)</w:t>
      </w:r>
      <w:bookmarkEnd w:id="22"/>
      <w:r w:rsidRPr="00F916A8">
        <w:t xml:space="preserve"> </w:t>
      </w:r>
      <w:bookmarkEnd w:id="23"/>
      <w:r>
        <w:t xml:space="preserve"> </w:t>
      </w: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6837"/>
        <w:gridCol w:w="1417"/>
        <w:gridCol w:w="2127"/>
        <w:gridCol w:w="1984"/>
      </w:tblGrid>
      <w:tr w:rsidR="00E9463B" w:rsidRPr="0018780C" w14:paraId="204F8542" w14:textId="77777777" w:rsidTr="00A573BC">
        <w:trPr>
          <w:cantSplit/>
          <w:trHeight w:val="1353"/>
          <w:jc w:val="center"/>
        </w:trPr>
        <w:tc>
          <w:tcPr>
            <w:tcW w:w="1380" w:type="dxa"/>
            <w:vAlign w:val="center"/>
          </w:tcPr>
          <w:p w14:paraId="1224A763" w14:textId="77777777" w:rsidR="00E9463B" w:rsidRPr="004E2277" w:rsidRDefault="00E9463B" w:rsidP="00A573BC">
            <w:pPr>
              <w:suppressAutoHyphens/>
              <w:jc w:val="center"/>
              <w:rPr>
                <w:szCs w:val="24"/>
              </w:rPr>
            </w:pPr>
            <w:r w:rsidRPr="004E2277">
              <w:rPr>
                <w:szCs w:val="24"/>
              </w:rPr>
              <w:t>Индекс</w:t>
            </w:r>
          </w:p>
        </w:tc>
        <w:tc>
          <w:tcPr>
            <w:tcW w:w="6837" w:type="dxa"/>
            <w:vAlign w:val="center"/>
          </w:tcPr>
          <w:p w14:paraId="23362BFA" w14:textId="77777777" w:rsidR="00E9463B" w:rsidRPr="004E2277" w:rsidRDefault="00E9463B" w:rsidP="00A573BC">
            <w:pPr>
              <w:suppressAutoHyphens/>
              <w:jc w:val="center"/>
              <w:rPr>
                <w:szCs w:val="24"/>
              </w:rPr>
            </w:pPr>
            <w:r w:rsidRPr="004E2277">
              <w:rPr>
                <w:szCs w:val="24"/>
              </w:rPr>
              <w:t>Наименование</w:t>
            </w:r>
          </w:p>
        </w:tc>
        <w:tc>
          <w:tcPr>
            <w:tcW w:w="1417" w:type="dxa"/>
            <w:vAlign w:val="center"/>
          </w:tcPr>
          <w:p w14:paraId="7041D355" w14:textId="77777777" w:rsidR="00E9463B" w:rsidRPr="004E2277" w:rsidRDefault="00E9463B" w:rsidP="00A573BC">
            <w:pPr>
              <w:jc w:val="center"/>
              <w:rPr>
                <w:szCs w:val="24"/>
              </w:rPr>
            </w:pPr>
            <w:r w:rsidRPr="004E2277">
              <w:rPr>
                <w:szCs w:val="24"/>
              </w:rPr>
              <w:t>Всего</w:t>
            </w:r>
            <w:r>
              <w:rPr>
                <w:szCs w:val="24"/>
              </w:rPr>
              <w:t>, ак.ч.</w:t>
            </w:r>
          </w:p>
        </w:tc>
        <w:tc>
          <w:tcPr>
            <w:tcW w:w="2127" w:type="dxa"/>
            <w:vAlign w:val="center"/>
          </w:tcPr>
          <w:p w14:paraId="285568F4" w14:textId="77777777" w:rsidR="00E9463B" w:rsidRPr="004E2277" w:rsidRDefault="00E9463B" w:rsidP="00A573BC">
            <w:pPr>
              <w:suppressAutoHyphens/>
              <w:jc w:val="center"/>
              <w:rPr>
                <w:szCs w:val="24"/>
              </w:rPr>
            </w:pPr>
            <w:r w:rsidRPr="004E2277">
              <w:rPr>
                <w:szCs w:val="24"/>
              </w:rPr>
              <w:t xml:space="preserve">В т.ч. в форме </w:t>
            </w:r>
            <w:r w:rsidRPr="004E2277">
              <w:rPr>
                <w:szCs w:val="24"/>
              </w:rPr>
              <w:br/>
              <w:t>практической подготовки</w:t>
            </w:r>
            <w:r>
              <w:rPr>
                <w:szCs w:val="24"/>
              </w:rPr>
              <w:t>, ак.ч.</w:t>
            </w:r>
          </w:p>
        </w:tc>
        <w:tc>
          <w:tcPr>
            <w:tcW w:w="1984" w:type="dxa"/>
            <w:vAlign w:val="center"/>
          </w:tcPr>
          <w:p w14:paraId="6FA822E4" w14:textId="77777777" w:rsidR="00E9463B" w:rsidRPr="004E2277" w:rsidRDefault="00E9463B" w:rsidP="00A573BC">
            <w:pPr>
              <w:jc w:val="center"/>
              <w:rPr>
                <w:szCs w:val="24"/>
              </w:rPr>
            </w:pPr>
            <w:r w:rsidRPr="004E2277">
              <w:rPr>
                <w:szCs w:val="24"/>
              </w:rPr>
              <w:t xml:space="preserve">Рекомендуемый </w:t>
            </w:r>
            <w:r>
              <w:rPr>
                <w:szCs w:val="24"/>
              </w:rPr>
              <w:t xml:space="preserve">курс </w:t>
            </w:r>
            <w:r w:rsidRPr="004E2277">
              <w:rPr>
                <w:szCs w:val="24"/>
              </w:rPr>
              <w:t>изучения</w:t>
            </w:r>
          </w:p>
        </w:tc>
      </w:tr>
      <w:tr w:rsidR="00E9463B" w:rsidRPr="0018780C" w14:paraId="6EE04C60" w14:textId="77777777" w:rsidTr="00A573BC">
        <w:trPr>
          <w:jc w:val="center"/>
        </w:trPr>
        <w:tc>
          <w:tcPr>
            <w:tcW w:w="1380" w:type="dxa"/>
            <w:shd w:val="clear" w:color="auto" w:fill="auto"/>
            <w:vAlign w:val="center"/>
          </w:tcPr>
          <w:p w14:paraId="25B7F558" w14:textId="77777777" w:rsidR="00E9463B" w:rsidRPr="004E2277" w:rsidRDefault="00E9463B" w:rsidP="00152E9B">
            <w:pPr>
              <w:jc w:val="center"/>
              <w:rPr>
                <w:szCs w:val="24"/>
              </w:rPr>
            </w:pPr>
            <w:r w:rsidRPr="004E2277">
              <w:rPr>
                <w:szCs w:val="24"/>
              </w:rPr>
              <w:t>1</w:t>
            </w:r>
          </w:p>
        </w:tc>
        <w:tc>
          <w:tcPr>
            <w:tcW w:w="6837" w:type="dxa"/>
            <w:shd w:val="clear" w:color="auto" w:fill="auto"/>
            <w:vAlign w:val="center"/>
          </w:tcPr>
          <w:p w14:paraId="1D4BE592" w14:textId="77777777" w:rsidR="00E9463B" w:rsidRPr="004E2277" w:rsidRDefault="00E9463B" w:rsidP="00152E9B">
            <w:pPr>
              <w:jc w:val="center"/>
              <w:rPr>
                <w:szCs w:val="24"/>
              </w:rPr>
            </w:pPr>
            <w:r w:rsidRPr="004E2277">
              <w:rPr>
                <w:szCs w:val="24"/>
              </w:rPr>
              <w:t>2</w:t>
            </w:r>
          </w:p>
        </w:tc>
        <w:tc>
          <w:tcPr>
            <w:tcW w:w="1417" w:type="dxa"/>
            <w:shd w:val="clear" w:color="auto" w:fill="auto"/>
            <w:vAlign w:val="center"/>
          </w:tcPr>
          <w:p w14:paraId="03B2D926" w14:textId="77777777" w:rsidR="00E9463B" w:rsidRPr="004E2277" w:rsidRDefault="00E9463B" w:rsidP="00152E9B">
            <w:pPr>
              <w:jc w:val="center"/>
              <w:rPr>
                <w:szCs w:val="24"/>
              </w:rPr>
            </w:pPr>
            <w:r w:rsidRPr="004E2277">
              <w:rPr>
                <w:szCs w:val="24"/>
              </w:rPr>
              <w:t>3</w:t>
            </w:r>
          </w:p>
        </w:tc>
        <w:tc>
          <w:tcPr>
            <w:tcW w:w="2127" w:type="dxa"/>
            <w:shd w:val="clear" w:color="auto" w:fill="auto"/>
            <w:vAlign w:val="center"/>
          </w:tcPr>
          <w:p w14:paraId="7F4148BD" w14:textId="77777777" w:rsidR="00E9463B" w:rsidRPr="004E2277" w:rsidRDefault="00E9463B" w:rsidP="00152E9B">
            <w:pPr>
              <w:jc w:val="center"/>
              <w:rPr>
                <w:szCs w:val="24"/>
              </w:rPr>
            </w:pPr>
            <w:r w:rsidRPr="004E2277">
              <w:rPr>
                <w:szCs w:val="24"/>
              </w:rPr>
              <w:t>4</w:t>
            </w:r>
          </w:p>
        </w:tc>
        <w:tc>
          <w:tcPr>
            <w:tcW w:w="1984" w:type="dxa"/>
            <w:shd w:val="clear" w:color="auto" w:fill="auto"/>
          </w:tcPr>
          <w:p w14:paraId="069074DF" w14:textId="77777777" w:rsidR="00E9463B" w:rsidRPr="004E2277" w:rsidRDefault="00E9463B" w:rsidP="00152E9B">
            <w:pPr>
              <w:jc w:val="center"/>
              <w:rPr>
                <w:szCs w:val="24"/>
              </w:rPr>
            </w:pPr>
            <w:r w:rsidRPr="004E2277">
              <w:rPr>
                <w:szCs w:val="24"/>
              </w:rPr>
              <w:t>5</w:t>
            </w:r>
          </w:p>
        </w:tc>
      </w:tr>
      <w:tr w:rsidR="00E9463B" w:rsidRPr="0018780C" w14:paraId="60A4D994" w14:textId="77777777" w:rsidTr="00A573BC">
        <w:trPr>
          <w:jc w:val="center"/>
        </w:trPr>
        <w:tc>
          <w:tcPr>
            <w:tcW w:w="1380" w:type="dxa"/>
            <w:shd w:val="clear" w:color="auto" w:fill="auto"/>
            <w:vAlign w:val="center"/>
          </w:tcPr>
          <w:p w14:paraId="2DDEF603" w14:textId="77777777" w:rsidR="00E9463B" w:rsidRPr="004E2277" w:rsidRDefault="00E9463B" w:rsidP="00152E9B">
            <w:pPr>
              <w:rPr>
                <w:b/>
                <w:szCs w:val="24"/>
              </w:rPr>
            </w:pPr>
            <w:r w:rsidRPr="004E2277">
              <w:rPr>
                <w:b/>
                <w:szCs w:val="24"/>
              </w:rPr>
              <w:t>ОПБ</w:t>
            </w:r>
          </w:p>
        </w:tc>
        <w:tc>
          <w:tcPr>
            <w:tcW w:w="6837" w:type="dxa"/>
            <w:shd w:val="clear" w:color="auto" w:fill="auto"/>
            <w:vAlign w:val="center"/>
          </w:tcPr>
          <w:p w14:paraId="5D90A3BC" w14:textId="77777777" w:rsidR="00E9463B" w:rsidRPr="004E2277" w:rsidRDefault="00E9463B" w:rsidP="00152E9B">
            <w:pPr>
              <w:rPr>
                <w:b/>
                <w:szCs w:val="24"/>
              </w:rPr>
            </w:pPr>
            <w:r w:rsidRPr="004E2277">
              <w:rPr>
                <w:b/>
                <w:szCs w:val="24"/>
              </w:rPr>
              <w:t>Обязательный профессиональный блок</w:t>
            </w:r>
          </w:p>
        </w:tc>
        <w:tc>
          <w:tcPr>
            <w:tcW w:w="1417" w:type="dxa"/>
            <w:shd w:val="clear" w:color="auto" w:fill="auto"/>
            <w:vAlign w:val="center"/>
          </w:tcPr>
          <w:p w14:paraId="10E64A8D" w14:textId="77777777" w:rsidR="00E9463B" w:rsidRPr="009C0767" w:rsidRDefault="00E9463B" w:rsidP="00152E9B">
            <w:pPr>
              <w:jc w:val="center"/>
              <w:rPr>
                <w:b/>
                <w:bCs/>
                <w:szCs w:val="24"/>
              </w:rPr>
            </w:pPr>
            <w:r>
              <w:rPr>
                <w:b/>
                <w:bCs/>
                <w:szCs w:val="24"/>
              </w:rPr>
              <w:t>1256</w:t>
            </w:r>
          </w:p>
        </w:tc>
        <w:tc>
          <w:tcPr>
            <w:tcW w:w="2127" w:type="dxa"/>
            <w:shd w:val="clear" w:color="auto" w:fill="auto"/>
            <w:vAlign w:val="center"/>
          </w:tcPr>
          <w:p w14:paraId="6DC6C23C" w14:textId="2C45F882" w:rsidR="00E9463B" w:rsidRPr="004E2277" w:rsidRDefault="00E9463B" w:rsidP="00F92E8D">
            <w:pPr>
              <w:jc w:val="center"/>
              <w:rPr>
                <w:b/>
                <w:bCs/>
                <w:szCs w:val="24"/>
              </w:rPr>
            </w:pPr>
            <w:r>
              <w:rPr>
                <w:b/>
                <w:bCs/>
                <w:szCs w:val="24"/>
              </w:rPr>
              <w:t>108</w:t>
            </w:r>
            <w:r w:rsidR="00F92E8D">
              <w:rPr>
                <w:b/>
                <w:bCs/>
                <w:szCs w:val="24"/>
              </w:rPr>
              <w:t>8</w:t>
            </w:r>
          </w:p>
        </w:tc>
        <w:tc>
          <w:tcPr>
            <w:tcW w:w="1984" w:type="dxa"/>
            <w:shd w:val="clear" w:color="auto" w:fill="auto"/>
            <w:vAlign w:val="center"/>
          </w:tcPr>
          <w:p w14:paraId="7D166EC8" w14:textId="77777777" w:rsidR="00E9463B" w:rsidRPr="004E2277" w:rsidRDefault="00E9463B" w:rsidP="00152E9B">
            <w:pPr>
              <w:jc w:val="center"/>
              <w:rPr>
                <w:b/>
                <w:bCs/>
                <w:szCs w:val="24"/>
              </w:rPr>
            </w:pPr>
          </w:p>
        </w:tc>
      </w:tr>
      <w:tr w:rsidR="00E9463B" w:rsidRPr="0018780C" w14:paraId="43AE32D8" w14:textId="77777777" w:rsidTr="00A573BC">
        <w:trPr>
          <w:jc w:val="center"/>
        </w:trPr>
        <w:tc>
          <w:tcPr>
            <w:tcW w:w="1380" w:type="dxa"/>
            <w:shd w:val="clear" w:color="auto" w:fill="auto"/>
            <w:vAlign w:val="center"/>
          </w:tcPr>
          <w:p w14:paraId="2F3BE466" w14:textId="77777777" w:rsidR="00E9463B" w:rsidRPr="004E2277" w:rsidRDefault="00E9463B" w:rsidP="00152E9B">
            <w:pPr>
              <w:rPr>
                <w:b/>
                <w:szCs w:val="24"/>
              </w:rPr>
            </w:pPr>
            <w:r w:rsidRPr="004E2277">
              <w:rPr>
                <w:b/>
                <w:szCs w:val="24"/>
              </w:rPr>
              <w:t>ОП.00</w:t>
            </w:r>
          </w:p>
        </w:tc>
        <w:tc>
          <w:tcPr>
            <w:tcW w:w="6837" w:type="dxa"/>
            <w:shd w:val="clear" w:color="auto" w:fill="auto"/>
            <w:vAlign w:val="center"/>
          </w:tcPr>
          <w:p w14:paraId="27B5EA88" w14:textId="77777777" w:rsidR="00E9463B" w:rsidRPr="005C6876" w:rsidRDefault="00E9463B" w:rsidP="00152E9B">
            <w:pPr>
              <w:rPr>
                <w:b/>
                <w:szCs w:val="24"/>
              </w:rPr>
            </w:pPr>
            <w:r w:rsidRPr="005C6876">
              <w:rPr>
                <w:b/>
                <w:szCs w:val="24"/>
              </w:rPr>
              <w:t>Общепрофессиональный цикл</w:t>
            </w:r>
          </w:p>
        </w:tc>
        <w:tc>
          <w:tcPr>
            <w:tcW w:w="1417" w:type="dxa"/>
            <w:shd w:val="clear" w:color="auto" w:fill="auto"/>
            <w:vAlign w:val="center"/>
          </w:tcPr>
          <w:p w14:paraId="08F33635" w14:textId="77777777" w:rsidR="00E9463B" w:rsidRPr="00FC53CC" w:rsidRDefault="00E9463B" w:rsidP="00152E9B">
            <w:pPr>
              <w:jc w:val="center"/>
              <w:rPr>
                <w:b/>
                <w:bCs/>
                <w:szCs w:val="24"/>
              </w:rPr>
            </w:pPr>
            <w:r>
              <w:rPr>
                <w:b/>
                <w:bCs/>
                <w:szCs w:val="24"/>
              </w:rPr>
              <w:t>160</w:t>
            </w:r>
          </w:p>
        </w:tc>
        <w:tc>
          <w:tcPr>
            <w:tcW w:w="2127" w:type="dxa"/>
            <w:shd w:val="clear" w:color="auto" w:fill="auto"/>
            <w:vAlign w:val="center"/>
          </w:tcPr>
          <w:p w14:paraId="757337B6" w14:textId="77777777" w:rsidR="00E9463B" w:rsidRPr="0044467F" w:rsidRDefault="00E9463B" w:rsidP="00152E9B">
            <w:pPr>
              <w:jc w:val="center"/>
              <w:rPr>
                <w:b/>
                <w:bCs/>
                <w:szCs w:val="24"/>
              </w:rPr>
            </w:pPr>
            <w:r w:rsidRPr="0044467F">
              <w:rPr>
                <w:b/>
                <w:bCs/>
                <w:szCs w:val="24"/>
              </w:rPr>
              <w:t>100</w:t>
            </w:r>
          </w:p>
        </w:tc>
        <w:tc>
          <w:tcPr>
            <w:tcW w:w="1984" w:type="dxa"/>
            <w:shd w:val="clear" w:color="auto" w:fill="auto"/>
            <w:vAlign w:val="center"/>
          </w:tcPr>
          <w:p w14:paraId="602D449D" w14:textId="77777777" w:rsidR="00E9463B" w:rsidRPr="004E2277" w:rsidRDefault="00E9463B" w:rsidP="00152E9B">
            <w:pPr>
              <w:jc w:val="center"/>
              <w:rPr>
                <w:b/>
                <w:bCs/>
                <w:szCs w:val="24"/>
              </w:rPr>
            </w:pPr>
          </w:p>
        </w:tc>
      </w:tr>
      <w:tr w:rsidR="00E9463B" w:rsidRPr="0018780C" w14:paraId="61954FE7" w14:textId="77777777" w:rsidTr="00A573BC">
        <w:trPr>
          <w:jc w:val="center"/>
        </w:trPr>
        <w:tc>
          <w:tcPr>
            <w:tcW w:w="1380" w:type="dxa"/>
            <w:shd w:val="clear" w:color="auto" w:fill="auto"/>
            <w:vAlign w:val="center"/>
          </w:tcPr>
          <w:p w14:paraId="0CE17352" w14:textId="77777777" w:rsidR="00E9463B" w:rsidRPr="004E2277" w:rsidRDefault="00E9463B" w:rsidP="00152E9B">
            <w:pPr>
              <w:rPr>
                <w:b/>
                <w:szCs w:val="24"/>
              </w:rPr>
            </w:pPr>
            <w:r w:rsidRPr="004E2277">
              <w:rPr>
                <w:b/>
                <w:szCs w:val="24"/>
              </w:rPr>
              <w:t>ОП 01</w:t>
            </w:r>
          </w:p>
        </w:tc>
        <w:tc>
          <w:tcPr>
            <w:tcW w:w="6837" w:type="dxa"/>
            <w:shd w:val="clear" w:color="auto" w:fill="auto"/>
          </w:tcPr>
          <w:p w14:paraId="4011C504" w14:textId="77777777" w:rsidR="00E9463B" w:rsidRPr="004E2277" w:rsidRDefault="00E9463B" w:rsidP="00152E9B">
            <w:pPr>
              <w:rPr>
                <w:bCs/>
                <w:szCs w:val="24"/>
              </w:rPr>
            </w:pPr>
            <w:r>
              <w:rPr>
                <w:szCs w:val="24"/>
              </w:rPr>
              <w:t>Основы деловой культуры</w:t>
            </w:r>
          </w:p>
        </w:tc>
        <w:tc>
          <w:tcPr>
            <w:tcW w:w="1417" w:type="dxa"/>
            <w:shd w:val="clear" w:color="auto" w:fill="auto"/>
          </w:tcPr>
          <w:p w14:paraId="04BFF516" w14:textId="77777777" w:rsidR="00E9463B" w:rsidRPr="0044467F" w:rsidRDefault="00E9463B" w:rsidP="00152E9B">
            <w:pPr>
              <w:jc w:val="center"/>
              <w:rPr>
                <w:szCs w:val="24"/>
              </w:rPr>
            </w:pPr>
            <w:r w:rsidRPr="00DE1C94">
              <w:t>32</w:t>
            </w:r>
          </w:p>
        </w:tc>
        <w:tc>
          <w:tcPr>
            <w:tcW w:w="2127" w:type="dxa"/>
            <w:shd w:val="clear" w:color="auto" w:fill="auto"/>
          </w:tcPr>
          <w:p w14:paraId="5329FD2C" w14:textId="77777777" w:rsidR="00E9463B" w:rsidRPr="0044467F" w:rsidRDefault="00E9463B" w:rsidP="00152E9B">
            <w:pPr>
              <w:jc w:val="center"/>
              <w:rPr>
                <w:szCs w:val="24"/>
              </w:rPr>
            </w:pPr>
            <w:r w:rsidRPr="0044467F">
              <w:rPr>
                <w:szCs w:val="24"/>
              </w:rPr>
              <w:t>20</w:t>
            </w:r>
          </w:p>
        </w:tc>
        <w:tc>
          <w:tcPr>
            <w:tcW w:w="1984" w:type="dxa"/>
            <w:shd w:val="clear" w:color="auto" w:fill="auto"/>
            <w:vAlign w:val="center"/>
          </w:tcPr>
          <w:p w14:paraId="0CE252F6" w14:textId="04EE91F4" w:rsidR="00E9463B" w:rsidRPr="004E2277" w:rsidRDefault="00E9463B" w:rsidP="00152E9B">
            <w:pPr>
              <w:jc w:val="center"/>
              <w:rPr>
                <w:szCs w:val="24"/>
              </w:rPr>
            </w:pPr>
            <w:r w:rsidRPr="004E2277">
              <w:rPr>
                <w:szCs w:val="24"/>
              </w:rPr>
              <w:t>1</w:t>
            </w:r>
          </w:p>
        </w:tc>
      </w:tr>
      <w:tr w:rsidR="00E9463B" w:rsidRPr="0018780C" w14:paraId="2D9AD0CA" w14:textId="77777777" w:rsidTr="00A573BC">
        <w:trPr>
          <w:jc w:val="center"/>
        </w:trPr>
        <w:tc>
          <w:tcPr>
            <w:tcW w:w="1380" w:type="dxa"/>
            <w:shd w:val="clear" w:color="auto" w:fill="auto"/>
            <w:vAlign w:val="center"/>
          </w:tcPr>
          <w:p w14:paraId="38273506" w14:textId="77777777" w:rsidR="00E9463B" w:rsidRPr="004E2277" w:rsidRDefault="00E9463B" w:rsidP="00152E9B">
            <w:pPr>
              <w:rPr>
                <w:b/>
                <w:szCs w:val="24"/>
              </w:rPr>
            </w:pPr>
            <w:r w:rsidRPr="004E2277">
              <w:rPr>
                <w:b/>
                <w:szCs w:val="24"/>
              </w:rPr>
              <w:t>ОП 02</w:t>
            </w:r>
          </w:p>
        </w:tc>
        <w:tc>
          <w:tcPr>
            <w:tcW w:w="6837" w:type="dxa"/>
            <w:shd w:val="clear" w:color="auto" w:fill="auto"/>
          </w:tcPr>
          <w:p w14:paraId="5329F46E" w14:textId="77777777" w:rsidR="00E9463B" w:rsidRPr="004E2277" w:rsidRDefault="00E9463B" w:rsidP="00152E9B">
            <w:pPr>
              <w:rPr>
                <w:bCs/>
                <w:szCs w:val="24"/>
              </w:rPr>
            </w:pPr>
            <w:r>
              <w:rPr>
                <w:szCs w:val="24"/>
              </w:rPr>
              <w:t>Основы бухгалтерского учета</w:t>
            </w:r>
          </w:p>
        </w:tc>
        <w:tc>
          <w:tcPr>
            <w:tcW w:w="1417" w:type="dxa"/>
            <w:shd w:val="clear" w:color="auto" w:fill="auto"/>
          </w:tcPr>
          <w:p w14:paraId="0B930438" w14:textId="77777777" w:rsidR="00E9463B" w:rsidRPr="0044467F" w:rsidRDefault="00E9463B" w:rsidP="00152E9B">
            <w:pPr>
              <w:jc w:val="center"/>
              <w:rPr>
                <w:szCs w:val="24"/>
              </w:rPr>
            </w:pPr>
            <w:r w:rsidRPr="00DE1C94">
              <w:t>32</w:t>
            </w:r>
          </w:p>
        </w:tc>
        <w:tc>
          <w:tcPr>
            <w:tcW w:w="2127" w:type="dxa"/>
            <w:shd w:val="clear" w:color="auto" w:fill="auto"/>
          </w:tcPr>
          <w:p w14:paraId="22158D2C" w14:textId="77777777" w:rsidR="00E9463B" w:rsidRPr="0044467F" w:rsidRDefault="00E9463B" w:rsidP="00152E9B">
            <w:pPr>
              <w:jc w:val="center"/>
              <w:rPr>
                <w:szCs w:val="24"/>
              </w:rPr>
            </w:pPr>
            <w:r w:rsidRPr="0044467F">
              <w:rPr>
                <w:szCs w:val="24"/>
              </w:rPr>
              <w:t>20</w:t>
            </w:r>
          </w:p>
        </w:tc>
        <w:tc>
          <w:tcPr>
            <w:tcW w:w="1984" w:type="dxa"/>
            <w:shd w:val="clear" w:color="auto" w:fill="auto"/>
          </w:tcPr>
          <w:p w14:paraId="2FD586A2" w14:textId="4F61F769" w:rsidR="00E9463B" w:rsidRPr="004E2277" w:rsidRDefault="00E9463B" w:rsidP="00152E9B">
            <w:pPr>
              <w:jc w:val="center"/>
              <w:rPr>
                <w:szCs w:val="24"/>
              </w:rPr>
            </w:pPr>
            <w:r w:rsidRPr="00BE7126">
              <w:rPr>
                <w:szCs w:val="24"/>
              </w:rPr>
              <w:t>1</w:t>
            </w:r>
          </w:p>
        </w:tc>
      </w:tr>
      <w:tr w:rsidR="00E9463B" w:rsidRPr="0018780C" w14:paraId="4C1B0BDB" w14:textId="77777777" w:rsidTr="00A573BC">
        <w:trPr>
          <w:jc w:val="center"/>
        </w:trPr>
        <w:tc>
          <w:tcPr>
            <w:tcW w:w="1380" w:type="dxa"/>
            <w:shd w:val="clear" w:color="auto" w:fill="auto"/>
            <w:vAlign w:val="center"/>
          </w:tcPr>
          <w:p w14:paraId="2748AA5A" w14:textId="77777777" w:rsidR="00E9463B" w:rsidRPr="004E2277" w:rsidRDefault="00E9463B" w:rsidP="00152E9B">
            <w:pPr>
              <w:rPr>
                <w:b/>
                <w:szCs w:val="24"/>
              </w:rPr>
            </w:pPr>
            <w:r w:rsidRPr="004E2277">
              <w:rPr>
                <w:b/>
                <w:szCs w:val="24"/>
              </w:rPr>
              <w:t>ОП 03</w:t>
            </w:r>
          </w:p>
        </w:tc>
        <w:tc>
          <w:tcPr>
            <w:tcW w:w="6837" w:type="dxa"/>
            <w:shd w:val="clear" w:color="auto" w:fill="auto"/>
          </w:tcPr>
          <w:p w14:paraId="29BC17C9" w14:textId="77777777" w:rsidR="00E9463B" w:rsidRPr="004E2277" w:rsidRDefault="00E9463B" w:rsidP="00152E9B">
            <w:pPr>
              <w:rPr>
                <w:bCs/>
                <w:szCs w:val="24"/>
              </w:rPr>
            </w:pPr>
            <w:r>
              <w:rPr>
                <w:szCs w:val="24"/>
              </w:rPr>
              <w:t>Организация и технологии розничной торговли</w:t>
            </w:r>
            <w:r w:rsidRPr="00F912BE">
              <w:rPr>
                <w:szCs w:val="24"/>
              </w:rPr>
              <w:t xml:space="preserve">  </w:t>
            </w:r>
          </w:p>
        </w:tc>
        <w:tc>
          <w:tcPr>
            <w:tcW w:w="1417" w:type="dxa"/>
            <w:shd w:val="clear" w:color="auto" w:fill="auto"/>
          </w:tcPr>
          <w:p w14:paraId="2FE952BC" w14:textId="77777777" w:rsidR="00E9463B" w:rsidRPr="0044467F" w:rsidRDefault="00E9463B" w:rsidP="00152E9B">
            <w:pPr>
              <w:jc w:val="center"/>
              <w:rPr>
                <w:szCs w:val="24"/>
              </w:rPr>
            </w:pPr>
            <w:r w:rsidRPr="00DE1C94">
              <w:t>32</w:t>
            </w:r>
          </w:p>
        </w:tc>
        <w:tc>
          <w:tcPr>
            <w:tcW w:w="2127" w:type="dxa"/>
            <w:shd w:val="clear" w:color="auto" w:fill="auto"/>
          </w:tcPr>
          <w:p w14:paraId="2517D289" w14:textId="77777777" w:rsidR="00E9463B" w:rsidRPr="0044467F" w:rsidRDefault="00E9463B" w:rsidP="00152E9B">
            <w:pPr>
              <w:jc w:val="center"/>
              <w:rPr>
                <w:bCs/>
                <w:szCs w:val="24"/>
              </w:rPr>
            </w:pPr>
            <w:r w:rsidRPr="0044467F">
              <w:rPr>
                <w:szCs w:val="24"/>
              </w:rPr>
              <w:t>20</w:t>
            </w:r>
          </w:p>
        </w:tc>
        <w:tc>
          <w:tcPr>
            <w:tcW w:w="1984" w:type="dxa"/>
            <w:shd w:val="clear" w:color="auto" w:fill="auto"/>
          </w:tcPr>
          <w:p w14:paraId="1DF49C40" w14:textId="7C5D52B4" w:rsidR="00E9463B" w:rsidRPr="004E2277" w:rsidRDefault="00E9463B" w:rsidP="00152E9B">
            <w:pPr>
              <w:jc w:val="center"/>
              <w:rPr>
                <w:szCs w:val="24"/>
              </w:rPr>
            </w:pPr>
            <w:r w:rsidRPr="00BE7126">
              <w:rPr>
                <w:szCs w:val="24"/>
              </w:rPr>
              <w:t>1</w:t>
            </w:r>
          </w:p>
        </w:tc>
      </w:tr>
      <w:tr w:rsidR="00E9463B" w:rsidRPr="0018780C" w14:paraId="7E69EBF7" w14:textId="77777777" w:rsidTr="00A573BC">
        <w:trPr>
          <w:jc w:val="center"/>
        </w:trPr>
        <w:tc>
          <w:tcPr>
            <w:tcW w:w="1380" w:type="dxa"/>
            <w:shd w:val="clear" w:color="auto" w:fill="auto"/>
            <w:vAlign w:val="center"/>
          </w:tcPr>
          <w:p w14:paraId="44A2AAC6" w14:textId="77777777" w:rsidR="00E9463B" w:rsidRPr="004E2277" w:rsidRDefault="00E9463B" w:rsidP="00152E9B">
            <w:pPr>
              <w:rPr>
                <w:b/>
                <w:szCs w:val="24"/>
              </w:rPr>
            </w:pPr>
            <w:r w:rsidRPr="004E2277">
              <w:rPr>
                <w:b/>
                <w:szCs w:val="24"/>
              </w:rPr>
              <w:t>ОП 04</w:t>
            </w:r>
          </w:p>
        </w:tc>
        <w:tc>
          <w:tcPr>
            <w:tcW w:w="6837" w:type="dxa"/>
            <w:shd w:val="clear" w:color="auto" w:fill="auto"/>
          </w:tcPr>
          <w:p w14:paraId="2F7E3C15" w14:textId="77777777" w:rsidR="00E9463B" w:rsidRPr="004E2277" w:rsidRDefault="00E9463B" w:rsidP="00152E9B">
            <w:pPr>
              <w:rPr>
                <w:bCs/>
                <w:szCs w:val="24"/>
              </w:rPr>
            </w:pPr>
            <w:r>
              <w:rPr>
                <w:szCs w:val="24"/>
              </w:rPr>
              <w:t>Санитария и гигиена</w:t>
            </w:r>
          </w:p>
        </w:tc>
        <w:tc>
          <w:tcPr>
            <w:tcW w:w="1417" w:type="dxa"/>
            <w:shd w:val="clear" w:color="auto" w:fill="auto"/>
          </w:tcPr>
          <w:p w14:paraId="18D3B66A" w14:textId="77777777" w:rsidR="00E9463B" w:rsidRPr="0044467F" w:rsidRDefault="00E9463B" w:rsidP="00152E9B">
            <w:pPr>
              <w:jc w:val="center"/>
              <w:rPr>
                <w:szCs w:val="24"/>
              </w:rPr>
            </w:pPr>
            <w:r w:rsidRPr="00DE1C94">
              <w:t>32</w:t>
            </w:r>
          </w:p>
        </w:tc>
        <w:tc>
          <w:tcPr>
            <w:tcW w:w="2127" w:type="dxa"/>
            <w:shd w:val="clear" w:color="auto" w:fill="auto"/>
          </w:tcPr>
          <w:p w14:paraId="0D09D09C" w14:textId="77777777" w:rsidR="00E9463B" w:rsidRPr="0044467F" w:rsidRDefault="00E9463B" w:rsidP="00152E9B">
            <w:pPr>
              <w:jc w:val="center"/>
              <w:rPr>
                <w:bCs/>
                <w:szCs w:val="24"/>
              </w:rPr>
            </w:pPr>
            <w:r w:rsidRPr="0044467F">
              <w:rPr>
                <w:szCs w:val="24"/>
              </w:rPr>
              <w:t>20</w:t>
            </w:r>
          </w:p>
        </w:tc>
        <w:tc>
          <w:tcPr>
            <w:tcW w:w="1984" w:type="dxa"/>
            <w:shd w:val="clear" w:color="auto" w:fill="auto"/>
          </w:tcPr>
          <w:p w14:paraId="4C94AAD1" w14:textId="233AC23F" w:rsidR="00E9463B" w:rsidRPr="004E2277" w:rsidRDefault="00E9463B" w:rsidP="00152E9B">
            <w:pPr>
              <w:jc w:val="center"/>
              <w:rPr>
                <w:szCs w:val="24"/>
              </w:rPr>
            </w:pPr>
            <w:r w:rsidRPr="00BE7126">
              <w:rPr>
                <w:szCs w:val="24"/>
              </w:rPr>
              <w:t>1</w:t>
            </w:r>
          </w:p>
        </w:tc>
      </w:tr>
      <w:tr w:rsidR="00E9463B" w:rsidRPr="0018780C" w14:paraId="4F7E2B6B" w14:textId="77777777" w:rsidTr="00A573BC">
        <w:trPr>
          <w:jc w:val="center"/>
        </w:trPr>
        <w:tc>
          <w:tcPr>
            <w:tcW w:w="1380" w:type="dxa"/>
            <w:shd w:val="clear" w:color="auto" w:fill="auto"/>
            <w:vAlign w:val="center"/>
          </w:tcPr>
          <w:p w14:paraId="408E4CFB" w14:textId="77777777" w:rsidR="00E9463B" w:rsidRPr="004E2277" w:rsidRDefault="00E9463B" w:rsidP="00152E9B">
            <w:pPr>
              <w:rPr>
                <w:b/>
                <w:szCs w:val="24"/>
              </w:rPr>
            </w:pPr>
            <w:r w:rsidRPr="004E2277">
              <w:rPr>
                <w:b/>
                <w:szCs w:val="24"/>
              </w:rPr>
              <w:t>ОП 05</w:t>
            </w:r>
          </w:p>
        </w:tc>
        <w:tc>
          <w:tcPr>
            <w:tcW w:w="6837" w:type="dxa"/>
            <w:shd w:val="clear" w:color="auto" w:fill="auto"/>
          </w:tcPr>
          <w:p w14:paraId="2E2C028A" w14:textId="77777777" w:rsidR="00E9463B" w:rsidRPr="004E2277" w:rsidRDefault="00E9463B" w:rsidP="00152E9B">
            <w:pPr>
              <w:rPr>
                <w:bCs/>
                <w:szCs w:val="24"/>
              </w:rPr>
            </w:pPr>
            <w:r>
              <w:rPr>
                <w:szCs w:val="24"/>
              </w:rPr>
              <w:t>Безопасность жизнедеятельности</w:t>
            </w:r>
          </w:p>
        </w:tc>
        <w:tc>
          <w:tcPr>
            <w:tcW w:w="1417" w:type="dxa"/>
            <w:shd w:val="clear" w:color="auto" w:fill="auto"/>
            <w:vAlign w:val="center"/>
          </w:tcPr>
          <w:p w14:paraId="696A3B4D" w14:textId="77777777" w:rsidR="00E9463B" w:rsidRPr="00A370B1" w:rsidRDefault="00E9463B" w:rsidP="00152E9B">
            <w:pPr>
              <w:jc w:val="center"/>
              <w:rPr>
                <w:szCs w:val="24"/>
                <w:lang w:val="en-US"/>
              </w:rPr>
            </w:pPr>
            <w:r w:rsidRPr="00A370B1">
              <w:t>32</w:t>
            </w:r>
          </w:p>
        </w:tc>
        <w:tc>
          <w:tcPr>
            <w:tcW w:w="2127" w:type="dxa"/>
            <w:shd w:val="clear" w:color="auto" w:fill="auto"/>
          </w:tcPr>
          <w:p w14:paraId="2B71EAA4" w14:textId="77777777" w:rsidR="00E9463B" w:rsidRPr="0044467F" w:rsidRDefault="00E9463B" w:rsidP="00152E9B">
            <w:pPr>
              <w:jc w:val="center"/>
              <w:rPr>
                <w:bCs/>
                <w:szCs w:val="24"/>
              </w:rPr>
            </w:pPr>
            <w:r w:rsidRPr="0044467F">
              <w:rPr>
                <w:szCs w:val="24"/>
              </w:rPr>
              <w:t>20</w:t>
            </w:r>
          </w:p>
        </w:tc>
        <w:tc>
          <w:tcPr>
            <w:tcW w:w="1984" w:type="dxa"/>
            <w:shd w:val="clear" w:color="auto" w:fill="auto"/>
          </w:tcPr>
          <w:p w14:paraId="4C435E1C" w14:textId="203AB24C" w:rsidR="00E9463B" w:rsidRPr="004E2277" w:rsidRDefault="00E9463B" w:rsidP="00152E9B">
            <w:pPr>
              <w:jc w:val="center"/>
              <w:rPr>
                <w:szCs w:val="24"/>
              </w:rPr>
            </w:pPr>
            <w:r w:rsidRPr="00BE7126">
              <w:rPr>
                <w:szCs w:val="24"/>
              </w:rPr>
              <w:t>1</w:t>
            </w:r>
          </w:p>
        </w:tc>
      </w:tr>
      <w:tr w:rsidR="00E9463B" w:rsidRPr="0018780C" w14:paraId="08354CF3" w14:textId="77777777" w:rsidTr="00A573BC">
        <w:trPr>
          <w:trHeight w:val="227"/>
          <w:jc w:val="center"/>
        </w:trPr>
        <w:tc>
          <w:tcPr>
            <w:tcW w:w="1380" w:type="dxa"/>
            <w:shd w:val="clear" w:color="auto" w:fill="auto"/>
            <w:vAlign w:val="center"/>
          </w:tcPr>
          <w:p w14:paraId="36547A25" w14:textId="77777777" w:rsidR="00E9463B" w:rsidRPr="004E2277" w:rsidRDefault="00E9463B" w:rsidP="00152E9B">
            <w:pPr>
              <w:rPr>
                <w:szCs w:val="24"/>
              </w:rPr>
            </w:pPr>
          </w:p>
        </w:tc>
        <w:tc>
          <w:tcPr>
            <w:tcW w:w="6837" w:type="dxa"/>
            <w:shd w:val="clear" w:color="auto" w:fill="auto"/>
            <w:vAlign w:val="center"/>
          </w:tcPr>
          <w:p w14:paraId="61DEA1D9" w14:textId="77777777" w:rsidR="00E9463B" w:rsidRPr="004E2277" w:rsidRDefault="00E9463B" w:rsidP="00152E9B">
            <w:pPr>
              <w:rPr>
                <w:b/>
                <w:szCs w:val="24"/>
              </w:rPr>
            </w:pPr>
            <w:r w:rsidRPr="004E2277">
              <w:rPr>
                <w:b/>
                <w:szCs w:val="24"/>
              </w:rPr>
              <w:t>Профессиональный цикл</w:t>
            </w:r>
          </w:p>
        </w:tc>
        <w:tc>
          <w:tcPr>
            <w:tcW w:w="1417" w:type="dxa"/>
            <w:shd w:val="clear" w:color="auto" w:fill="auto"/>
            <w:vAlign w:val="center"/>
          </w:tcPr>
          <w:p w14:paraId="34F3FBD1" w14:textId="77777777" w:rsidR="00E9463B" w:rsidRPr="00B95FD9" w:rsidRDefault="00E9463B" w:rsidP="00152E9B">
            <w:pPr>
              <w:jc w:val="center"/>
              <w:rPr>
                <w:b/>
                <w:bCs/>
                <w:szCs w:val="24"/>
              </w:rPr>
            </w:pPr>
            <w:r w:rsidRPr="00B95FD9">
              <w:rPr>
                <w:b/>
                <w:bCs/>
                <w:szCs w:val="24"/>
              </w:rPr>
              <w:t>10</w:t>
            </w:r>
            <w:r>
              <w:rPr>
                <w:b/>
                <w:bCs/>
                <w:szCs w:val="24"/>
              </w:rPr>
              <w:t>96</w:t>
            </w:r>
          </w:p>
        </w:tc>
        <w:tc>
          <w:tcPr>
            <w:tcW w:w="2127" w:type="dxa"/>
            <w:shd w:val="clear" w:color="auto" w:fill="auto"/>
            <w:vAlign w:val="center"/>
          </w:tcPr>
          <w:p w14:paraId="0F104FAE" w14:textId="43409053" w:rsidR="00E9463B" w:rsidRPr="0044467F" w:rsidRDefault="00E9463B" w:rsidP="00880A60">
            <w:pPr>
              <w:jc w:val="center"/>
              <w:rPr>
                <w:b/>
                <w:bCs/>
                <w:szCs w:val="24"/>
              </w:rPr>
            </w:pPr>
            <w:r w:rsidRPr="0044467F">
              <w:rPr>
                <w:b/>
                <w:bCs/>
                <w:szCs w:val="24"/>
              </w:rPr>
              <w:t>98</w:t>
            </w:r>
            <w:r w:rsidR="00880A60">
              <w:rPr>
                <w:b/>
                <w:bCs/>
                <w:szCs w:val="24"/>
              </w:rPr>
              <w:t>8</w:t>
            </w:r>
          </w:p>
        </w:tc>
        <w:tc>
          <w:tcPr>
            <w:tcW w:w="1984" w:type="dxa"/>
            <w:shd w:val="clear" w:color="auto" w:fill="auto"/>
            <w:vAlign w:val="center"/>
          </w:tcPr>
          <w:p w14:paraId="7FCD7603" w14:textId="77777777" w:rsidR="00E9463B" w:rsidRPr="004E2277" w:rsidRDefault="00E9463B" w:rsidP="00152E9B">
            <w:pPr>
              <w:jc w:val="center"/>
              <w:rPr>
                <w:szCs w:val="24"/>
              </w:rPr>
            </w:pPr>
          </w:p>
        </w:tc>
      </w:tr>
      <w:tr w:rsidR="00E9463B" w:rsidRPr="0018780C" w14:paraId="30BEA285" w14:textId="77777777" w:rsidTr="00A573BC">
        <w:trPr>
          <w:jc w:val="center"/>
        </w:trPr>
        <w:tc>
          <w:tcPr>
            <w:tcW w:w="1380" w:type="dxa"/>
            <w:shd w:val="clear" w:color="auto" w:fill="auto"/>
            <w:vAlign w:val="center"/>
          </w:tcPr>
          <w:p w14:paraId="7FD5C37D" w14:textId="77777777" w:rsidR="00E9463B" w:rsidRPr="004E2277" w:rsidRDefault="00E9463B" w:rsidP="006E0C43">
            <w:pPr>
              <w:rPr>
                <w:b/>
                <w:szCs w:val="24"/>
              </w:rPr>
            </w:pPr>
            <w:r w:rsidRPr="004E2277">
              <w:rPr>
                <w:b/>
                <w:szCs w:val="24"/>
              </w:rPr>
              <w:t>ПМ. 01</w:t>
            </w:r>
          </w:p>
        </w:tc>
        <w:tc>
          <w:tcPr>
            <w:tcW w:w="6837" w:type="dxa"/>
            <w:shd w:val="clear" w:color="auto" w:fill="auto"/>
            <w:vAlign w:val="center"/>
          </w:tcPr>
          <w:p w14:paraId="46B9A1F9" w14:textId="77777777" w:rsidR="00E9463B" w:rsidRPr="00B25190" w:rsidRDefault="00E9463B" w:rsidP="00152E9B">
            <w:pPr>
              <w:autoSpaceDE w:val="0"/>
              <w:autoSpaceDN w:val="0"/>
              <w:adjustRightInd w:val="0"/>
              <w:rPr>
                <w:szCs w:val="24"/>
              </w:rPr>
            </w:pPr>
            <w:r>
              <w:rPr>
                <w:szCs w:val="24"/>
              </w:rPr>
              <w:t>Продажа непродовольственных товаров</w:t>
            </w:r>
          </w:p>
        </w:tc>
        <w:tc>
          <w:tcPr>
            <w:tcW w:w="1417" w:type="dxa"/>
            <w:shd w:val="clear" w:color="auto" w:fill="auto"/>
            <w:vAlign w:val="center"/>
          </w:tcPr>
          <w:p w14:paraId="5A87A832" w14:textId="77777777" w:rsidR="00E9463B" w:rsidRPr="00A370B1" w:rsidRDefault="00E9463B" w:rsidP="00152E9B">
            <w:pPr>
              <w:jc w:val="center"/>
              <w:rPr>
                <w:szCs w:val="24"/>
              </w:rPr>
            </w:pPr>
            <w:r>
              <w:rPr>
                <w:szCs w:val="24"/>
              </w:rPr>
              <w:t>360</w:t>
            </w:r>
          </w:p>
        </w:tc>
        <w:tc>
          <w:tcPr>
            <w:tcW w:w="2127" w:type="dxa"/>
            <w:shd w:val="clear" w:color="auto" w:fill="auto"/>
            <w:vAlign w:val="center"/>
          </w:tcPr>
          <w:p w14:paraId="214C5EBB" w14:textId="56AC72A5" w:rsidR="00E9463B" w:rsidRPr="0044467F" w:rsidRDefault="00E9463B" w:rsidP="00152E9B">
            <w:pPr>
              <w:jc w:val="center"/>
              <w:rPr>
                <w:szCs w:val="24"/>
              </w:rPr>
            </w:pPr>
            <w:r w:rsidRPr="0044467F">
              <w:rPr>
                <w:szCs w:val="24"/>
              </w:rPr>
              <w:t>3</w:t>
            </w:r>
            <w:r w:rsidR="00152E9B">
              <w:rPr>
                <w:szCs w:val="24"/>
              </w:rPr>
              <w:t>42</w:t>
            </w:r>
          </w:p>
        </w:tc>
        <w:tc>
          <w:tcPr>
            <w:tcW w:w="1984" w:type="dxa"/>
            <w:shd w:val="clear" w:color="auto" w:fill="auto"/>
          </w:tcPr>
          <w:p w14:paraId="09DAFA3D" w14:textId="06D6C50F" w:rsidR="00E9463B" w:rsidRPr="004E2277" w:rsidRDefault="00E9463B" w:rsidP="00152E9B">
            <w:pPr>
              <w:jc w:val="center"/>
              <w:rPr>
                <w:bCs/>
                <w:szCs w:val="24"/>
              </w:rPr>
            </w:pPr>
            <w:r w:rsidRPr="00787A9F">
              <w:rPr>
                <w:szCs w:val="24"/>
              </w:rPr>
              <w:t>1</w:t>
            </w:r>
          </w:p>
        </w:tc>
      </w:tr>
      <w:tr w:rsidR="00152E9B" w:rsidRPr="0018780C" w14:paraId="2B8CD32B" w14:textId="77777777" w:rsidTr="00A573BC">
        <w:trPr>
          <w:jc w:val="center"/>
        </w:trPr>
        <w:tc>
          <w:tcPr>
            <w:tcW w:w="1380" w:type="dxa"/>
            <w:shd w:val="clear" w:color="auto" w:fill="auto"/>
            <w:vAlign w:val="center"/>
          </w:tcPr>
          <w:p w14:paraId="43E6568C" w14:textId="2E7EF683" w:rsidR="00152E9B" w:rsidRPr="00152E9B" w:rsidRDefault="00152E9B" w:rsidP="006E0C43">
            <w:pPr>
              <w:rPr>
                <w:szCs w:val="24"/>
              </w:rPr>
            </w:pPr>
            <w:r w:rsidRPr="00152E9B">
              <w:t>МДК 01.01</w:t>
            </w:r>
          </w:p>
        </w:tc>
        <w:tc>
          <w:tcPr>
            <w:tcW w:w="6837" w:type="dxa"/>
            <w:shd w:val="clear" w:color="auto" w:fill="auto"/>
            <w:vAlign w:val="center"/>
          </w:tcPr>
          <w:p w14:paraId="7693019D" w14:textId="57C3D049" w:rsidR="00152E9B" w:rsidRPr="00152E9B" w:rsidRDefault="00152E9B" w:rsidP="00152E9B">
            <w:pPr>
              <w:autoSpaceDE w:val="0"/>
              <w:autoSpaceDN w:val="0"/>
              <w:adjustRightInd w:val="0"/>
              <w:rPr>
                <w:szCs w:val="24"/>
              </w:rPr>
            </w:pPr>
            <w:r w:rsidRPr="00152E9B">
              <w:t>Розничная торговля непродовольственными товарами</w:t>
            </w:r>
          </w:p>
        </w:tc>
        <w:tc>
          <w:tcPr>
            <w:tcW w:w="1417" w:type="dxa"/>
            <w:shd w:val="clear" w:color="auto" w:fill="auto"/>
            <w:vAlign w:val="center"/>
          </w:tcPr>
          <w:p w14:paraId="00B1CC31" w14:textId="0CA18CD0" w:rsidR="00152E9B" w:rsidRDefault="00152E9B" w:rsidP="00152E9B">
            <w:pPr>
              <w:jc w:val="center"/>
              <w:rPr>
                <w:szCs w:val="24"/>
              </w:rPr>
            </w:pPr>
            <w:r>
              <w:rPr>
                <w:szCs w:val="24"/>
              </w:rPr>
              <w:t>108</w:t>
            </w:r>
          </w:p>
        </w:tc>
        <w:tc>
          <w:tcPr>
            <w:tcW w:w="2127" w:type="dxa"/>
            <w:shd w:val="clear" w:color="auto" w:fill="auto"/>
            <w:vAlign w:val="center"/>
          </w:tcPr>
          <w:p w14:paraId="3FF31359" w14:textId="50327834" w:rsidR="00152E9B" w:rsidRPr="0044467F" w:rsidRDefault="00152E9B" w:rsidP="00152E9B">
            <w:pPr>
              <w:jc w:val="center"/>
              <w:rPr>
                <w:szCs w:val="24"/>
              </w:rPr>
            </w:pPr>
            <w:r>
              <w:rPr>
                <w:szCs w:val="24"/>
              </w:rPr>
              <w:t>90</w:t>
            </w:r>
          </w:p>
        </w:tc>
        <w:tc>
          <w:tcPr>
            <w:tcW w:w="1984" w:type="dxa"/>
            <w:shd w:val="clear" w:color="auto" w:fill="auto"/>
          </w:tcPr>
          <w:p w14:paraId="6B3A02DD" w14:textId="77777777" w:rsidR="00152E9B" w:rsidRPr="00787A9F" w:rsidRDefault="00152E9B" w:rsidP="00152E9B">
            <w:pPr>
              <w:jc w:val="center"/>
              <w:rPr>
                <w:szCs w:val="24"/>
              </w:rPr>
            </w:pPr>
          </w:p>
        </w:tc>
      </w:tr>
      <w:tr w:rsidR="00152E9B" w:rsidRPr="0018780C" w14:paraId="5594E8BD" w14:textId="77777777" w:rsidTr="00A573BC">
        <w:trPr>
          <w:jc w:val="center"/>
        </w:trPr>
        <w:tc>
          <w:tcPr>
            <w:tcW w:w="1380" w:type="dxa"/>
            <w:shd w:val="clear" w:color="auto" w:fill="auto"/>
            <w:vAlign w:val="center"/>
          </w:tcPr>
          <w:p w14:paraId="154B1300" w14:textId="7D1E4B8D" w:rsidR="00152E9B" w:rsidRPr="00152E9B" w:rsidRDefault="00152E9B" w:rsidP="006E0C43">
            <w:r>
              <w:t>УП.01</w:t>
            </w:r>
          </w:p>
        </w:tc>
        <w:tc>
          <w:tcPr>
            <w:tcW w:w="6837" w:type="dxa"/>
            <w:shd w:val="clear" w:color="auto" w:fill="auto"/>
            <w:vAlign w:val="center"/>
          </w:tcPr>
          <w:p w14:paraId="7C24AACF" w14:textId="1F741A2F" w:rsidR="00152E9B" w:rsidRPr="00152E9B" w:rsidRDefault="00152E9B" w:rsidP="00152E9B">
            <w:pPr>
              <w:autoSpaceDE w:val="0"/>
              <w:autoSpaceDN w:val="0"/>
              <w:adjustRightInd w:val="0"/>
            </w:pPr>
            <w:r>
              <w:t>Учебная практика</w:t>
            </w:r>
          </w:p>
        </w:tc>
        <w:tc>
          <w:tcPr>
            <w:tcW w:w="1417" w:type="dxa"/>
            <w:shd w:val="clear" w:color="auto" w:fill="auto"/>
            <w:vAlign w:val="center"/>
          </w:tcPr>
          <w:p w14:paraId="25B9AFCD" w14:textId="01C7D28E" w:rsidR="00152E9B" w:rsidRDefault="00152E9B" w:rsidP="00152E9B">
            <w:pPr>
              <w:jc w:val="center"/>
              <w:rPr>
                <w:szCs w:val="24"/>
              </w:rPr>
            </w:pPr>
            <w:r>
              <w:rPr>
                <w:szCs w:val="24"/>
              </w:rPr>
              <w:t>72</w:t>
            </w:r>
          </w:p>
        </w:tc>
        <w:tc>
          <w:tcPr>
            <w:tcW w:w="2127" w:type="dxa"/>
            <w:shd w:val="clear" w:color="auto" w:fill="auto"/>
            <w:vAlign w:val="center"/>
          </w:tcPr>
          <w:p w14:paraId="5F9A14D3" w14:textId="1CD37A43" w:rsidR="00152E9B" w:rsidRDefault="00152E9B" w:rsidP="00152E9B">
            <w:pPr>
              <w:jc w:val="center"/>
              <w:rPr>
                <w:szCs w:val="24"/>
              </w:rPr>
            </w:pPr>
            <w:r>
              <w:rPr>
                <w:szCs w:val="24"/>
              </w:rPr>
              <w:t>72</w:t>
            </w:r>
          </w:p>
        </w:tc>
        <w:tc>
          <w:tcPr>
            <w:tcW w:w="1984" w:type="dxa"/>
            <w:shd w:val="clear" w:color="auto" w:fill="auto"/>
          </w:tcPr>
          <w:p w14:paraId="351DDC30" w14:textId="77777777" w:rsidR="00152E9B" w:rsidRPr="00787A9F" w:rsidRDefault="00152E9B" w:rsidP="00152E9B">
            <w:pPr>
              <w:jc w:val="center"/>
              <w:rPr>
                <w:szCs w:val="24"/>
              </w:rPr>
            </w:pPr>
          </w:p>
        </w:tc>
      </w:tr>
      <w:tr w:rsidR="00152E9B" w:rsidRPr="0018780C" w14:paraId="64A4AFF3" w14:textId="77777777" w:rsidTr="00A573BC">
        <w:trPr>
          <w:jc w:val="center"/>
        </w:trPr>
        <w:tc>
          <w:tcPr>
            <w:tcW w:w="1380" w:type="dxa"/>
            <w:shd w:val="clear" w:color="auto" w:fill="auto"/>
            <w:vAlign w:val="center"/>
          </w:tcPr>
          <w:p w14:paraId="56724037" w14:textId="157FF38F" w:rsidR="00152E9B" w:rsidRPr="00152E9B" w:rsidRDefault="00152E9B" w:rsidP="006E0C43">
            <w:r>
              <w:t>ПП.01</w:t>
            </w:r>
          </w:p>
        </w:tc>
        <w:tc>
          <w:tcPr>
            <w:tcW w:w="6837" w:type="dxa"/>
            <w:shd w:val="clear" w:color="auto" w:fill="auto"/>
            <w:vAlign w:val="center"/>
          </w:tcPr>
          <w:p w14:paraId="78165425" w14:textId="314946F6" w:rsidR="00152E9B" w:rsidRPr="00152E9B" w:rsidRDefault="00152E9B" w:rsidP="00152E9B">
            <w:pPr>
              <w:autoSpaceDE w:val="0"/>
              <w:autoSpaceDN w:val="0"/>
              <w:adjustRightInd w:val="0"/>
            </w:pPr>
            <w:r>
              <w:t>Производственная практика</w:t>
            </w:r>
          </w:p>
        </w:tc>
        <w:tc>
          <w:tcPr>
            <w:tcW w:w="1417" w:type="dxa"/>
            <w:shd w:val="clear" w:color="auto" w:fill="auto"/>
            <w:vAlign w:val="center"/>
          </w:tcPr>
          <w:p w14:paraId="0BA70B4D" w14:textId="69E54D4D" w:rsidR="00152E9B" w:rsidRDefault="00152E9B" w:rsidP="00152E9B">
            <w:pPr>
              <w:jc w:val="center"/>
              <w:rPr>
                <w:szCs w:val="24"/>
              </w:rPr>
            </w:pPr>
            <w:r>
              <w:rPr>
                <w:szCs w:val="24"/>
              </w:rPr>
              <w:t>180</w:t>
            </w:r>
          </w:p>
        </w:tc>
        <w:tc>
          <w:tcPr>
            <w:tcW w:w="2127" w:type="dxa"/>
            <w:shd w:val="clear" w:color="auto" w:fill="auto"/>
            <w:vAlign w:val="center"/>
          </w:tcPr>
          <w:p w14:paraId="22694631" w14:textId="78062D69" w:rsidR="00152E9B" w:rsidRDefault="00152E9B" w:rsidP="00152E9B">
            <w:pPr>
              <w:jc w:val="center"/>
              <w:rPr>
                <w:szCs w:val="24"/>
              </w:rPr>
            </w:pPr>
            <w:r>
              <w:rPr>
                <w:szCs w:val="24"/>
              </w:rPr>
              <w:t>180</w:t>
            </w:r>
          </w:p>
        </w:tc>
        <w:tc>
          <w:tcPr>
            <w:tcW w:w="1984" w:type="dxa"/>
            <w:shd w:val="clear" w:color="auto" w:fill="auto"/>
          </w:tcPr>
          <w:p w14:paraId="3BB688A3" w14:textId="77777777" w:rsidR="00152E9B" w:rsidRPr="00787A9F" w:rsidRDefault="00152E9B" w:rsidP="00152E9B">
            <w:pPr>
              <w:jc w:val="center"/>
              <w:rPr>
                <w:szCs w:val="24"/>
              </w:rPr>
            </w:pPr>
          </w:p>
        </w:tc>
      </w:tr>
      <w:tr w:rsidR="00E9463B" w:rsidRPr="0018780C" w14:paraId="3141BA91" w14:textId="77777777" w:rsidTr="00A573BC">
        <w:trPr>
          <w:jc w:val="center"/>
        </w:trPr>
        <w:tc>
          <w:tcPr>
            <w:tcW w:w="1380" w:type="dxa"/>
            <w:shd w:val="clear" w:color="auto" w:fill="auto"/>
            <w:vAlign w:val="center"/>
          </w:tcPr>
          <w:p w14:paraId="1C6D902D" w14:textId="77777777" w:rsidR="00E9463B" w:rsidRPr="00B9538C" w:rsidRDefault="00E9463B" w:rsidP="006E0C43">
            <w:pPr>
              <w:rPr>
                <w:b/>
                <w:szCs w:val="24"/>
              </w:rPr>
            </w:pPr>
            <w:r w:rsidRPr="00B9538C">
              <w:rPr>
                <w:b/>
                <w:szCs w:val="24"/>
              </w:rPr>
              <w:t>ПМ. 02</w:t>
            </w:r>
          </w:p>
        </w:tc>
        <w:tc>
          <w:tcPr>
            <w:tcW w:w="6837" w:type="dxa"/>
            <w:shd w:val="clear" w:color="auto" w:fill="auto"/>
          </w:tcPr>
          <w:p w14:paraId="3240C93E" w14:textId="77777777" w:rsidR="00E9463B" w:rsidRPr="00B95FD9" w:rsidRDefault="00E9463B" w:rsidP="00152E9B">
            <w:pPr>
              <w:autoSpaceDE w:val="0"/>
              <w:autoSpaceDN w:val="0"/>
              <w:adjustRightInd w:val="0"/>
            </w:pPr>
            <w:r>
              <w:rPr>
                <w:szCs w:val="24"/>
              </w:rPr>
              <w:t>Продажа продовольственных товаров</w:t>
            </w:r>
          </w:p>
        </w:tc>
        <w:tc>
          <w:tcPr>
            <w:tcW w:w="1417" w:type="dxa"/>
            <w:shd w:val="clear" w:color="auto" w:fill="auto"/>
            <w:vAlign w:val="center"/>
          </w:tcPr>
          <w:p w14:paraId="7A752085" w14:textId="77777777" w:rsidR="00E9463B" w:rsidRPr="00A370B1" w:rsidRDefault="00E9463B" w:rsidP="00152E9B">
            <w:pPr>
              <w:jc w:val="center"/>
              <w:rPr>
                <w:szCs w:val="24"/>
              </w:rPr>
            </w:pPr>
            <w:r>
              <w:rPr>
                <w:szCs w:val="24"/>
              </w:rPr>
              <w:t>316</w:t>
            </w:r>
          </w:p>
        </w:tc>
        <w:tc>
          <w:tcPr>
            <w:tcW w:w="2127" w:type="dxa"/>
            <w:shd w:val="clear" w:color="auto" w:fill="auto"/>
            <w:vAlign w:val="center"/>
          </w:tcPr>
          <w:p w14:paraId="7A6D75B7" w14:textId="56AAF6BD" w:rsidR="00E9463B" w:rsidRPr="0044467F" w:rsidRDefault="00E9463B" w:rsidP="00880A60">
            <w:pPr>
              <w:jc w:val="center"/>
              <w:rPr>
                <w:szCs w:val="24"/>
              </w:rPr>
            </w:pPr>
            <w:r w:rsidRPr="0044467F">
              <w:rPr>
                <w:szCs w:val="24"/>
              </w:rPr>
              <w:t>2</w:t>
            </w:r>
            <w:r w:rsidR="00880A60">
              <w:rPr>
                <w:szCs w:val="24"/>
              </w:rPr>
              <w:t>68</w:t>
            </w:r>
          </w:p>
        </w:tc>
        <w:tc>
          <w:tcPr>
            <w:tcW w:w="1984" w:type="dxa"/>
            <w:shd w:val="clear" w:color="auto" w:fill="auto"/>
          </w:tcPr>
          <w:p w14:paraId="5449E0CB" w14:textId="785293CF" w:rsidR="00E9463B" w:rsidRPr="00787A9F" w:rsidRDefault="00E9463B" w:rsidP="00152E9B">
            <w:pPr>
              <w:jc w:val="center"/>
              <w:rPr>
                <w:szCs w:val="24"/>
              </w:rPr>
            </w:pPr>
            <w:r w:rsidRPr="000470DA">
              <w:rPr>
                <w:szCs w:val="24"/>
              </w:rPr>
              <w:t>1</w:t>
            </w:r>
          </w:p>
        </w:tc>
      </w:tr>
      <w:tr w:rsidR="00152E9B" w:rsidRPr="0018780C" w14:paraId="4FAD2FA0" w14:textId="77777777" w:rsidTr="00A573BC">
        <w:trPr>
          <w:jc w:val="center"/>
        </w:trPr>
        <w:tc>
          <w:tcPr>
            <w:tcW w:w="1380" w:type="dxa"/>
            <w:shd w:val="clear" w:color="auto" w:fill="auto"/>
            <w:vAlign w:val="center"/>
          </w:tcPr>
          <w:p w14:paraId="03ADBC55" w14:textId="575312FC" w:rsidR="00152E9B" w:rsidRPr="00152E9B" w:rsidRDefault="00152E9B" w:rsidP="006E0C43">
            <w:pPr>
              <w:rPr>
                <w:szCs w:val="24"/>
              </w:rPr>
            </w:pPr>
            <w:r w:rsidRPr="00152E9B">
              <w:rPr>
                <w:szCs w:val="24"/>
              </w:rPr>
              <w:t>МДК 02.01</w:t>
            </w:r>
          </w:p>
        </w:tc>
        <w:tc>
          <w:tcPr>
            <w:tcW w:w="6837" w:type="dxa"/>
            <w:shd w:val="clear" w:color="auto" w:fill="auto"/>
          </w:tcPr>
          <w:p w14:paraId="3B1EB5FD" w14:textId="7FCBFB4E" w:rsidR="00152E9B" w:rsidRDefault="00152E9B" w:rsidP="00152E9B">
            <w:pPr>
              <w:autoSpaceDE w:val="0"/>
              <w:autoSpaceDN w:val="0"/>
              <w:adjustRightInd w:val="0"/>
              <w:rPr>
                <w:szCs w:val="24"/>
              </w:rPr>
            </w:pPr>
            <w:r w:rsidRPr="00152E9B">
              <w:rPr>
                <w:szCs w:val="24"/>
              </w:rPr>
              <w:t>Розничная торговля продовольственными товарам</w:t>
            </w:r>
          </w:p>
        </w:tc>
        <w:tc>
          <w:tcPr>
            <w:tcW w:w="1417" w:type="dxa"/>
            <w:shd w:val="clear" w:color="auto" w:fill="auto"/>
            <w:vAlign w:val="center"/>
          </w:tcPr>
          <w:p w14:paraId="24386BBA" w14:textId="77C8852D" w:rsidR="00152E9B" w:rsidRDefault="00880A60" w:rsidP="00152E9B">
            <w:pPr>
              <w:jc w:val="center"/>
              <w:rPr>
                <w:szCs w:val="24"/>
              </w:rPr>
            </w:pPr>
            <w:r>
              <w:rPr>
                <w:szCs w:val="24"/>
              </w:rPr>
              <w:t>64</w:t>
            </w:r>
          </w:p>
        </w:tc>
        <w:tc>
          <w:tcPr>
            <w:tcW w:w="2127" w:type="dxa"/>
            <w:shd w:val="clear" w:color="auto" w:fill="auto"/>
            <w:vAlign w:val="center"/>
          </w:tcPr>
          <w:p w14:paraId="2389769E" w14:textId="62AA0B5A" w:rsidR="00152E9B" w:rsidRPr="0044467F" w:rsidRDefault="00880A60" w:rsidP="00152E9B">
            <w:pPr>
              <w:jc w:val="center"/>
              <w:rPr>
                <w:szCs w:val="24"/>
              </w:rPr>
            </w:pPr>
            <w:r>
              <w:rPr>
                <w:szCs w:val="24"/>
              </w:rPr>
              <w:t>52</w:t>
            </w:r>
          </w:p>
        </w:tc>
        <w:tc>
          <w:tcPr>
            <w:tcW w:w="1984" w:type="dxa"/>
            <w:shd w:val="clear" w:color="auto" w:fill="auto"/>
          </w:tcPr>
          <w:p w14:paraId="6B986024" w14:textId="77777777" w:rsidR="00152E9B" w:rsidRPr="000470DA" w:rsidRDefault="00152E9B" w:rsidP="00152E9B">
            <w:pPr>
              <w:jc w:val="center"/>
              <w:rPr>
                <w:szCs w:val="24"/>
              </w:rPr>
            </w:pPr>
          </w:p>
        </w:tc>
      </w:tr>
      <w:tr w:rsidR="00152E9B" w:rsidRPr="0018780C" w14:paraId="2EC27DC5" w14:textId="77777777" w:rsidTr="00152E9B">
        <w:trPr>
          <w:jc w:val="center"/>
        </w:trPr>
        <w:tc>
          <w:tcPr>
            <w:tcW w:w="1380" w:type="dxa"/>
            <w:shd w:val="clear" w:color="auto" w:fill="auto"/>
            <w:vAlign w:val="center"/>
          </w:tcPr>
          <w:p w14:paraId="230A935D" w14:textId="3094854D" w:rsidR="00152E9B" w:rsidRPr="00152E9B" w:rsidRDefault="00152E9B" w:rsidP="00152E9B">
            <w:pPr>
              <w:rPr>
                <w:szCs w:val="24"/>
              </w:rPr>
            </w:pPr>
            <w:r>
              <w:t>УП.02</w:t>
            </w:r>
          </w:p>
        </w:tc>
        <w:tc>
          <w:tcPr>
            <w:tcW w:w="6837" w:type="dxa"/>
            <w:shd w:val="clear" w:color="auto" w:fill="auto"/>
            <w:vAlign w:val="center"/>
          </w:tcPr>
          <w:p w14:paraId="67C4296E" w14:textId="5EC44844" w:rsidR="00152E9B" w:rsidRPr="00152E9B" w:rsidRDefault="00152E9B" w:rsidP="00152E9B">
            <w:pPr>
              <w:autoSpaceDE w:val="0"/>
              <w:autoSpaceDN w:val="0"/>
              <w:adjustRightInd w:val="0"/>
              <w:rPr>
                <w:szCs w:val="24"/>
              </w:rPr>
            </w:pPr>
            <w:r>
              <w:t>Учебная практика</w:t>
            </w:r>
          </w:p>
        </w:tc>
        <w:tc>
          <w:tcPr>
            <w:tcW w:w="1417" w:type="dxa"/>
            <w:shd w:val="clear" w:color="auto" w:fill="auto"/>
            <w:vAlign w:val="center"/>
          </w:tcPr>
          <w:p w14:paraId="6B764836" w14:textId="57D6DA29" w:rsidR="00152E9B" w:rsidRDefault="00152E9B" w:rsidP="00152E9B">
            <w:pPr>
              <w:jc w:val="center"/>
              <w:rPr>
                <w:szCs w:val="24"/>
              </w:rPr>
            </w:pPr>
            <w:r>
              <w:rPr>
                <w:szCs w:val="24"/>
              </w:rPr>
              <w:t>72</w:t>
            </w:r>
          </w:p>
        </w:tc>
        <w:tc>
          <w:tcPr>
            <w:tcW w:w="2127" w:type="dxa"/>
            <w:shd w:val="clear" w:color="auto" w:fill="auto"/>
            <w:vAlign w:val="center"/>
          </w:tcPr>
          <w:p w14:paraId="33BD24FF" w14:textId="19A9EF5A" w:rsidR="00152E9B" w:rsidRPr="0044467F" w:rsidRDefault="00880A60" w:rsidP="00152E9B">
            <w:pPr>
              <w:jc w:val="center"/>
              <w:rPr>
                <w:szCs w:val="24"/>
              </w:rPr>
            </w:pPr>
            <w:r>
              <w:rPr>
                <w:szCs w:val="24"/>
              </w:rPr>
              <w:t>72</w:t>
            </w:r>
          </w:p>
        </w:tc>
        <w:tc>
          <w:tcPr>
            <w:tcW w:w="1984" w:type="dxa"/>
            <w:shd w:val="clear" w:color="auto" w:fill="auto"/>
          </w:tcPr>
          <w:p w14:paraId="7A411B55" w14:textId="77777777" w:rsidR="00152E9B" w:rsidRPr="000470DA" w:rsidRDefault="00152E9B" w:rsidP="00152E9B">
            <w:pPr>
              <w:jc w:val="center"/>
              <w:rPr>
                <w:szCs w:val="24"/>
              </w:rPr>
            </w:pPr>
          </w:p>
        </w:tc>
      </w:tr>
      <w:tr w:rsidR="00152E9B" w:rsidRPr="0018780C" w14:paraId="07D435FE" w14:textId="77777777" w:rsidTr="00152E9B">
        <w:trPr>
          <w:jc w:val="center"/>
        </w:trPr>
        <w:tc>
          <w:tcPr>
            <w:tcW w:w="1380" w:type="dxa"/>
            <w:shd w:val="clear" w:color="auto" w:fill="auto"/>
            <w:vAlign w:val="center"/>
          </w:tcPr>
          <w:p w14:paraId="7D1168CB" w14:textId="15E693FD" w:rsidR="00152E9B" w:rsidRPr="00152E9B" w:rsidRDefault="00152E9B" w:rsidP="00152E9B">
            <w:pPr>
              <w:rPr>
                <w:szCs w:val="24"/>
              </w:rPr>
            </w:pPr>
            <w:r>
              <w:t>ПП.02</w:t>
            </w:r>
          </w:p>
        </w:tc>
        <w:tc>
          <w:tcPr>
            <w:tcW w:w="6837" w:type="dxa"/>
            <w:shd w:val="clear" w:color="auto" w:fill="auto"/>
            <w:vAlign w:val="center"/>
          </w:tcPr>
          <w:p w14:paraId="1FEE21D1" w14:textId="6BC73C0C" w:rsidR="00152E9B" w:rsidRPr="00152E9B" w:rsidRDefault="00152E9B" w:rsidP="00152E9B">
            <w:pPr>
              <w:autoSpaceDE w:val="0"/>
              <w:autoSpaceDN w:val="0"/>
              <w:adjustRightInd w:val="0"/>
              <w:rPr>
                <w:szCs w:val="24"/>
              </w:rPr>
            </w:pPr>
            <w:r>
              <w:t>Производственная практика</w:t>
            </w:r>
          </w:p>
        </w:tc>
        <w:tc>
          <w:tcPr>
            <w:tcW w:w="1417" w:type="dxa"/>
            <w:shd w:val="clear" w:color="auto" w:fill="auto"/>
            <w:vAlign w:val="center"/>
          </w:tcPr>
          <w:p w14:paraId="0D942253" w14:textId="42718FE4" w:rsidR="00152E9B" w:rsidRDefault="00152E9B" w:rsidP="00880A60">
            <w:pPr>
              <w:jc w:val="center"/>
              <w:rPr>
                <w:szCs w:val="24"/>
              </w:rPr>
            </w:pPr>
            <w:r>
              <w:rPr>
                <w:szCs w:val="24"/>
              </w:rPr>
              <w:t>1</w:t>
            </w:r>
            <w:r w:rsidR="00880A60">
              <w:rPr>
                <w:szCs w:val="24"/>
              </w:rPr>
              <w:t>44</w:t>
            </w:r>
          </w:p>
        </w:tc>
        <w:tc>
          <w:tcPr>
            <w:tcW w:w="2127" w:type="dxa"/>
            <w:shd w:val="clear" w:color="auto" w:fill="auto"/>
            <w:vAlign w:val="center"/>
          </w:tcPr>
          <w:p w14:paraId="06F58400" w14:textId="27501B26" w:rsidR="00152E9B" w:rsidRPr="0044467F" w:rsidRDefault="00880A60" w:rsidP="00152E9B">
            <w:pPr>
              <w:jc w:val="center"/>
              <w:rPr>
                <w:szCs w:val="24"/>
              </w:rPr>
            </w:pPr>
            <w:r>
              <w:rPr>
                <w:szCs w:val="24"/>
              </w:rPr>
              <w:t>144</w:t>
            </w:r>
          </w:p>
        </w:tc>
        <w:tc>
          <w:tcPr>
            <w:tcW w:w="1984" w:type="dxa"/>
            <w:shd w:val="clear" w:color="auto" w:fill="auto"/>
          </w:tcPr>
          <w:p w14:paraId="13D5B02C" w14:textId="77777777" w:rsidR="00152E9B" w:rsidRPr="000470DA" w:rsidRDefault="00152E9B" w:rsidP="00152E9B">
            <w:pPr>
              <w:jc w:val="center"/>
              <w:rPr>
                <w:szCs w:val="24"/>
              </w:rPr>
            </w:pPr>
          </w:p>
        </w:tc>
      </w:tr>
      <w:tr w:rsidR="00E9463B" w:rsidRPr="0018780C" w14:paraId="10912F42" w14:textId="77777777" w:rsidTr="00A573BC">
        <w:trPr>
          <w:jc w:val="center"/>
        </w:trPr>
        <w:tc>
          <w:tcPr>
            <w:tcW w:w="1380" w:type="dxa"/>
            <w:shd w:val="clear" w:color="auto" w:fill="auto"/>
            <w:vAlign w:val="center"/>
          </w:tcPr>
          <w:p w14:paraId="419F18F4" w14:textId="77777777" w:rsidR="00E9463B" w:rsidRPr="00B9538C" w:rsidRDefault="00E9463B" w:rsidP="006E0C43">
            <w:pPr>
              <w:rPr>
                <w:b/>
                <w:szCs w:val="24"/>
              </w:rPr>
            </w:pPr>
            <w:r w:rsidRPr="00B9538C">
              <w:rPr>
                <w:b/>
                <w:szCs w:val="24"/>
              </w:rPr>
              <w:t>ПМ. 03</w:t>
            </w:r>
          </w:p>
        </w:tc>
        <w:tc>
          <w:tcPr>
            <w:tcW w:w="6837" w:type="dxa"/>
            <w:shd w:val="clear" w:color="auto" w:fill="auto"/>
          </w:tcPr>
          <w:p w14:paraId="33EC604E" w14:textId="17E85DBF" w:rsidR="00E9463B" w:rsidRDefault="00E9463B" w:rsidP="00A573BC">
            <w:pPr>
              <w:autoSpaceDE w:val="0"/>
              <w:autoSpaceDN w:val="0"/>
              <w:adjustRightInd w:val="0"/>
              <w:rPr>
                <w:szCs w:val="24"/>
              </w:rPr>
            </w:pPr>
            <w:r w:rsidRPr="00B9538C">
              <w:rPr>
                <w:szCs w:val="24"/>
              </w:rPr>
              <w:t>Работа на контрольно-кассовой технике и расчеты с покупателями</w:t>
            </w:r>
          </w:p>
        </w:tc>
        <w:tc>
          <w:tcPr>
            <w:tcW w:w="1417" w:type="dxa"/>
            <w:shd w:val="clear" w:color="auto" w:fill="auto"/>
            <w:vAlign w:val="center"/>
          </w:tcPr>
          <w:p w14:paraId="0E37677B" w14:textId="77777777" w:rsidR="00E9463B" w:rsidRPr="00A370B1" w:rsidRDefault="00E9463B" w:rsidP="00152E9B">
            <w:pPr>
              <w:jc w:val="center"/>
              <w:rPr>
                <w:szCs w:val="24"/>
              </w:rPr>
            </w:pPr>
            <w:r>
              <w:rPr>
                <w:szCs w:val="24"/>
              </w:rPr>
              <w:t>420</w:t>
            </w:r>
          </w:p>
        </w:tc>
        <w:tc>
          <w:tcPr>
            <w:tcW w:w="2127" w:type="dxa"/>
            <w:shd w:val="clear" w:color="auto" w:fill="auto"/>
            <w:vAlign w:val="center"/>
          </w:tcPr>
          <w:p w14:paraId="7E8996AC" w14:textId="77777777" w:rsidR="00E9463B" w:rsidRDefault="00E9463B" w:rsidP="00152E9B">
            <w:pPr>
              <w:jc w:val="center"/>
              <w:rPr>
                <w:szCs w:val="24"/>
              </w:rPr>
            </w:pPr>
            <w:r>
              <w:rPr>
                <w:szCs w:val="24"/>
              </w:rPr>
              <w:t>378</w:t>
            </w:r>
          </w:p>
        </w:tc>
        <w:tc>
          <w:tcPr>
            <w:tcW w:w="1984" w:type="dxa"/>
            <w:shd w:val="clear" w:color="auto" w:fill="auto"/>
          </w:tcPr>
          <w:p w14:paraId="7F663F23" w14:textId="77777777" w:rsidR="00E9463B" w:rsidRPr="000470DA" w:rsidRDefault="00E9463B" w:rsidP="00152E9B">
            <w:pPr>
              <w:jc w:val="center"/>
              <w:rPr>
                <w:szCs w:val="24"/>
              </w:rPr>
            </w:pPr>
          </w:p>
        </w:tc>
      </w:tr>
      <w:tr w:rsidR="00880A60" w:rsidRPr="0018780C" w14:paraId="6FA2723C" w14:textId="77777777" w:rsidTr="00A573BC">
        <w:trPr>
          <w:jc w:val="center"/>
        </w:trPr>
        <w:tc>
          <w:tcPr>
            <w:tcW w:w="1380" w:type="dxa"/>
            <w:shd w:val="clear" w:color="auto" w:fill="auto"/>
            <w:vAlign w:val="center"/>
          </w:tcPr>
          <w:p w14:paraId="150348F9" w14:textId="54FE4194" w:rsidR="00880A60" w:rsidRPr="00880A60" w:rsidRDefault="00880A60" w:rsidP="006E0C43">
            <w:pPr>
              <w:rPr>
                <w:szCs w:val="24"/>
              </w:rPr>
            </w:pPr>
            <w:r>
              <w:rPr>
                <w:szCs w:val="24"/>
              </w:rPr>
              <w:t>МДК 03.01</w:t>
            </w:r>
          </w:p>
        </w:tc>
        <w:tc>
          <w:tcPr>
            <w:tcW w:w="6837" w:type="dxa"/>
            <w:shd w:val="clear" w:color="auto" w:fill="auto"/>
          </w:tcPr>
          <w:p w14:paraId="3A132B69" w14:textId="2A5A6B9D" w:rsidR="00880A60" w:rsidRPr="00B9538C" w:rsidRDefault="00880A60" w:rsidP="00A573BC">
            <w:pPr>
              <w:autoSpaceDE w:val="0"/>
              <w:autoSpaceDN w:val="0"/>
              <w:adjustRightInd w:val="0"/>
              <w:rPr>
                <w:szCs w:val="24"/>
              </w:rPr>
            </w:pPr>
            <w:r w:rsidRPr="00880A60">
              <w:rPr>
                <w:szCs w:val="24"/>
              </w:rPr>
              <w:t>Эксплуатация контрольно-кассовой техники</w:t>
            </w:r>
          </w:p>
        </w:tc>
        <w:tc>
          <w:tcPr>
            <w:tcW w:w="1417" w:type="dxa"/>
            <w:shd w:val="clear" w:color="auto" w:fill="auto"/>
            <w:vAlign w:val="center"/>
          </w:tcPr>
          <w:p w14:paraId="0C752268" w14:textId="5AF30386" w:rsidR="00880A60" w:rsidRDefault="00880A60" w:rsidP="00152E9B">
            <w:pPr>
              <w:jc w:val="center"/>
              <w:rPr>
                <w:szCs w:val="24"/>
              </w:rPr>
            </w:pPr>
            <w:r>
              <w:rPr>
                <w:szCs w:val="24"/>
              </w:rPr>
              <w:t>168</w:t>
            </w:r>
          </w:p>
        </w:tc>
        <w:tc>
          <w:tcPr>
            <w:tcW w:w="2127" w:type="dxa"/>
            <w:shd w:val="clear" w:color="auto" w:fill="auto"/>
            <w:vAlign w:val="center"/>
          </w:tcPr>
          <w:p w14:paraId="04B5994C" w14:textId="37DB1076" w:rsidR="00880A60" w:rsidRDefault="00880A60" w:rsidP="00152E9B">
            <w:pPr>
              <w:jc w:val="center"/>
              <w:rPr>
                <w:szCs w:val="24"/>
              </w:rPr>
            </w:pPr>
            <w:r>
              <w:rPr>
                <w:szCs w:val="24"/>
              </w:rPr>
              <w:t>126</w:t>
            </w:r>
          </w:p>
        </w:tc>
        <w:tc>
          <w:tcPr>
            <w:tcW w:w="1984" w:type="dxa"/>
            <w:shd w:val="clear" w:color="auto" w:fill="auto"/>
          </w:tcPr>
          <w:p w14:paraId="45C69DD9" w14:textId="77777777" w:rsidR="00880A60" w:rsidRPr="000470DA" w:rsidRDefault="00880A60" w:rsidP="00152E9B">
            <w:pPr>
              <w:jc w:val="center"/>
              <w:rPr>
                <w:szCs w:val="24"/>
              </w:rPr>
            </w:pPr>
          </w:p>
        </w:tc>
      </w:tr>
      <w:tr w:rsidR="00152E9B" w:rsidRPr="0018780C" w14:paraId="39F63623" w14:textId="77777777" w:rsidTr="00152E9B">
        <w:trPr>
          <w:jc w:val="center"/>
        </w:trPr>
        <w:tc>
          <w:tcPr>
            <w:tcW w:w="1380" w:type="dxa"/>
            <w:shd w:val="clear" w:color="auto" w:fill="auto"/>
            <w:vAlign w:val="center"/>
          </w:tcPr>
          <w:p w14:paraId="584B7610" w14:textId="1C9BD644" w:rsidR="00152E9B" w:rsidRPr="00B9538C" w:rsidRDefault="00152E9B" w:rsidP="00152E9B">
            <w:pPr>
              <w:rPr>
                <w:b/>
                <w:szCs w:val="24"/>
              </w:rPr>
            </w:pPr>
            <w:r>
              <w:t>УП.03</w:t>
            </w:r>
          </w:p>
        </w:tc>
        <w:tc>
          <w:tcPr>
            <w:tcW w:w="6837" w:type="dxa"/>
            <w:shd w:val="clear" w:color="auto" w:fill="auto"/>
            <w:vAlign w:val="center"/>
          </w:tcPr>
          <w:p w14:paraId="61FD199B" w14:textId="1F736FD2" w:rsidR="00152E9B" w:rsidRPr="00B9538C" w:rsidRDefault="00152E9B" w:rsidP="00A573BC">
            <w:pPr>
              <w:autoSpaceDE w:val="0"/>
              <w:autoSpaceDN w:val="0"/>
              <w:adjustRightInd w:val="0"/>
              <w:rPr>
                <w:szCs w:val="24"/>
              </w:rPr>
            </w:pPr>
            <w:r>
              <w:t>Учебная практика</w:t>
            </w:r>
          </w:p>
        </w:tc>
        <w:tc>
          <w:tcPr>
            <w:tcW w:w="1417" w:type="dxa"/>
            <w:shd w:val="clear" w:color="auto" w:fill="auto"/>
            <w:vAlign w:val="center"/>
          </w:tcPr>
          <w:p w14:paraId="45CC33CA" w14:textId="6A133E1B" w:rsidR="00152E9B" w:rsidRDefault="00880A60" w:rsidP="00152E9B">
            <w:pPr>
              <w:jc w:val="center"/>
              <w:rPr>
                <w:szCs w:val="24"/>
              </w:rPr>
            </w:pPr>
            <w:r>
              <w:rPr>
                <w:szCs w:val="24"/>
              </w:rPr>
              <w:t>72</w:t>
            </w:r>
          </w:p>
        </w:tc>
        <w:tc>
          <w:tcPr>
            <w:tcW w:w="2127" w:type="dxa"/>
            <w:shd w:val="clear" w:color="auto" w:fill="auto"/>
            <w:vAlign w:val="center"/>
          </w:tcPr>
          <w:p w14:paraId="45EB961D" w14:textId="7F427755" w:rsidR="00152E9B" w:rsidRDefault="00880A60" w:rsidP="00152E9B">
            <w:pPr>
              <w:jc w:val="center"/>
              <w:rPr>
                <w:szCs w:val="24"/>
              </w:rPr>
            </w:pPr>
            <w:r>
              <w:rPr>
                <w:szCs w:val="24"/>
              </w:rPr>
              <w:t>72</w:t>
            </w:r>
          </w:p>
        </w:tc>
        <w:tc>
          <w:tcPr>
            <w:tcW w:w="1984" w:type="dxa"/>
            <w:shd w:val="clear" w:color="auto" w:fill="auto"/>
          </w:tcPr>
          <w:p w14:paraId="79EAA62E" w14:textId="77777777" w:rsidR="00152E9B" w:rsidRPr="000470DA" w:rsidRDefault="00152E9B" w:rsidP="00152E9B">
            <w:pPr>
              <w:jc w:val="center"/>
              <w:rPr>
                <w:szCs w:val="24"/>
              </w:rPr>
            </w:pPr>
          </w:p>
        </w:tc>
      </w:tr>
      <w:tr w:rsidR="00152E9B" w:rsidRPr="0018780C" w14:paraId="7EBA3D1D" w14:textId="77777777" w:rsidTr="00152E9B">
        <w:trPr>
          <w:jc w:val="center"/>
        </w:trPr>
        <w:tc>
          <w:tcPr>
            <w:tcW w:w="1380" w:type="dxa"/>
            <w:shd w:val="clear" w:color="auto" w:fill="auto"/>
            <w:vAlign w:val="center"/>
          </w:tcPr>
          <w:p w14:paraId="333FEB7F" w14:textId="05423423" w:rsidR="00152E9B" w:rsidRPr="00B9538C" w:rsidRDefault="00152E9B" w:rsidP="00152E9B">
            <w:pPr>
              <w:rPr>
                <w:b/>
                <w:szCs w:val="24"/>
              </w:rPr>
            </w:pPr>
            <w:r>
              <w:lastRenderedPageBreak/>
              <w:t>ПП.03</w:t>
            </w:r>
          </w:p>
        </w:tc>
        <w:tc>
          <w:tcPr>
            <w:tcW w:w="6837" w:type="dxa"/>
            <w:shd w:val="clear" w:color="auto" w:fill="auto"/>
            <w:vAlign w:val="center"/>
          </w:tcPr>
          <w:p w14:paraId="363A28B3" w14:textId="47B66E23" w:rsidR="00152E9B" w:rsidRPr="00B9538C" w:rsidRDefault="00152E9B" w:rsidP="00A573BC">
            <w:pPr>
              <w:autoSpaceDE w:val="0"/>
              <w:autoSpaceDN w:val="0"/>
              <w:adjustRightInd w:val="0"/>
              <w:rPr>
                <w:szCs w:val="24"/>
              </w:rPr>
            </w:pPr>
            <w:r>
              <w:t>Производственная практика</w:t>
            </w:r>
          </w:p>
        </w:tc>
        <w:tc>
          <w:tcPr>
            <w:tcW w:w="1417" w:type="dxa"/>
            <w:shd w:val="clear" w:color="auto" w:fill="auto"/>
            <w:vAlign w:val="center"/>
          </w:tcPr>
          <w:p w14:paraId="70383264" w14:textId="33E8FCCE" w:rsidR="00152E9B" w:rsidRDefault="00880A60" w:rsidP="00152E9B">
            <w:pPr>
              <w:jc w:val="center"/>
              <w:rPr>
                <w:szCs w:val="24"/>
              </w:rPr>
            </w:pPr>
            <w:r>
              <w:rPr>
                <w:szCs w:val="24"/>
              </w:rPr>
              <w:t>180</w:t>
            </w:r>
          </w:p>
        </w:tc>
        <w:tc>
          <w:tcPr>
            <w:tcW w:w="2127" w:type="dxa"/>
            <w:shd w:val="clear" w:color="auto" w:fill="auto"/>
            <w:vAlign w:val="center"/>
          </w:tcPr>
          <w:p w14:paraId="36F21E97" w14:textId="0C372728" w:rsidR="00152E9B" w:rsidRDefault="00880A60" w:rsidP="00152E9B">
            <w:pPr>
              <w:jc w:val="center"/>
              <w:rPr>
                <w:szCs w:val="24"/>
              </w:rPr>
            </w:pPr>
            <w:r>
              <w:rPr>
                <w:szCs w:val="24"/>
              </w:rPr>
              <w:t>180</w:t>
            </w:r>
          </w:p>
        </w:tc>
        <w:tc>
          <w:tcPr>
            <w:tcW w:w="1984" w:type="dxa"/>
            <w:shd w:val="clear" w:color="auto" w:fill="auto"/>
          </w:tcPr>
          <w:p w14:paraId="018C4EDE" w14:textId="77777777" w:rsidR="00152E9B" w:rsidRPr="000470DA" w:rsidRDefault="00152E9B" w:rsidP="00152E9B">
            <w:pPr>
              <w:jc w:val="center"/>
              <w:rPr>
                <w:szCs w:val="24"/>
              </w:rPr>
            </w:pPr>
          </w:p>
        </w:tc>
      </w:tr>
      <w:tr w:rsidR="00E9463B" w:rsidRPr="0018780C" w14:paraId="264ADB28" w14:textId="77777777" w:rsidTr="00A573BC">
        <w:trPr>
          <w:jc w:val="center"/>
        </w:trPr>
        <w:tc>
          <w:tcPr>
            <w:tcW w:w="1380" w:type="dxa"/>
            <w:shd w:val="clear" w:color="auto" w:fill="auto"/>
            <w:vAlign w:val="center"/>
          </w:tcPr>
          <w:p w14:paraId="43CA7726" w14:textId="77777777" w:rsidR="00E9463B" w:rsidRPr="004E2277" w:rsidRDefault="00E9463B" w:rsidP="00152E9B">
            <w:pPr>
              <w:rPr>
                <w:b/>
                <w:szCs w:val="24"/>
              </w:rPr>
            </w:pPr>
            <w:r>
              <w:rPr>
                <w:b/>
                <w:szCs w:val="24"/>
              </w:rPr>
              <w:t>ФК</w:t>
            </w:r>
          </w:p>
        </w:tc>
        <w:tc>
          <w:tcPr>
            <w:tcW w:w="6837" w:type="dxa"/>
            <w:shd w:val="clear" w:color="auto" w:fill="auto"/>
            <w:vAlign w:val="center"/>
          </w:tcPr>
          <w:p w14:paraId="4949D63B" w14:textId="77777777" w:rsidR="00E9463B" w:rsidRPr="005B7779" w:rsidRDefault="00E9463B" w:rsidP="00152E9B">
            <w:pPr>
              <w:rPr>
                <w:b/>
                <w:bCs/>
              </w:rPr>
            </w:pPr>
            <w:r>
              <w:rPr>
                <w:b/>
                <w:bCs/>
              </w:rPr>
              <w:t>Физическая культура</w:t>
            </w:r>
          </w:p>
        </w:tc>
        <w:tc>
          <w:tcPr>
            <w:tcW w:w="1417" w:type="dxa"/>
            <w:shd w:val="clear" w:color="auto" w:fill="auto"/>
            <w:vAlign w:val="center"/>
          </w:tcPr>
          <w:p w14:paraId="30AC5EB7" w14:textId="77777777" w:rsidR="00E9463B" w:rsidRPr="00FC53CC" w:rsidRDefault="00E9463B" w:rsidP="00152E9B">
            <w:pPr>
              <w:jc w:val="center"/>
              <w:rPr>
                <w:b/>
                <w:szCs w:val="24"/>
              </w:rPr>
            </w:pPr>
            <w:r w:rsidRPr="00FC53CC">
              <w:rPr>
                <w:b/>
                <w:szCs w:val="24"/>
              </w:rPr>
              <w:t>40</w:t>
            </w:r>
          </w:p>
        </w:tc>
        <w:tc>
          <w:tcPr>
            <w:tcW w:w="2127" w:type="dxa"/>
            <w:shd w:val="clear" w:color="auto" w:fill="auto"/>
            <w:vAlign w:val="center"/>
          </w:tcPr>
          <w:p w14:paraId="5FBA5EAE" w14:textId="1DA21486" w:rsidR="00E9463B" w:rsidRDefault="00E9463B" w:rsidP="00152E9B">
            <w:pPr>
              <w:jc w:val="center"/>
              <w:rPr>
                <w:bCs/>
                <w:szCs w:val="24"/>
              </w:rPr>
            </w:pPr>
          </w:p>
        </w:tc>
        <w:tc>
          <w:tcPr>
            <w:tcW w:w="1984" w:type="dxa"/>
            <w:shd w:val="clear" w:color="auto" w:fill="auto"/>
            <w:vAlign w:val="center"/>
          </w:tcPr>
          <w:p w14:paraId="0BCF2F00" w14:textId="77777777" w:rsidR="00E9463B" w:rsidRPr="002A1C8D" w:rsidRDefault="00E9463B" w:rsidP="00152E9B">
            <w:pPr>
              <w:jc w:val="center"/>
              <w:rPr>
                <w:szCs w:val="24"/>
              </w:rPr>
            </w:pPr>
          </w:p>
        </w:tc>
      </w:tr>
      <w:tr w:rsidR="00E9463B" w:rsidRPr="0018780C" w14:paraId="3224B4CA" w14:textId="77777777" w:rsidTr="00A573BC">
        <w:trPr>
          <w:jc w:val="center"/>
        </w:trPr>
        <w:tc>
          <w:tcPr>
            <w:tcW w:w="1380" w:type="dxa"/>
            <w:shd w:val="clear" w:color="auto" w:fill="auto"/>
            <w:vAlign w:val="center"/>
          </w:tcPr>
          <w:p w14:paraId="20C6644D" w14:textId="77777777" w:rsidR="00E9463B" w:rsidRPr="004E2277" w:rsidRDefault="00E9463B" w:rsidP="00152E9B">
            <w:pPr>
              <w:rPr>
                <w:b/>
                <w:szCs w:val="24"/>
              </w:rPr>
            </w:pPr>
            <w:r w:rsidRPr="004E2277">
              <w:rPr>
                <w:b/>
                <w:szCs w:val="24"/>
              </w:rPr>
              <w:t>ГИА.00</w:t>
            </w:r>
          </w:p>
        </w:tc>
        <w:tc>
          <w:tcPr>
            <w:tcW w:w="6837" w:type="dxa"/>
            <w:shd w:val="clear" w:color="auto" w:fill="auto"/>
            <w:vAlign w:val="center"/>
          </w:tcPr>
          <w:p w14:paraId="76029E7C" w14:textId="77777777" w:rsidR="00E9463B" w:rsidRPr="004E2277" w:rsidRDefault="00E9463B" w:rsidP="00152E9B">
            <w:pPr>
              <w:suppressAutoHyphens/>
              <w:rPr>
                <w:b/>
                <w:szCs w:val="24"/>
              </w:rPr>
            </w:pPr>
            <w:r w:rsidRPr="004E2277">
              <w:rPr>
                <w:b/>
                <w:szCs w:val="24"/>
              </w:rPr>
              <w:t xml:space="preserve">Государственная итоговая аттестация </w:t>
            </w:r>
          </w:p>
        </w:tc>
        <w:tc>
          <w:tcPr>
            <w:tcW w:w="1417" w:type="dxa"/>
            <w:shd w:val="clear" w:color="auto" w:fill="auto"/>
            <w:vAlign w:val="center"/>
          </w:tcPr>
          <w:p w14:paraId="5D86E3F2" w14:textId="77777777" w:rsidR="00E9463B" w:rsidRPr="00874DC0" w:rsidRDefault="00E9463B" w:rsidP="00152E9B">
            <w:pPr>
              <w:jc w:val="center"/>
              <w:rPr>
                <w:b/>
                <w:bCs/>
                <w:szCs w:val="24"/>
              </w:rPr>
            </w:pPr>
            <w:r>
              <w:rPr>
                <w:b/>
                <w:bCs/>
                <w:szCs w:val="24"/>
              </w:rPr>
              <w:t>36</w:t>
            </w:r>
          </w:p>
        </w:tc>
        <w:tc>
          <w:tcPr>
            <w:tcW w:w="2127" w:type="dxa"/>
            <w:shd w:val="clear" w:color="auto" w:fill="auto"/>
            <w:vAlign w:val="center"/>
          </w:tcPr>
          <w:p w14:paraId="1AE3A025" w14:textId="77777777" w:rsidR="00E9463B" w:rsidRPr="004E2277" w:rsidRDefault="00E9463B" w:rsidP="00152E9B">
            <w:pPr>
              <w:jc w:val="center"/>
              <w:rPr>
                <w:b/>
                <w:bCs/>
                <w:szCs w:val="24"/>
              </w:rPr>
            </w:pPr>
          </w:p>
        </w:tc>
        <w:tc>
          <w:tcPr>
            <w:tcW w:w="1984" w:type="dxa"/>
            <w:shd w:val="clear" w:color="auto" w:fill="auto"/>
            <w:vAlign w:val="center"/>
          </w:tcPr>
          <w:p w14:paraId="29836E21" w14:textId="77777777" w:rsidR="00E9463B" w:rsidRPr="00FC6354" w:rsidRDefault="00E9463B" w:rsidP="00152E9B">
            <w:pPr>
              <w:jc w:val="center"/>
              <w:rPr>
                <w:szCs w:val="24"/>
                <w:lang w:val="en-US"/>
              </w:rPr>
            </w:pPr>
            <w:r>
              <w:rPr>
                <w:szCs w:val="24"/>
              </w:rPr>
              <w:t>2</w:t>
            </w:r>
          </w:p>
        </w:tc>
      </w:tr>
      <w:tr w:rsidR="00E9463B" w:rsidRPr="0018780C" w14:paraId="24519CA0" w14:textId="77777777" w:rsidTr="00A573BC">
        <w:trPr>
          <w:jc w:val="center"/>
        </w:trPr>
        <w:tc>
          <w:tcPr>
            <w:tcW w:w="8217" w:type="dxa"/>
            <w:gridSpan w:val="2"/>
            <w:shd w:val="clear" w:color="auto" w:fill="auto"/>
            <w:vAlign w:val="center"/>
          </w:tcPr>
          <w:p w14:paraId="45388A31" w14:textId="77777777" w:rsidR="00E9463B" w:rsidRPr="004E2277" w:rsidRDefault="00E9463B" w:rsidP="00152E9B">
            <w:pPr>
              <w:suppressAutoHyphens/>
              <w:rPr>
                <w:b/>
                <w:szCs w:val="24"/>
              </w:rPr>
            </w:pPr>
            <w:r w:rsidRPr="004E2277">
              <w:rPr>
                <w:b/>
                <w:szCs w:val="24"/>
              </w:rPr>
              <w:t>Итого</w:t>
            </w:r>
            <w:r>
              <w:rPr>
                <w:b/>
                <w:szCs w:val="24"/>
              </w:rPr>
              <w:t xml:space="preserve"> </w:t>
            </w:r>
            <w:r w:rsidRPr="00246B34">
              <w:rPr>
                <w:bCs/>
                <w:szCs w:val="24"/>
              </w:rPr>
              <w:t>(минимальные требования)</w:t>
            </w:r>
            <w:r w:rsidRPr="004E2277">
              <w:rPr>
                <w:b/>
                <w:szCs w:val="24"/>
              </w:rPr>
              <w:t>:</w:t>
            </w:r>
          </w:p>
        </w:tc>
        <w:tc>
          <w:tcPr>
            <w:tcW w:w="1417" w:type="dxa"/>
            <w:shd w:val="clear" w:color="auto" w:fill="auto"/>
            <w:vAlign w:val="center"/>
          </w:tcPr>
          <w:p w14:paraId="251A475B" w14:textId="77777777" w:rsidR="00E9463B" w:rsidRDefault="00E9463B" w:rsidP="00152E9B">
            <w:pPr>
              <w:jc w:val="center"/>
              <w:rPr>
                <w:b/>
                <w:bCs/>
                <w:color w:val="000000"/>
                <w:szCs w:val="24"/>
              </w:rPr>
            </w:pPr>
            <w:r>
              <w:rPr>
                <w:b/>
                <w:bCs/>
                <w:color w:val="000000"/>
                <w:szCs w:val="24"/>
              </w:rPr>
              <w:t>1332</w:t>
            </w:r>
          </w:p>
        </w:tc>
        <w:tc>
          <w:tcPr>
            <w:tcW w:w="2127" w:type="dxa"/>
            <w:shd w:val="clear" w:color="auto" w:fill="auto"/>
            <w:vAlign w:val="center"/>
          </w:tcPr>
          <w:p w14:paraId="7C302175" w14:textId="77777777" w:rsidR="00E9463B" w:rsidRPr="004E2277" w:rsidRDefault="00E9463B" w:rsidP="00152E9B">
            <w:pPr>
              <w:jc w:val="center"/>
              <w:rPr>
                <w:b/>
                <w:bCs/>
                <w:szCs w:val="24"/>
              </w:rPr>
            </w:pPr>
          </w:p>
        </w:tc>
        <w:tc>
          <w:tcPr>
            <w:tcW w:w="1984" w:type="dxa"/>
            <w:shd w:val="clear" w:color="auto" w:fill="auto"/>
            <w:vAlign w:val="center"/>
          </w:tcPr>
          <w:p w14:paraId="5D807692" w14:textId="77777777" w:rsidR="00E9463B" w:rsidRDefault="00E9463B" w:rsidP="00152E9B">
            <w:pPr>
              <w:jc w:val="center"/>
              <w:rPr>
                <w:szCs w:val="24"/>
              </w:rPr>
            </w:pPr>
          </w:p>
        </w:tc>
      </w:tr>
      <w:tr w:rsidR="00E9463B" w:rsidRPr="0018780C" w14:paraId="13A556E9" w14:textId="77777777" w:rsidTr="00A573BC">
        <w:trPr>
          <w:jc w:val="center"/>
        </w:trPr>
        <w:tc>
          <w:tcPr>
            <w:tcW w:w="1380" w:type="dxa"/>
            <w:vAlign w:val="center"/>
          </w:tcPr>
          <w:p w14:paraId="69F27AF1" w14:textId="77777777" w:rsidR="00E9463B" w:rsidRPr="004E2277" w:rsidRDefault="00E9463B" w:rsidP="00152E9B">
            <w:pPr>
              <w:rPr>
                <w:b/>
                <w:szCs w:val="24"/>
              </w:rPr>
            </w:pPr>
            <w:r w:rsidRPr="004E2277">
              <w:rPr>
                <w:b/>
                <w:szCs w:val="24"/>
              </w:rPr>
              <w:t xml:space="preserve">ДПБ </w:t>
            </w:r>
          </w:p>
        </w:tc>
        <w:tc>
          <w:tcPr>
            <w:tcW w:w="6837" w:type="dxa"/>
            <w:vAlign w:val="center"/>
          </w:tcPr>
          <w:p w14:paraId="7D8FAA21" w14:textId="48612946" w:rsidR="00E9463B" w:rsidRPr="004E2277" w:rsidRDefault="00E9463B" w:rsidP="00A573BC">
            <w:pPr>
              <w:rPr>
                <w:b/>
                <w:szCs w:val="24"/>
              </w:rPr>
            </w:pPr>
            <w:r w:rsidRPr="004E2277">
              <w:rPr>
                <w:b/>
                <w:szCs w:val="24"/>
              </w:rPr>
              <w:t xml:space="preserve">Дополнительный профессиональный блок </w:t>
            </w:r>
          </w:p>
        </w:tc>
        <w:tc>
          <w:tcPr>
            <w:tcW w:w="1417" w:type="dxa"/>
            <w:vAlign w:val="center"/>
          </w:tcPr>
          <w:p w14:paraId="0B7EB5D8" w14:textId="77777777" w:rsidR="00E9463B" w:rsidRDefault="00E9463B" w:rsidP="00152E9B">
            <w:pPr>
              <w:jc w:val="center"/>
              <w:rPr>
                <w:b/>
                <w:bCs/>
                <w:color w:val="000000"/>
                <w:szCs w:val="24"/>
              </w:rPr>
            </w:pPr>
            <w:r>
              <w:rPr>
                <w:b/>
                <w:bCs/>
                <w:color w:val="000000"/>
                <w:szCs w:val="24"/>
              </w:rPr>
              <w:t>144</w:t>
            </w:r>
          </w:p>
        </w:tc>
        <w:tc>
          <w:tcPr>
            <w:tcW w:w="2127" w:type="dxa"/>
            <w:vAlign w:val="center"/>
          </w:tcPr>
          <w:p w14:paraId="1712CAB5" w14:textId="77777777" w:rsidR="00E9463B" w:rsidRPr="004E2277" w:rsidRDefault="00E9463B" w:rsidP="00152E9B">
            <w:pPr>
              <w:jc w:val="center"/>
              <w:rPr>
                <w:b/>
                <w:bCs/>
                <w:szCs w:val="24"/>
              </w:rPr>
            </w:pPr>
          </w:p>
        </w:tc>
        <w:tc>
          <w:tcPr>
            <w:tcW w:w="1984" w:type="dxa"/>
            <w:vAlign w:val="center"/>
          </w:tcPr>
          <w:p w14:paraId="46F72DD0" w14:textId="12FD515B" w:rsidR="00E9463B" w:rsidRDefault="00E9463B" w:rsidP="00152E9B">
            <w:pPr>
              <w:jc w:val="center"/>
              <w:rPr>
                <w:szCs w:val="24"/>
              </w:rPr>
            </w:pPr>
            <w:r>
              <w:rPr>
                <w:szCs w:val="24"/>
              </w:rPr>
              <w:t>1</w:t>
            </w:r>
          </w:p>
        </w:tc>
      </w:tr>
      <w:tr w:rsidR="00E9463B" w:rsidRPr="0018780C" w14:paraId="07D7DBB8" w14:textId="77777777" w:rsidTr="00A573BC">
        <w:trPr>
          <w:trHeight w:val="212"/>
          <w:jc w:val="center"/>
        </w:trPr>
        <w:tc>
          <w:tcPr>
            <w:tcW w:w="8217" w:type="dxa"/>
            <w:gridSpan w:val="2"/>
            <w:vAlign w:val="center"/>
          </w:tcPr>
          <w:p w14:paraId="4903F406" w14:textId="77777777" w:rsidR="00E9463B" w:rsidRPr="004E2277" w:rsidRDefault="00E9463B" w:rsidP="00152E9B">
            <w:pPr>
              <w:suppressAutoHyphens/>
              <w:rPr>
                <w:b/>
                <w:szCs w:val="24"/>
              </w:rPr>
            </w:pPr>
            <w:r>
              <w:rPr>
                <w:b/>
                <w:szCs w:val="24"/>
              </w:rPr>
              <w:t>Объем образовательной программы</w:t>
            </w:r>
          </w:p>
        </w:tc>
        <w:tc>
          <w:tcPr>
            <w:tcW w:w="1417" w:type="dxa"/>
            <w:vAlign w:val="center"/>
          </w:tcPr>
          <w:p w14:paraId="37B559AE" w14:textId="77777777" w:rsidR="00E9463B" w:rsidRDefault="00E9463B" w:rsidP="00152E9B">
            <w:pPr>
              <w:jc w:val="center"/>
              <w:rPr>
                <w:b/>
                <w:bCs/>
                <w:color w:val="000000"/>
                <w:szCs w:val="24"/>
              </w:rPr>
            </w:pPr>
            <w:r>
              <w:rPr>
                <w:b/>
                <w:bCs/>
                <w:color w:val="000000"/>
                <w:szCs w:val="24"/>
              </w:rPr>
              <w:t>1476</w:t>
            </w:r>
          </w:p>
        </w:tc>
        <w:tc>
          <w:tcPr>
            <w:tcW w:w="2127" w:type="dxa"/>
            <w:vAlign w:val="center"/>
          </w:tcPr>
          <w:p w14:paraId="433E3756" w14:textId="77777777" w:rsidR="00E9463B" w:rsidRPr="004E2277" w:rsidRDefault="00E9463B" w:rsidP="00152E9B">
            <w:pPr>
              <w:jc w:val="center"/>
              <w:rPr>
                <w:b/>
                <w:bCs/>
                <w:szCs w:val="24"/>
              </w:rPr>
            </w:pPr>
          </w:p>
        </w:tc>
        <w:tc>
          <w:tcPr>
            <w:tcW w:w="1984" w:type="dxa"/>
            <w:vAlign w:val="center"/>
          </w:tcPr>
          <w:p w14:paraId="44DDB0E3" w14:textId="77777777" w:rsidR="00E9463B" w:rsidRDefault="00E9463B" w:rsidP="00152E9B">
            <w:pPr>
              <w:jc w:val="center"/>
              <w:rPr>
                <w:szCs w:val="24"/>
              </w:rPr>
            </w:pPr>
          </w:p>
        </w:tc>
      </w:tr>
      <w:tr w:rsidR="00E9463B" w:rsidRPr="0018780C" w14:paraId="422C0378" w14:textId="77777777" w:rsidTr="00A573BC">
        <w:trPr>
          <w:trHeight w:val="212"/>
          <w:jc w:val="center"/>
        </w:trPr>
        <w:tc>
          <w:tcPr>
            <w:tcW w:w="8217" w:type="dxa"/>
            <w:gridSpan w:val="2"/>
            <w:vAlign w:val="center"/>
          </w:tcPr>
          <w:p w14:paraId="7F14E0DB" w14:textId="77777777" w:rsidR="00E9463B" w:rsidRPr="007A2340" w:rsidRDefault="00E9463B" w:rsidP="00152E9B">
            <w:pPr>
              <w:suppressAutoHyphens/>
              <w:rPr>
                <w:bCs/>
                <w:szCs w:val="24"/>
              </w:rPr>
            </w:pPr>
            <w:r w:rsidRPr="007A2340">
              <w:rPr>
                <w:bCs/>
                <w:szCs w:val="24"/>
              </w:rPr>
              <w:t>Срок обучения</w:t>
            </w:r>
          </w:p>
        </w:tc>
        <w:tc>
          <w:tcPr>
            <w:tcW w:w="1417" w:type="dxa"/>
            <w:vAlign w:val="center"/>
          </w:tcPr>
          <w:p w14:paraId="5F03288B" w14:textId="77777777" w:rsidR="00E9463B" w:rsidRPr="007A2340" w:rsidRDefault="00E9463B" w:rsidP="00152E9B">
            <w:pPr>
              <w:jc w:val="center"/>
              <w:rPr>
                <w:bCs/>
                <w:szCs w:val="24"/>
              </w:rPr>
            </w:pPr>
            <w:r>
              <w:rPr>
                <w:bCs/>
                <w:szCs w:val="24"/>
              </w:rPr>
              <w:t>10 мес</w:t>
            </w:r>
          </w:p>
        </w:tc>
        <w:tc>
          <w:tcPr>
            <w:tcW w:w="2127" w:type="dxa"/>
            <w:vAlign w:val="center"/>
          </w:tcPr>
          <w:p w14:paraId="1737476C" w14:textId="77777777" w:rsidR="00E9463B" w:rsidRPr="004E2277" w:rsidRDefault="00E9463B" w:rsidP="00152E9B">
            <w:pPr>
              <w:jc w:val="center"/>
              <w:rPr>
                <w:b/>
                <w:bCs/>
                <w:szCs w:val="24"/>
              </w:rPr>
            </w:pPr>
          </w:p>
        </w:tc>
        <w:tc>
          <w:tcPr>
            <w:tcW w:w="1984" w:type="dxa"/>
            <w:vAlign w:val="center"/>
          </w:tcPr>
          <w:p w14:paraId="3EBBB56E" w14:textId="77777777" w:rsidR="00E9463B" w:rsidRDefault="00E9463B" w:rsidP="00152E9B">
            <w:pPr>
              <w:jc w:val="center"/>
              <w:rPr>
                <w:szCs w:val="24"/>
              </w:rPr>
            </w:pPr>
          </w:p>
        </w:tc>
      </w:tr>
    </w:tbl>
    <w:p w14:paraId="6918A7BF" w14:textId="77777777" w:rsidR="00A573BC" w:rsidRDefault="00A573BC" w:rsidP="007A409E">
      <w:pPr>
        <w:pStyle w:val="afffffe"/>
        <w:sectPr w:rsidR="00A573BC" w:rsidSect="00A573BC">
          <w:pgSz w:w="16838" w:h="11906" w:orient="landscape"/>
          <w:pgMar w:top="1843" w:right="1134" w:bottom="851" w:left="1134" w:header="709" w:footer="709" w:gutter="0"/>
          <w:cols w:space="708"/>
          <w:docGrid w:linePitch="360"/>
        </w:sectPr>
      </w:pPr>
    </w:p>
    <w:p w14:paraId="05679768" w14:textId="62C4C7D9" w:rsidR="003403C1" w:rsidRDefault="003403C1" w:rsidP="007A409E">
      <w:pPr>
        <w:pStyle w:val="112"/>
        <w:rPr>
          <w:lang w:eastAsia="en-US"/>
        </w:rPr>
      </w:pPr>
      <w:bookmarkStart w:id="24" w:name="_Toc128660445"/>
      <w:bookmarkStart w:id="25" w:name="_Toc128660699"/>
      <w:bookmarkStart w:id="26" w:name="_Toc119886442"/>
      <w:r w:rsidRPr="003403C1">
        <w:rPr>
          <w:lang w:eastAsia="en-US"/>
        </w:rPr>
        <w:lastRenderedPageBreak/>
        <w:t>5.2. Примерный план обучения на предприятии (на рабочем месте)</w:t>
      </w:r>
      <w:bookmarkEnd w:id="24"/>
      <w:bookmarkEnd w:id="25"/>
    </w:p>
    <w:p w14:paraId="18ABA844" w14:textId="3D390A99" w:rsidR="002A6746" w:rsidRPr="00C8756E" w:rsidRDefault="002A6746" w:rsidP="002A6746">
      <w:pPr>
        <w:rPr>
          <w:i/>
          <w:iCs/>
        </w:rPr>
      </w:pPr>
      <w:r>
        <w:rPr>
          <w:i/>
          <w:iCs/>
        </w:rPr>
        <w:t xml:space="preserve">         </w:t>
      </w:r>
      <w:r w:rsidRPr="00C8756E">
        <w:rPr>
          <w:i/>
          <w:iCs/>
        </w:rPr>
        <w:t>План обучения на предприятии заполняется образовательной организацией при формировании основной профессиональной образовательной программы исходя из наличия помещений для организации образовательного процесса на базе предприятия-партнера. Работодатель снабжает необходимым оборудованием, инструментами, расходными материалами, обеспечивающими выполнение всех видов работ, определенных содержанием программ профессиональных модулей.</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756"/>
        <w:gridCol w:w="1963"/>
        <w:gridCol w:w="2196"/>
        <w:gridCol w:w="1662"/>
        <w:gridCol w:w="1628"/>
        <w:gridCol w:w="1939"/>
        <w:gridCol w:w="2839"/>
      </w:tblGrid>
      <w:tr w:rsidR="003403C1" w:rsidRPr="00523DC0" w14:paraId="65967B7E" w14:textId="77777777" w:rsidTr="003403C1">
        <w:trPr>
          <w:trHeight w:val="468"/>
        </w:trPr>
        <w:tc>
          <w:tcPr>
            <w:tcW w:w="177" w:type="pct"/>
            <w:vMerge w:val="restart"/>
            <w:shd w:val="clear" w:color="auto" w:fill="auto"/>
            <w:vAlign w:val="center"/>
          </w:tcPr>
          <w:p w14:paraId="722831D1" w14:textId="77777777" w:rsidR="003403C1" w:rsidRPr="00056E99" w:rsidRDefault="003403C1" w:rsidP="00152E9B">
            <w:pPr>
              <w:jc w:val="center"/>
              <w:rPr>
                <w:szCs w:val="24"/>
                <w:lang w:eastAsia="en-US"/>
              </w:rPr>
            </w:pPr>
            <w:r w:rsidRPr="00056E99">
              <w:rPr>
                <w:szCs w:val="24"/>
                <w:lang w:eastAsia="en-US"/>
              </w:rPr>
              <w:t>№ п/п</w:t>
            </w:r>
          </w:p>
        </w:tc>
        <w:tc>
          <w:tcPr>
            <w:tcW w:w="887" w:type="pct"/>
            <w:vMerge w:val="restart"/>
            <w:shd w:val="clear" w:color="auto" w:fill="auto"/>
          </w:tcPr>
          <w:p w14:paraId="0B0C123E" w14:textId="77777777" w:rsidR="003403C1" w:rsidRPr="00056E99" w:rsidRDefault="003403C1" w:rsidP="00152E9B">
            <w:pPr>
              <w:jc w:val="center"/>
              <w:rPr>
                <w:szCs w:val="24"/>
                <w:lang w:eastAsia="en-US"/>
              </w:rPr>
            </w:pPr>
            <w:r w:rsidRPr="00056E99">
              <w:rPr>
                <w:szCs w:val="24"/>
                <w:lang w:eastAsia="en-US"/>
              </w:rPr>
              <w:t>Содержание практической подготовки (виды работ)</w:t>
            </w:r>
          </w:p>
        </w:tc>
        <w:tc>
          <w:tcPr>
            <w:tcW w:w="1339" w:type="pct"/>
            <w:gridSpan w:val="2"/>
            <w:shd w:val="clear" w:color="auto" w:fill="auto"/>
            <w:vAlign w:val="center"/>
          </w:tcPr>
          <w:p w14:paraId="69249CFA" w14:textId="77777777" w:rsidR="003403C1" w:rsidRPr="00056E99" w:rsidRDefault="003403C1" w:rsidP="00152E9B">
            <w:pPr>
              <w:jc w:val="center"/>
              <w:rPr>
                <w:szCs w:val="24"/>
                <w:lang w:eastAsia="en-US"/>
              </w:rPr>
            </w:pPr>
            <w:r w:rsidRPr="00056E99">
              <w:rPr>
                <w:szCs w:val="24"/>
                <w:lang w:eastAsia="en-US"/>
              </w:rPr>
              <w:t>ПМ</w:t>
            </w:r>
          </w:p>
        </w:tc>
        <w:tc>
          <w:tcPr>
            <w:tcW w:w="535" w:type="pct"/>
            <w:vMerge w:val="restart"/>
            <w:shd w:val="clear" w:color="auto" w:fill="auto"/>
            <w:vAlign w:val="center"/>
          </w:tcPr>
          <w:p w14:paraId="3CA71576" w14:textId="77777777" w:rsidR="003403C1" w:rsidRPr="00056E99" w:rsidRDefault="003403C1" w:rsidP="00152E9B">
            <w:pPr>
              <w:jc w:val="center"/>
              <w:rPr>
                <w:szCs w:val="24"/>
                <w:lang w:eastAsia="en-US"/>
              </w:rPr>
            </w:pPr>
            <w:r w:rsidRPr="00056E99">
              <w:rPr>
                <w:szCs w:val="24"/>
                <w:lang w:eastAsia="en-US"/>
              </w:rPr>
              <w:t>Длительность обучения</w:t>
            </w:r>
          </w:p>
          <w:p w14:paraId="70EF2642" w14:textId="77777777" w:rsidR="003403C1" w:rsidRPr="00056E99" w:rsidRDefault="003403C1" w:rsidP="00152E9B">
            <w:pPr>
              <w:jc w:val="center"/>
              <w:rPr>
                <w:szCs w:val="24"/>
                <w:lang w:eastAsia="en-US"/>
              </w:rPr>
            </w:pPr>
            <w:r w:rsidRPr="00056E99">
              <w:rPr>
                <w:szCs w:val="24"/>
                <w:lang w:eastAsia="en-US"/>
              </w:rPr>
              <w:t>(в часах)</w:t>
            </w:r>
          </w:p>
        </w:tc>
        <w:tc>
          <w:tcPr>
            <w:tcW w:w="524" w:type="pct"/>
            <w:vMerge w:val="restart"/>
            <w:shd w:val="clear" w:color="auto" w:fill="auto"/>
            <w:vAlign w:val="center"/>
          </w:tcPr>
          <w:p w14:paraId="219B9C60" w14:textId="77777777" w:rsidR="003403C1" w:rsidRPr="00056E99" w:rsidRDefault="003403C1" w:rsidP="00152E9B">
            <w:pPr>
              <w:jc w:val="center"/>
              <w:rPr>
                <w:szCs w:val="24"/>
                <w:lang w:eastAsia="en-US"/>
              </w:rPr>
            </w:pPr>
            <w:r w:rsidRPr="00056E99">
              <w:rPr>
                <w:szCs w:val="24"/>
                <w:lang w:eastAsia="en-US"/>
              </w:rPr>
              <w:t>Семестр обучения</w:t>
            </w:r>
          </w:p>
        </w:tc>
        <w:tc>
          <w:tcPr>
            <w:tcW w:w="624" w:type="pct"/>
            <w:vMerge w:val="restart"/>
            <w:shd w:val="clear" w:color="auto" w:fill="auto"/>
            <w:vAlign w:val="center"/>
          </w:tcPr>
          <w:p w14:paraId="69CAE604" w14:textId="7890436F" w:rsidR="003403C1" w:rsidRPr="00056E99" w:rsidRDefault="003403C1" w:rsidP="00152E9B">
            <w:pPr>
              <w:jc w:val="center"/>
              <w:rPr>
                <w:szCs w:val="24"/>
                <w:lang w:eastAsia="en-US"/>
              </w:rPr>
            </w:pPr>
            <w:r w:rsidRPr="00056E99">
              <w:rPr>
                <w:szCs w:val="24"/>
                <w:lang w:eastAsia="en-US"/>
              </w:rPr>
              <w:t>Наименование рабочего места, участка</w:t>
            </w:r>
          </w:p>
        </w:tc>
        <w:tc>
          <w:tcPr>
            <w:tcW w:w="914" w:type="pct"/>
            <w:vMerge w:val="restart"/>
            <w:shd w:val="clear" w:color="auto" w:fill="auto"/>
          </w:tcPr>
          <w:p w14:paraId="27E70ACF" w14:textId="77777777" w:rsidR="003403C1" w:rsidRPr="00056E99" w:rsidRDefault="003403C1" w:rsidP="00152E9B">
            <w:pPr>
              <w:jc w:val="center"/>
              <w:rPr>
                <w:szCs w:val="24"/>
                <w:lang w:eastAsia="en-US"/>
              </w:rPr>
            </w:pPr>
            <w:r w:rsidRPr="00056E99">
              <w:rPr>
                <w:szCs w:val="24"/>
                <w:lang w:eastAsia="en-US"/>
              </w:rPr>
              <w:t xml:space="preserve">Ответственный </w:t>
            </w:r>
            <w:r w:rsidRPr="00056E99">
              <w:rPr>
                <w:szCs w:val="24"/>
                <w:lang w:eastAsia="en-US"/>
              </w:rPr>
              <w:br/>
              <w:t xml:space="preserve">от предприятия </w:t>
            </w:r>
            <w:r w:rsidRPr="00056E99">
              <w:rPr>
                <w:szCs w:val="24"/>
                <w:lang w:eastAsia="en-US"/>
              </w:rPr>
              <w:br/>
              <w:t>(при необходимости)</w:t>
            </w:r>
          </w:p>
        </w:tc>
      </w:tr>
      <w:tr w:rsidR="003403C1" w:rsidRPr="00523DC0" w14:paraId="549E2B61" w14:textId="77777777" w:rsidTr="003403C1">
        <w:trPr>
          <w:trHeight w:val="70"/>
        </w:trPr>
        <w:tc>
          <w:tcPr>
            <w:tcW w:w="177" w:type="pct"/>
            <w:vMerge/>
            <w:shd w:val="clear" w:color="auto" w:fill="auto"/>
            <w:vAlign w:val="center"/>
          </w:tcPr>
          <w:p w14:paraId="590C77E0" w14:textId="77777777" w:rsidR="003403C1" w:rsidRPr="00056E99" w:rsidRDefault="003403C1" w:rsidP="00152E9B">
            <w:pPr>
              <w:jc w:val="center"/>
              <w:rPr>
                <w:szCs w:val="24"/>
                <w:highlight w:val="lightGray"/>
                <w:lang w:eastAsia="en-US"/>
              </w:rPr>
            </w:pPr>
          </w:p>
        </w:tc>
        <w:tc>
          <w:tcPr>
            <w:tcW w:w="887" w:type="pct"/>
            <w:vMerge/>
            <w:shd w:val="clear" w:color="auto" w:fill="auto"/>
          </w:tcPr>
          <w:p w14:paraId="4E5FA3D1" w14:textId="77777777" w:rsidR="003403C1" w:rsidRPr="00056E99" w:rsidRDefault="003403C1" w:rsidP="00152E9B">
            <w:pPr>
              <w:jc w:val="center"/>
              <w:rPr>
                <w:szCs w:val="24"/>
                <w:highlight w:val="lightGray"/>
                <w:lang w:eastAsia="en-US"/>
              </w:rPr>
            </w:pPr>
          </w:p>
        </w:tc>
        <w:tc>
          <w:tcPr>
            <w:tcW w:w="632" w:type="pct"/>
            <w:shd w:val="clear" w:color="auto" w:fill="auto"/>
            <w:vAlign w:val="center"/>
          </w:tcPr>
          <w:p w14:paraId="461C61CA" w14:textId="77777777" w:rsidR="003403C1" w:rsidRPr="00056E99" w:rsidDel="00CD3705" w:rsidRDefault="003403C1" w:rsidP="00152E9B">
            <w:pPr>
              <w:jc w:val="center"/>
              <w:rPr>
                <w:szCs w:val="24"/>
                <w:lang w:eastAsia="en-US"/>
              </w:rPr>
            </w:pPr>
            <w:r w:rsidRPr="00056E99">
              <w:rPr>
                <w:szCs w:val="24"/>
                <w:lang w:eastAsia="en-US"/>
              </w:rPr>
              <w:t>Код</w:t>
            </w:r>
          </w:p>
        </w:tc>
        <w:tc>
          <w:tcPr>
            <w:tcW w:w="707" w:type="pct"/>
            <w:shd w:val="clear" w:color="auto" w:fill="auto"/>
            <w:vAlign w:val="center"/>
          </w:tcPr>
          <w:p w14:paraId="49E06C8E" w14:textId="77777777" w:rsidR="003403C1" w:rsidRPr="00056E99" w:rsidDel="00CD3705" w:rsidRDefault="003403C1" w:rsidP="00152E9B">
            <w:pPr>
              <w:jc w:val="center"/>
              <w:rPr>
                <w:szCs w:val="24"/>
                <w:lang w:eastAsia="en-US"/>
              </w:rPr>
            </w:pPr>
            <w:r w:rsidRPr="00056E99">
              <w:rPr>
                <w:szCs w:val="24"/>
                <w:lang w:eastAsia="en-US"/>
              </w:rPr>
              <w:t>Наименование</w:t>
            </w:r>
          </w:p>
        </w:tc>
        <w:tc>
          <w:tcPr>
            <w:tcW w:w="535" w:type="pct"/>
            <w:vMerge/>
            <w:shd w:val="clear" w:color="auto" w:fill="auto"/>
            <w:vAlign w:val="center"/>
          </w:tcPr>
          <w:p w14:paraId="41B16C30" w14:textId="77777777" w:rsidR="003403C1" w:rsidRPr="00056E99" w:rsidRDefault="003403C1" w:rsidP="00152E9B">
            <w:pPr>
              <w:jc w:val="center"/>
              <w:rPr>
                <w:szCs w:val="24"/>
                <w:highlight w:val="lightGray"/>
                <w:lang w:eastAsia="en-US"/>
              </w:rPr>
            </w:pPr>
          </w:p>
        </w:tc>
        <w:tc>
          <w:tcPr>
            <w:tcW w:w="524" w:type="pct"/>
            <w:vMerge/>
            <w:shd w:val="clear" w:color="auto" w:fill="auto"/>
            <w:vAlign w:val="center"/>
          </w:tcPr>
          <w:p w14:paraId="4E9036CB" w14:textId="77777777" w:rsidR="003403C1" w:rsidRPr="00056E99" w:rsidRDefault="003403C1" w:rsidP="00152E9B">
            <w:pPr>
              <w:jc w:val="center"/>
              <w:rPr>
                <w:szCs w:val="24"/>
                <w:highlight w:val="lightGray"/>
                <w:lang w:eastAsia="en-US"/>
              </w:rPr>
            </w:pPr>
          </w:p>
        </w:tc>
        <w:tc>
          <w:tcPr>
            <w:tcW w:w="624" w:type="pct"/>
            <w:vMerge/>
            <w:shd w:val="clear" w:color="auto" w:fill="auto"/>
            <w:vAlign w:val="center"/>
          </w:tcPr>
          <w:p w14:paraId="0D92DCEB" w14:textId="77777777" w:rsidR="003403C1" w:rsidRPr="00056E99" w:rsidRDefault="003403C1" w:rsidP="00152E9B">
            <w:pPr>
              <w:jc w:val="center"/>
              <w:rPr>
                <w:szCs w:val="24"/>
                <w:highlight w:val="lightGray"/>
                <w:lang w:eastAsia="en-US"/>
              </w:rPr>
            </w:pPr>
          </w:p>
        </w:tc>
        <w:tc>
          <w:tcPr>
            <w:tcW w:w="914" w:type="pct"/>
            <w:vMerge/>
            <w:shd w:val="clear" w:color="auto" w:fill="auto"/>
          </w:tcPr>
          <w:p w14:paraId="5631EEAC" w14:textId="77777777" w:rsidR="003403C1" w:rsidRPr="00056E99" w:rsidRDefault="003403C1" w:rsidP="00152E9B">
            <w:pPr>
              <w:jc w:val="center"/>
              <w:rPr>
                <w:szCs w:val="24"/>
                <w:highlight w:val="lightGray"/>
                <w:lang w:eastAsia="en-US"/>
              </w:rPr>
            </w:pPr>
          </w:p>
        </w:tc>
      </w:tr>
      <w:tr w:rsidR="003403C1" w:rsidRPr="00523DC0" w14:paraId="67A4F4CB" w14:textId="77777777" w:rsidTr="003403C1">
        <w:tc>
          <w:tcPr>
            <w:tcW w:w="177" w:type="pct"/>
            <w:shd w:val="clear" w:color="auto" w:fill="auto"/>
          </w:tcPr>
          <w:p w14:paraId="52F2FB7C" w14:textId="2101F1FA" w:rsidR="003403C1" w:rsidRPr="00056E99" w:rsidRDefault="003403C1" w:rsidP="00152E9B">
            <w:pPr>
              <w:jc w:val="both"/>
              <w:rPr>
                <w:szCs w:val="24"/>
                <w:lang w:eastAsia="en-US"/>
              </w:rPr>
            </w:pPr>
            <w:r w:rsidRPr="00056E99">
              <w:rPr>
                <w:szCs w:val="24"/>
                <w:lang w:eastAsia="en-US"/>
              </w:rPr>
              <w:t>1.</w:t>
            </w:r>
          </w:p>
        </w:tc>
        <w:tc>
          <w:tcPr>
            <w:tcW w:w="887" w:type="pct"/>
            <w:shd w:val="clear" w:color="auto" w:fill="auto"/>
          </w:tcPr>
          <w:p w14:paraId="4EA69651" w14:textId="359D7A02" w:rsidR="003403C1" w:rsidRPr="00056E99" w:rsidRDefault="003403C1" w:rsidP="00152E9B">
            <w:pPr>
              <w:jc w:val="both"/>
              <w:rPr>
                <w:szCs w:val="24"/>
                <w:lang w:eastAsia="en-US"/>
              </w:rPr>
            </w:pPr>
          </w:p>
        </w:tc>
        <w:tc>
          <w:tcPr>
            <w:tcW w:w="632" w:type="pct"/>
            <w:shd w:val="clear" w:color="auto" w:fill="auto"/>
          </w:tcPr>
          <w:p w14:paraId="67E18C32" w14:textId="693BD824" w:rsidR="003403C1" w:rsidRPr="00056E99" w:rsidRDefault="003403C1" w:rsidP="00152E9B">
            <w:pPr>
              <w:jc w:val="both"/>
              <w:rPr>
                <w:szCs w:val="24"/>
                <w:lang w:eastAsia="en-US"/>
              </w:rPr>
            </w:pPr>
          </w:p>
        </w:tc>
        <w:tc>
          <w:tcPr>
            <w:tcW w:w="707" w:type="pct"/>
            <w:shd w:val="clear" w:color="auto" w:fill="auto"/>
          </w:tcPr>
          <w:p w14:paraId="52CC5426" w14:textId="50585EDB" w:rsidR="003403C1" w:rsidRPr="00056E99" w:rsidRDefault="003403C1" w:rsidP="00152E9B">
            <w:pPr>
              <w:jc w:val="both"/>
              <w:rPr>
                <w:szCs w:val="24"/>
                <w:lang w:eastAsia="en-US"/>
              </w:rPr>
            </w:pPr>
          </w:p>
        </w:tc>
        <w:tc>
          <w:tcPr>
            <w:tcW w:w="535" w:type="pct"/>
            <w:shd w:val="clear" w:color="auto" w:fill="auto"/>
          </w:tcPr>
          <w:p w14:paraId="03C5048F" w14:textId="018575EE" w:rsidR="003403C1" w:rsidRPr="00056E99" w:rsidRDefault="003403C1" w:rsidP="00152E9B">
            <w:pPr>
              <w:jc w:val="both"/>
              <w:rPr>
                <w:szCs w:val="24"/>
                <w:lang w:eastAsia="en-US"/>
              </w:rPr>
            </w:pPr>
          </w:p>
        </w:tc>
        <w:tc>
          <w:tcPr>
            <w:tcW w:w="524" w:type="pct"/>
            <w:shd w:val="clear" w:color="auto" w:fill="auto"/>
          </w:tcPr>
          <w:p w14:paraId="384C91C1" w14:textId="36A8B71C" w:rsidR="003403C1" w:rsidRPr="00056E99" w:rsidRDefault="003403C1" w:rsidP="00152E9B">
            <w:pPr>
              <w:jc w:val="both"/>
              <w:rPr>
                <w:szCs w:val="24"/>
                <w:lang w:eastAsia="en-US"/>
              </w:rPr>
            </w:pPr>
          </w:p>
        </w:tc>
        <w:tc>
          <w:tcPr>
            <w:tcW w:w="624" w:type="pct"/>
            <w:shd w:val="clear" w:color="auto" w:fill="auto"/>
          </w:tcPr>
          <w:p w14:paraId="6C806E9B" w14:textId="7A5554F2" w:rsidR="003403C1" w:rsidRPr="00056E99" w:rsidRDefault="003403C1" w:rsidP="00152E9B">
            <w:pPr>
              <w:jc w:val="both"/>
              <w:rPr>
                <w:szCs w:val="24"/>
                <w:lang w:eastAsia="en-US"/>
              </w:rPr>
            </w:pPr>
          </w:p>
        </w:tc>
        <w:tc>
          <w:tcPr>
            <w:tcW w:w="914" w:type="pct"/>
            <w:shd w:val="clear" w:color="auto" w:fill="auto"/>
          </w:tcPr>
          <w:p w14:paraId="162013D1" w14:textId="77777777" w:rsidR="003403C1" w:rsidRPr="00056E99" w:rsidRDefault="003403C1" w:rsidP="00152E9B">
            <w:pPr>
              <w:jc w:val="both"/>
              <w:rPr>
                <w:szCs w:val="24"/>
                <w:lang w:eastAsia="en-US"/>
              </w:rPr>
            </w:pPr>
          </w:p>
        </w:tc>
      </w:tr>
    </w:tbl>
    <w:p w14:paraId="6D30E132" w14:textId="77777777" w:rsidR="00A573BC" w:rsidRDefault="00A573BC" w:rsidP="007A409E">
      <w:pPr>
        <w:pStyle w:val="afffffe"/>
      </w:pPr>
    </w:p>
    <w:p w14:paraId="2C11DEA8" w14:textId="77777777" w:rsidR="00A573BC" w:rsidRDefault="00A573BC">
      <w:pPr>
        <w:spacing w:after="160" w:line="259" w:lineRule="auto"/>
        <w:contextualSpacing w:val="0"/>
        <w:rPr>
          <w:bCs/>
          <w:szCs w:val="24"/>
        </w:rPr>
      </w:pPr>
      <w:r>
        <w:br w:type="page"/>
      </w:r>
    </w:p>
    <w:p w14:paraId="6E2BC01E" w14:textId="073C36E0" w:rsidR="006118DD" w:rsidRPr="00866EA1" w:rsidRDefault="006118DD" w:rsidP="007A409E">
      <w:pPr>
        <w:pStyle w:val="afffffe"/>
      </w:pPr>
      <w:bookmarkStart w:id="27" w:name="_Toc138853133"/>
      <w:r w:rsidRPr="00866EA1">
        <w:lastRenderedPageBreak/>
        <w:t>5.</w:t>
      </w:r>
      <w:r w:rsidR="00056E99">
        <w:t>3</w:t>
      </w:r>
      <w:r w:rsidRPr="00866EA1">
        <w:t>. Примерный календарный учебный график</w:t>
      </w:r>
      <w:bookmarkEnd w:id="26"/>
      <w:bookmarkEnd w:id="27"/>
    </w:p>
    <w:p w14:paraId="342F591B" w14:textId="77777777" w:rsidR="006118DD" w:rsidRDefault="006118DD" w:rsidP="00E9463B">
      <w:pPr>
        <w:ind w:firstLine="709"/>
        <w:rPr>
          <w:sz w:val="28"/>
          <w:szCs w:val="28"/>
        </w:rPr>
      </w:pPr>
    </w:p>
    <w:p w14:paraId="16002FC4" w14:textId="27AF78F6" w:rsidR="005B4D53" w:rsidRPr="005B4D53" w:rsidRDefault="005B4D53" w:rsidP="005B4D53">
      <w:pPr>
        <w:contextualSpacing w:val="0"/>
        <w:rPr>
          <w:b/>
          <w:bCs/>
          <w:szCs w:val="24"/>
        </w:rPr>
      </w:pPr>
      <w:r w:rsidRPr="005B4D53">
        <w:rPr>
          <w:b/>
          <w:bCs/>
          <w:szCs w:val="24"/>
        </w:rPr>
        <w:t>График учебного процесса по неделям (10 мес)</w:t>
      </w:r>
    </w:p>
    <w:tbl>
      <w:tblPr>
        <w:tblW w:w="11916" w:type="dxa"/>
        <w:tblLook w:val="04A0" w:firstRow="1" w:lastRow="0" w:firstColumn="1" w:lastColumn="0" w:noHBand="0" w:noVBand="1"/>
      </w:tblPr>
      <w:tblGrid>
        <w:gridCol w:w="284"/>
        <w:gridCol w:w="298"/>
        <w:gridCol w:w="284"/>
        <w:gridCol w:w="284"/>
        <w:gridCol w:w="284"/>
        <w:gridCol w:w="284"/>
        <w:gridCol w:w="284"/>
        <w:gridCol w:w="284"/>
        <w:gridCol w:w="284"/>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19"/>
      </w:tblGrid>
      <w:tr w:rsidR="005B4D53" w:rsidRPr="005B4D53" w14:paraId="129BF626" w14:textId="77777777" w:rsidTr="005B4D53">
        <w:trPr>
          <w:gridAfter w:val="1"/>
          <w:wAfter w:w="36" w:type="dxa"/>
          <w:trHeight w:val="255"/>
        </w:trPr>
        <w:tc>
          <w:tcPr>
            <w:tcW w:w="2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8965A8F"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Курс</w:t>
            </w:r>
          </w:p>
        </w:tc>
        <w:tc>
          <w:tcPr>
            <w:tcW w:w="2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B1D087A"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ВУП</w:t>
            </w:r>
          </w:p>
        </w:tc>
        <w:tc>
          <w:tcPr>
            <w:tcW w:w="880" w:type="dxa"/>
            <w:gridSpan w:val="4"/>
            <w:tcBorders>
              <w:top w:val="single" w:sz="4" w:space="0" w:color="auto"/>
              <w:left w:val="nil"/>
              <w:bottom w:val="single" w:sz="4" w:space="0" w:color="auto"/>
              <w:right w:val="single" w:sz="4" w:space="0" w:color="auto"/>
            </w:tcBorders>
            <w:shd w:val="clear" w:color="auto" w:fill="auto"/>
            <w:noWrap/>
            <w:vAlign w:val="center"/>
            <w:hideMark/>
          </w:tcPr>
          <w:p w14:paraId="43DAF2B5"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Сентябрь</w:t>
            </w:r>
          </w:p>
        </w:tc>
        <w:tc>
          <w:tcPr>
            <w:tcW w:w="2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9DE10C"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29 сен - 5 окт</w:t>
            </w:r>
          </w:p>
        </w:tc>
        <w:tc>
          <w:tcPr>
            <w:tcW w:w="6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0CF5449"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Октябрь</w:t>
            </w:r>
          </w:p>
        </w:tc>
        <w:tc>
          <w:tcPr>
            <w:tcW w:w="2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CE166F0"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27 окт.- 2 нояб.</w:t>
            </w:r>
          </w:p>
        </w:tc>
        <w:tc>
          <w:tcPr>
            <w:tcW w:w="880" w:type="dxa"/>
            <w:gridSpan w:val="4"/>
            <w:tcBorders>
              <w:top w:val="single" w:sz="4" w:space="0" w:color="auto"/>
              <w:left w:val="nil"/>
              <w:bottom w:val="single" w:sz="4" w:space="0" w:color="auto"/>
              <w:right w:val="single" w:sz="4" w:space="0" w:color="auto"/>
            </w:tcBorders>
            <w:shd w:val="clear" w:color="auto" w:fill="auto"/>
            <w:noWrap/>
            <w:vAlign w:val="center"/>
            <w:hideMark/>
          </w:tcPr>
          <w:p w14:paraId="3E36C6AD"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Ноябрь</w:t>
            </w:r>
          </w:p>
        </w:tc>
        <w:tc>
          <w:tcPr>
            <w:tcW w:w="88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670AB3F"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Декабрь</w:t>
            </w:r>
          </w:p>
        </w:tc>
        <w:tc>
          <w:tcPr>
            <w:tcW w:w="2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B6665E8"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29 дек - 4 янв</w:t>
            </w:r>
          </w:p>
        </w:tc>
        <w:tc>
          <w:tcPr>
            <w:tcW w:w="6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2603CD6"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Январь</w:t>
            </w:r>
          </w:p>
        </w:tc>
        <w:tc>
          <w:tcPr>
            <w:tcW w:w="2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10AC97E"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26 янв - 1 фев</w:t>
            </w:r>
          </w:p>
        </w:tc>
        <w:tc>
          <w:tcPr>
            <w:tcW w:w="6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5E0A1E5"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Февраль</w:t>
            </w:r>
          </w:p>
        </w:tc>
        <w:tc>
          <w:tcPr>
            <w:tcW w:w="2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5AF8DBC"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23 фев - 1 мар</w:t>
            </w:r>
          </w:p>
        </w:tc>
        <w:tc>
          <w:tcPr>
            <w:tcW w:w="880" w:type="dxa"/>
            <w:gridSpan w:val="4"/>
            <w:tcBorders>
              <w:top w:val="single" w:sz="4" w:space="0" w:color="auto"/>
              <w:left w:val="nil"/>
              <w:bottom w:val="single" w:sz="4" w:space="0" w:color="auto"/>
              <w:right w:val="single" w:sz="4" w:space="0" w:color="auto"/>
            </w:tcBorders>
            <w:shd w:val="clear" w:color="auto" w:fill="auto"/>
            <w:noWrap/>
            <w:vAlign w:val="center"/>
            <w:hideMark/>
          </w:tcPr>
          <w:p w14:paraId="3ADD19F9"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Март</w:t>
            </w:r>
          </w:p>
        </w:tc>
        <w:tc>
          <w:tcPr>
            <w:tcW w:w="2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F3A3388"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30 мар - 5 апр</w:t>
            </w:r>
          </w:p>
        </w:tc>
        <w:tc>
          <w:tcPr>
            <w:tcW w:w="6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6D7CC97"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Апрель</w:t>
            </w:r>
          </w:p>
        </w:tc>
        <w:tc>
          <w:tcPr>
            <w:tcW w:w="2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FD06AB7"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27 апр - 3 май</w:t>
            </w:r>
          </w:p>
        </w:tc>
        <w:tc>
          <w:tcPr>
            <w:tcW w:w="88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99AA841"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Май</w:t>
            </w:r>
          </w:p>
        </w:tc>
        <w:tc>
          <w:tcPr>
            <w:tcW w:w="88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D357AD0"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Июнь</w:t>
            </w:r>
          </w:p>
        </w:tc>
        <w:tc>
          <w:tcPr>
            <w:tcW w:w="2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7B5560D"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29 июн - 5 июл</w:t>
            </w:r>
          </w:p>
        </w:tc>
        <w:tc>
          <w:tcPr>
            <w:tcW w:w="6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2B31E6B"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Июль</w:t>
            </w:r>
          </w:p>
        </w:tc>
        <w:tc>
          <w:tcPr>
            <w:tcW w:w="2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CA2C5B7"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27 июл -2 авг</w:t>
            </w:r>
          </w:p>
        </w:tc>
        <w:tc>
          <w:tcPr>
            <w:tcW w:w="880" w:type="dxa"/>
            <w:gridSpan w:val="4"/>
            <w:tcBorders>
              <w:top w:val="single" w:sz="4" w:space="0" w:color="auto"/>
              <w:left w:val="nil"/>
              <w:bottom w:val="single" w:sz="4" w:space="0" w:color="auto"/>
              <w:right w:val="single" w:sz="4" w:space="0" w:color="auto"/>
            </w:tcBorders>
            <w:shd w:val="clear" w:color="auto" w:fill="auto"/>
            <w:noWrap/>
            <w:vAlign w:val="center"/>
            <w:hideMark/>
          </w:tcPr>
          <w:p w14:paraId="2B87C4F7"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Август</w:t>
            </w:r>
          </w:p>
        </w:tc>
      </w:tr>
      <w:tr w:rsidR="005B4D53" w:rsidRPr="005B4D53" w14:paraId="63BDF05F" w14:textId="77777777" w:rsidTr="005B4D53">
        <w:trPr>
          <w:gridAfter w:val="1"/>
          <w:wAfter w:w="36" w:type="dxa"/>
          <w:trHeight w:val="458"/>
        </w:trPr>
        <w:tc>
          <w:tcPr>
            <w:tcW w:w="220" w:type="dxa"/>
            <w:vMerge/>
            <w:tcBorders>
              <w:top w:val="single" w:sz="4" w:space="0" w:color="auto"/>
              <w:left w:val="single" w:sz="4" w:space="0" w:color="auto"/>
              <w:bottom w:val="single" w:sz="4" w:space="0" w:color="auto"/>
              <w:right w:val="single" w:sz="4" w:space="0" w:color="auto"/>
            </w:tcBorders>
            <w:vAlign w:val="center"/>
            <w:hideMark/>
          </w:tcPr>
          <w:p w14:paraId="043ECF0C" w14:textId="77777777" w:rsidR="005B4D53" w:rsidRPr="005B4D53" w:rsidRDefault="005B4D53" w:rsidP="005B4D53">
            <w:pPr>
              <w:contextualSpacing w:val="0"/>
              <w:rPr>
                <w:rFonts w:ascii="Arial" w:hAnsi="Arial" w:cs="Arial"/>
                <w:b/>
                <w:bCs/>
                <w:sz w:val="12"/>
                <w:szCs w:val="12"/>
              </w:rPr>
            </w:pPr>
          </w:p>
        </w:tc>
        <w:tc>
          <w:tcPr>
            <w:tcW w:w="220" w:type="dxa"/>
            <w:vMerge/>
            <w:tcBorders>
              <w:top w:val="single" w:sz="4" w:space="0" w:color="auto"/>
              <w:left w:val="single" w:sz="4" w:space="0" w:color="auto"/>
              <w:bottom w:val="single" w:sz="4" w:space="0" w:color="auto"/>
              <w:right w:val="single" w:sz="4" w:space="0" w:color="auto"/>
            </w:tcBorders>
            <w:vAlign w:val="center"/>
            <w:hideMark/>
          </w:tcPr>
          <w:p w14:paraId="7899BE85" w14:textId="77777777" w:rsidR="005B4D53" w:rsidRPr="005B4D53" w:rsidRDefault="005B4D53" w:rsidP="005B4D53">
            <w:pPr>
              <w:contextualSpacing w:val="0"/>
              <w:rPr>
                <w:rFonts w:ascii="Arial" w:hAnsi="Arial" w:cs="Arial"/>
                <w:b/>
                <w:bCs/>
                <w:sz w:val="12"/>
                <w:szCs w:val="12"/>
              </w:rPr>
            </w:pP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3D2EF93D" w14:textId="77777777" w:rsidR="005B4D53" w:rsidRPr="005B4D53" w:rsidRDefault="005B4D53" w:rsidP="005B4D53">
            <w:pPr>
              <w:contextualSpacing w:val="0"/>
              <w:jc w:val="right"/>
              <w:rPr>
                <w:rFonts w:ascii="Arial" w:hAnsi="Arial" w:cs="Arial"/>
                <w:b/>
                <w:bCs/>
                <w:sz w:val="12"/>
                <w:szCs w:val="12"/>
              </w:rPr>
            </w:pPr>
            <w:r w:rsidRPr="005B4D53">
              <w:rPr>
                <w:rFonts w:ascii="Arial" w:hAnsi="Arial" w:cs="Arial"/>
                <w:b/>
                <w:bCs/>
                <w:sz w:val="12"/>
                <w:szCs w:val="12"/>
              </w:rPr>
              <w:t>01 -07</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4E1C7BFD"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08 - 14</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35CD8927"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15 - 21</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29137AC1"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22 - 28</w:t>
            </w:r>
          </w:p>
        </w:tc>
        <w:tc>
          <w:tcPr>
            <w:tcW w:w="220" w:type="dxa"/>
            <w:vMerge/>
            <w:tcBorders>
              <w:top w:val="single" w:sz="4" w:space="0" w:color="auto"/>
              <w:left w:val="single" w:sz="4" w:space="0" w:color="auto"/>
              <w:bottom w:val="single" w:sz="4" w:space="0" w:color="auto"/>
              <w:right w:val="single" w:sz="4" w:space="0" w:color="auto"/>
            </w:tcBorders>
            <w:vAlign w:val="center"/>
            <w:hideMark/>
          </w:tcPr>
          <w:p w14:paraId="6B5912EE" w14:textId="77777777" w:rsidR="005B4D53" w:rsidRPr="005B4D53" w:rsidRDefault="005B4D53" w:rsidP="005B4D53">
            <w:pPr>
              <w:contextualSpacing w:val="0"/>
              <w:rPr>
                <w:rFonts w:ascii="Arial" w:hAnsi="Arial" w:cs="Arial"/>
                <w:b/>
                <w:bCs/>
                <w:sz w:val="12"/>
                <w:szCs w:val="12"/>
              </w:rPr>
            </w:pP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533825FA"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06 - 12</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2C15C8DB"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13 - 19</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5AC735A6"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20 - 26</w:t>
            </w:r>
          </w:p>
        </w:tc>
        <w:tc>
          <w:tcPr>
            <w:tcW w:w="220" w:type="dxa"/>
            <w:vMerge/>
            <w:tcBorders>
              <w:top w:val="single" w:sz="4" w:space="0" w:color="auto"/>
              <w:left w:val="single" w:sz="4" w:space="0" w:color="auto"/>
              <w:bottom w:val="single" w:sz="4" w:space="0" w:color="auto"/>
              <w:right w:val="single" w:sz="4" w:space="0" w:color="auto"/>
            </w:tcBorders>
            <w:vAlign w:val="center"/>
            <w:hideMark/>
          </w:tcPr>
          <w:p w14:paraId="27621512" w14:textId="77777777" w:rsidR="005B4D53" w:rsidRPr="005B4D53" w:rsidRDefault="005B4D53" w:rsidP="005B4D53">
            <w:pPr>
              <w:contextualSpacing w:val="0"/>
              <w:rPr>
                <w:rFonts w:ascii="Arial" w:hAnsi="Arial" w:cs="Arial"/>
                <w:b/>
                <w:bCs/>
                <w:sz w:val="12"/>
                <w:szCs w:val="12"/>
              </w:rPr>
            </w:pP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78CF1F5D"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03-09</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3CF32C18"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10-16</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57EF718E"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17-23</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17E43073"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24-30</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282379C8"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01-07</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7403A480"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08-14</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4ACAC134"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15-21</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5F62C7B9"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22-28</w:t>
            </w:r>
          </w:p>
        </w:tc>
        <w:tc>
          <w:tcPr>
            <w:tcW w:w="220" w:type="dxa"/>
            <w:vMerge/>
            <w:tcBorders>
              <w:top w:val="single" w:sz="4" w:space="0" w:color="auto"/>
              <w:left w:val="single" w:sz="4" w:space="0" w:color="auto"/>
              <w:bottom w:val="single" w:sz="4" w:space="0" w:color="auto"/>
              <w:right w:val="single" w:sz="4" w:space="0" w:color="auto"/>
            </w:tcBorders>
            <w:vAlign w:val="center"/>
            <w:hideMark/>
          </w:tcPr>
          <w:p w14:paraId="6B94EA42" w14:textId="77777777" w:rsidR="005B4D53" w:rsidRPr="005B4D53" w:rsidRDefault="005B4D53" w:rsidP="005B4D53">
            <w:pPr>
              <w:contextualSpacing w:val="0"/>
              <w:rPr>
                <w:rFonts w:ascii="Arial" w:hAnsi="Arial" w:cs="Arial"/>
                <w:b/>
                <w:bCs/>
                <w:sz w:val="12"/>
                <w:szCs w:val="12"/>
              </w:rPr>
            </w:pP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4AEBCEF3"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05 - 11</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536F2C8C"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12 - 18</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6B0CE2C1"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19 - 25</w:t>
            </w:r>
          </w:p>
        </w:tc>
        <w:tc>
          <w:tcPr>
            <w:tcW w:w="220" w:type="dxa"/>
            <w:vMerge/>
            <w:tcBorders>
              <w:top w:val="single" w:sz="4" w:space="0" w:color="auto"/>
              <w:left w:val="single" w:sz="4" w:space="0" w:color="auto"/>
              <w:bottom w:val="single" w:sz="4" w:space="0" w:color="auto"/>
              <w:right w:val="single" w:sz="4" w:space="0" w:color="auto"/>
            </w:tcBorders>
            <w:vAlign w:val="center"/>
            <w:hideMark/>
          </w:tcPr>
          <w:p w14:paraId="6863F588" w14:textId="77777777" w:rsidR="005B4D53" w:rsidRPr="005B4D53" w:rsidRDefault="005B4D53" w:rsidP="005B4D53">
            <w:pPr>
              <w:contextualSpacing w:val="0"/>
              <w:rPr>
                <w:rFonts w:ascii="Arial" w:hAnsi="Arial" w:cs="Arial"/>
                <w:b/>
                <w:bCs/>
                <w:sz w:val="12"/>
                <w:szCs w:val="12"/>
              </w:rPr>
            </w:pP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5DCF4024"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02 - 08</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72DC87D5"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09 - 15</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1153DFA8"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16 - 22</w:t>
            </w:r>
          </w:p>
        </w:tc>
        <w:tc>
          <w:tcPr>
            <w:tcW w:w="220" w:type="dxa"/>
            <w:vMerge/>
            <w:tcBorders>
              <w:top w:val="single" w:sz="4" w:space="0" w:color="auto"/>
              <w:left w:val="single" w:sz="4" w:space="0" w:color="auto"/>
              <w:bottom w:val="single" w:sz="4" w:space="0" w:color="auto"/>
              <w:right w:val="single" w:sz="4" w:space="0" w:color="auto"/>
            </w:tcBorders>
            <w:vAlign w:val="center"/>
            <w:hideMark/>
          </w:tcPr>
          <w:p w14:paraId="59B7EB73" w14:textId="77777777" w:rsidR="005B4D53" w:rsidRPr="005B4D53" w:rsidRDefault="005B4D53" w:rsidP="005B4D53">
            <w:pPr>
              <w:contextualSpacing w:val="0"/>
              <w:rPr>
                <w:rFonts w:ascii="Arial" w:hAnsi="Arial" w:cs="Arial"/>
                <w:b/>
                <w:bCs/>
                <w:sz w:val="12"/>
                <w:szCs w:val="12"/>
              </w:rPr>
            </w:pP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7FD07630"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02 - 08</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7B53005A"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09 - 15</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3A4172B5"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16 - 22</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7BDA66E3"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23 - 29</w:t>
            </w:r>
          </w:p>
        </w:tc>
        <w:tc>
          <w:tcPr>
            <w:tcW w:w="220" w:type="dxa"/>
            <w:vMerge/>
            <w:tcBorders>
              <w:top w:val="single" w:sz="4" w:space="0" w:color="auto"/>
              <w:left w:val="single" w:sz="4" w:space="0" w:color="auto"/>
              <w:bottom w:val="single" w:sz="4" w:space="0" w:color="auto"/>
              <w:right w:val="single" w:sz="4" w:space="0" w:color="auto"/>
            </w:tcBorders>
            <w:vAlign w:val="center"/>
            <w:hideMark/>
          </w:tcPr>
          <w:p w14:paraId="04AA0A34" w14:textId="77777777" w:rsidR="005B4D53" w:rsidRPr="005B4D53" w:rsidRDefault="005B4D53" w:rsidP="005B4D53">
            <w:pPr>
              <w:contextualSpacing w:val="0"/>
              <w:rPr>
                <w:rFonts w:ascii="Arial" w:hAnsi="Arial" w:cs="Arial"/>
                <w:b/>
                <w:bCs/>
                <w:sz w:val="12"/>
                <w:szCs w:val="12"/>
              </w:rPr>
            </w:pP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0A562A8F"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06 - 12</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26AB763C"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13 - 19</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1AE39DD0"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20 - 26</w:t>
            </w:r>
          </w:p>
        </w:tc>
        <w:tc>
          <w:tcPr>
            <w:tcW w:w="220" w:type="dxa"/>
            <w:vMerge/>
            <w:tcBorders>
              <w:top w:val="single" w:sz="4" w:space="0" w:color="auto"/>
              <w:left w:val="single" w:sz="4" w:space="0" w:color="auto"/>
              <w:bottom w:val="single" w:sz="4" w:space="0" w:color="auto"/>
              <w:right w:val="single" w:sz="4" w:space="0" w:color="auto"/>
            </w:tcBorders>
            <w:vAlign w:val="center"/>
            <w:hideMark/>
          </w:tcPr>
          <w:p w14:paraId="2929E904" w14:textId="77777777" w:rsidR="005B4D53" w:rsidRPr="005B4D53" w:rsidRDefault="005B4D53" w:rsidP="005B4D53">
            <w:pPr>
              <w:contextualSpacing w:val="0"/>
              <w:rPr>
                <w:rFonts w:ascii="Arial" w:hAnsi="Arial" w:cs="Arial"/>
                <w:b/>
                <w:bCs/>
                <w:sz w:val="12"/>
                <w:szCs w:val="12"/>
              </w:rPr>
            </w:pP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47DCF7A0"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04 - 10</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03147F4F"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11 - 17</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4464A66E"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18 - 24</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6451B4A9"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25 - 31</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2D8C9B0D"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01 - 07</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06250B88"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08 - 14</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563810A9"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15 - 21</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3FE3FC56"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22 - 28</w:t>
            </w:r>
          </w:p>
        </w:tc>
        <w:tc>
          <w:tcPr>
            <w:tcW w:w="220" w:type="dxa"/>
            <w:vMerge/>
            <w:tcBorders>
              <w:top w:val="single" w:sz="4" w:space="0" w:color="auto"/>
              <w:left w:val="single" w:sz="4" w:space="0" w:color="auto"/>
              <w:bottom w:val="single" w:sz="4" w:space="0" w:color="auto"/>
              <w:right w:val="single" w:sz="4" w:space="0" w:color="auto"/>
            </w:tcBorders>
            <w:vAlign w:val="center"/>
            <w:hideMark/>
          </w:tcPr>
          <w:p w14:paraId="28543A06" w14:textId="77777777" w:rsidR="005B4D53" w:rsidRPr="005B4D53" w:rsidRDefault="005B4D53" w:rsidP="005B4D53">
            <w:pPr>
              <w:contextualSpacing w:val="0"/>
              <w:rPr>
                <w:rFonts w:ascii="Arial" w:hAnsi="Arial" w:cs="Arial"/>
                <w:b/>
                <w:bCs/>
                <w:sz w:val="12"/>
                <w:szCs w:val="12"/>
              </w:rPr>
            </w:pP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4242B64C"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06 - 12</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14584B58"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13 - 19</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1A4F1842"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20 - 26</w:t>
            </w:r>
          </w:p>
        </w:tc>
        <w:tc>
          <w:tcPr>
            <w:tcW w:w="220" w:type="dxa"/>
            <w:vMerge/>
            <w:tcBorders>
              <w:top w:val="single" w:sz="4" w:space="0" w:color="auto"/>
              <w:left w:val="single" w:sz="4" w:space="0" w:color="auto"/>
              <w:bottom w:val="single" w:sz="4" w:space="0" w:color="auto"/>
              <w:right w:val="single" w:sz="4" w:space="0" w:color="auto"/>
            </w:tcBorders>
            <w:vAlign w:val="center"/>
            <w:hideMark/>
          </w:tcPr>
          <w:p w14:paraId="676252AC" w14:textId="77777777" w:rsidR="005B4D53" w:rsidRPr="005B4D53" w:rsidRDefault="005B4D53" w:rsidP="005B4D53">
            <w:pPr>
              <w:contextualSpacing w:val="0"/>
              <w:rPr>
                <w:rFonts w:ascii="Arial" w:hAnsi="Arial" w:cs="Arial"/>
                <w:b/>
                <w:bCs/>
                <w:sz w:val="12"/>
                <w:szCs w:val="12"/>
              </w:rPr>
            </w:pP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420A8140"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xml:space="preserve">03-09 </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280D5C41"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10-16</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2398E196"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17-23</w:t>
            </w:r>
          </w:p>
        </w:tc>
        <w:tc>
          <w:tcPr>
            <w:tcW w:w="220"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3B130545"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24-31</w:t>
            </w:r>
          </w:p>
        </w:tc>
      </w:tr>
      <w:tr w:rsidR="005B4D53" w:rsidRPr="005B4D53" w14:paraId="0D55433A" w14:textId="77777777" w:rsidTr="005B4D53">
        <w:trPr>
          <w:trHeight w:val="255"/>
        </w:trPr>
        <w:tc>
          <w:tcPr>
            <w:tcW w:w="220" w:type="dxa"/>
            <w:vMerge/>
            <w:tcBorders>
              <w:top w:val="single" w:sz="4" w:space="0" w:color="auto"/>
              <w:left w:val="single" w:sz="4" w:space="0" w:color="auto"/>
              <w:bottom w:val="single" w:sz="4" w:space="0" w:color="auto"/>
              <w:right w:val="single" w:sz="4" w:space="0" w:color="auto"/>
            </w:tcBorders>
            <w:vAlign w:val="center"/>
            <w:hideMark/>
          </w:tcPr>
          <w:p w14:paraId="08BB5138" w14:textId="77777777" w:rsidR="005B4D53" w:rsidRPr="005B4D53" w:rsidRDefault="005B4D53" w:rsidP="005B4D53">
            <w:pPr>
              <w:contextualSpacing w:val="0"/>
              <w:rPr>
                <w:rFonts w:ascii="Arial" w:hAnsi="Arial" w:cs="Arial"/>
                <w:b/>
                <w:bCs/>
                <w:sz w:val="12"/>
                <w:szCs w:val="12"/>
              </w:rPr>
            </w:pPr>
          </w:p>
        </w:tc>
        <w:tc>
          <w:tcPr>
            <w:tcW w:w="220" w:type="dxa"/>
            <w:vMerge/>
            <w:tcBorders>
              <w:top w:val="single" w:sz="4" w:space="0" w:color="auto"/>
              <w:left w:val="single" w:sz="4" w:space="0" w:color="auto"/>
              <w:bottom w:val="single" w:sz="4" w:space="0" w:color="auto"/>
              <w:right w:val="single" w:sz="4" w:space="0" w:color="auto"/>
            </w:tcBorders>
            <w:vAlign w:val="center"/>
            <w:hideMark/>
          </w:tcPr>
          <w:p w14:paraId="1527899E" w14:textId="77777777" w:rsidR="005B4D53" w:rsidRPr="005B4D53" w:rsidRDefault="005B4D53" w:rsidP="005B4D53">
            <w:pPr>
              <w:contextualSpacing w:val="0"/>
              <w:rPr>
                <w:rFonts w:ascii="Arial"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28D735B0" w14:textId="77777777" w:rsidR="005B4D53" w:rsidRPr="005B4D53" w:rsidRDefault="005B4D53" w:rsidP="005B4D53">
            <w:pPr>
              <w:contextualSpacing w:val="0"/>
              <w:rPr>
                <w:rFonts w:ascii="Arial"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633358C2" w14:textId="77777777" w:rsidR="005B4D53" w:rsidRPr="005B4D53" w:rsidRDefault="005B4D53" w:rsidP="005B4D53">
            <w:pPr>
              <w:contextualSpacing w:val="0"/>
              <w:rPr>
                <w:rFonts w:ascii="Arial"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43E0F0AE" w14:textId="77777777" w:rsidR="005B4D53" w:rsidRPr="005B4D53" w:rsidRDefault="005B4D53" w:rsidP="005B4D53">
            <w:pPr>
              <w:contextualSpacing w:val="0"/>
              <w:rPr>
                <w:rFonts w:ascii="Arial"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277E13C3" w14:textId="77777777" w:rsidR="005B4D53" w:rsidRPr="005B4D53" w:rsidRDefault="005B4D53" w:rsidP="005B4D53">
            <w:pPr>
              <w:contextualSpacing w:val="0"/>
              <w:rPr>
                <w:rFonts w:ascii="Arial" w:hAnsi="Arial" w:cs="Arial"/>
                <w:b/>
                <w:bCs/>
                <w:sz w:val="12"/>
                <w:szCs w:val="12"/>
              </w:rPr>
            </w:pPr>
          </w:p>
        </w:tc>
        <w:tc>
          <w:tcPr>
            <w:tcW w:w="220" w:type="dxa"/>
            <w:vMerge/>
            <w:tcBorders>
              <w:top w:val="single" w:sz="4" w:space="0" w:color="auto"/>
              <w:left w:val="single" w:sz="4" w:space="0" w:color="auto"/>
              <w:bottom w:val="single" w:sz="4" w:space="0" w:color="auto"/>
              <w:right w:val="single" w:sz="4" w:space="0" w:color="auto"/>
            </w:tcBorders>
            <w:vAlign w:val="center"/>
            <w:hideMark/>
          </w:tcPr>
          <w:p w14:paraId="2AC8DD6F" w14:textId="77777777" w:rsidR="005B4D53" w:rsidRPr="005B4D53" w:rsidRDefault="005B4D53" w:rsidP="005B4D53">
            <w:pPr>
              <w:contextualSpacing w:val="0"/>
              <w:rPr>
                <w:rFonts w:ascii="Arial"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76E3AAA3" w14:textId="77777777" w:rsidR="005B4D53" w:rsidRPr="005B4D53" w:rsidRDefault="005B4D53" w:rsidP="005B4D53">
            <w:pPr>
              <w:contextualSpacing w:val="0"/>
              <w:rPr>
                <w:rFonts w:ascii="Arial"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17161BB7" w14:textId="77777777" w:rsidR="005B4D53" w:rsidRPr="005B4D53" w:rsidRDefault="005B4D53" w:rsidP="005B4D53">
            <w:pPr>
              <w:contextualSpacing w:val="0"/>
              <w:rPr>
                <w:rFonts w:ascii="Arial"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4631EF8E" w14:textId="77777777" w:rsidR="005B4D53" w:rsidRPr="005B4D53" w:rsidRDefault="005B4D53" w:rsidP="005B4D53">
            <w:pPr>
              <w:contextualSpacing w:val="0"/>
              <w:rPr>
                <w:rFonts w:ascii="Arial" w:hAnsi="Arial" w:cs="Arial"/>
                <w:b/>
                <w:bCs/>
                <w:sz w:val="12"/>
                <w:szCs w:val="12"/>
              </w:rPr>
            </w:pPr>
          </w:p>
        </w:tc>
        <w:tc>
          <w:tcPr>
            <w:tcW w:w="220" w:type="dxa"/>
            <w:vMerge/>
            <w:tcBorders>
              <w:top w:val="single" w:sz="4" w:space="0" w:color="auto"/>
              <w:left w:val="single" w:sz="4" w:space="0" w:color="auto"/>
              <w:bottom w:val="single" w:sz="4" w:space="0" w:color="auto"/>
              <w:right w:val="single" w:sz="4" w:space="0" w:color="auto"/>
            </w:tcBorders>
            <w:vAlign w:val="center"/>
            <w:hideMark/>
          </w:tcPr>
          <w:p w14:paraId="04BFFDA5" w14:textId="77777777" w:rsidR="005B4D53" w:rsidRPr="005B4D53" w:rsidRDefault="005B4D53" w:rsidP="005B4D53">
            <w:pPr>
              <w:contextualSpacing w:val="0"/>
              <w:rPr>
                <w:rFonts w:ascii="Arial"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54725B5D" w14:textId="77777777" w:rsidR="005B4D53" w:rsidRPr="005B4D53" w:rsidRDefault="005B4D53" w:rsidP="005B4D53">
            <w:pPr>
              <w:contextualSpacing w:val="0"/>
              <w:rPr>
                <w:rFonts w:ascii="Arial"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4227D002" w14:textId="77777777" w:rsidR="005B4D53" w:rsidRPr="005B4D53" w:rsidRDefault="005B4D53" w:rsidP="005B4D53">
            <w:pPr>
              <w:contextualSpacing w:val="0"/>
              <w:rPr>
                <w:rFonts w:ascii="Arial"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0C63B2AC" w14:textId="77777777" w:rsidR="005B4D53" w:rsidRPr="005B4D53" w:rsidRDefault="005B4D53" w:rsidP="005B4D53">
            <w:pPr>
              <w:contextualSpacing w:val="0"/>
              <w:rPr>
                <w:rFonts w:ascii="Arial"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67CA3112" w14:textId="77777777" w:rsidR="005B4D53" w:rsidRPr="005B4D53" w:rsidRDefault="005B4D53" w:rsidP="005B4D53">
            <w:pPr>
              <w:contextualSpacing w:val="0"/>
              <w:rPr>
                <w:rFonts w:ascii="Arial"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52C96F68" w14:textId="77777777" w:rsidR="005B4D53" w:rsidRPr="005B4D53" w:rsidRDefault="005B4D53" w:rsidP="005B4D53">
            <w:pPr>
              <w:contextualSpacing w:val="0"/>
              <w:rPr>
                <w:rFonts w:ascii="Arial"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14C3C9E4" w14:textId="77777777" w:rsidR="005B4D53" w:rsidRPr="005B4D53" w:rsidRDefault="005B4D53" w:rsidP="005B4D53">
            <w:pPr>
              <w:contextualSpacing w:val="0"/>
              <w:rPr>
                <w:rFonts w:ascii="Arial"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3624F2E4" w14:textId="77777777" w:rsidR="005B4D53" w:rsidRPr="005B4D53" w:rsidRDefault="005B4D53" w:rsidP="005B4D53">
            <w:pPr>
              <w:contextualSpacing w:val="0"/>
              <w:rPr>
                <w:rFonts w:ascii="Arial"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4286DE1C" w14:textId="77777777" w:rsidR="005B4D53" w:rsidRPr="005B4D53" w:rsidRDefault="005B4D53" w:rsidP="005B4D53">
            <w:pPr>
              <w:contextualSpacing w:val="0"/>
              <w:rPr>
                <w:rFonts w:ascii="Arial" w:hAnsi="Arial" w:cs="Arial"/>
                <w:b/>
                <w:bCs/>
                <w:sz w:val="12"/>
                <w:szCs w:val="12"/>
              </w:rPr>
            </w:pPr>
          </w:p>
        </w:tc>
        <w:tc>
          <w:tcPr>
            <w:tcW w:w="220" w:type="dxa"/>
            <w:vMerge/>
            <w:tcBorders>
              <w:top w:val="single" w:sz="4" w:space="0" w:color="auto"/>
              <w:left w:val="single" w:sz="4" w:space="0" w:color="auto"/>
              <w:bottom w:val="single" w:sz="4" w:space="0" w:color="auto"/>
              <w:right w:val="single" w:sz="4" w:space="0" w:color="auto"/>
            </w:tcBorders>
            <w:vAlign w:val="center"/>
            <w:hideMark/>
          </w:tcPr>
          <w:p w14:paraId="4B03A460" w14:textId="77777777" w:rsidR="005B4D53" w:rsidRPr="005B4D53" w:rsidRDefault="005B4D53" w:rsidP="005B4D53">
            <w:pPr>
              <w:contextualSpacing w:val="0"/>
              <w:rPr>
                <w:rFonts w:ascii="Arial"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65C5C64C" w14:textId="77777777" w:rsidR="005B4D53" w:rsidRPr="005B4D53" w:rsidRDefault="005B4D53" w:rsidP="005B4D53">
            <w:pPr>
              <w:contextualSpacing w:val="0"/>
              <w:rPr>
                <w:rFonts w:ascii="Arial"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6F554020" w14:textId="77777777" w:rsidR="005B4D53" w:rsidRPr="005B4D53" w:rsidRDefault="005B4D53" w:rsidP="005B4D53">
            <w:pPr>
              <w:contextualSpacing w:val="0"/>
              <w:rPr>
                <w:rFonts w:ascii="Arial"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348A08C2" w14:textId="77777777" w:rsidR="005B4D53" w:rsidRPr="005B4D53" w:rsidRDefault="005B4D53" w:rsidP="005B4D53">
            <w:pPr>
              <w:contextualSpacing w:val="0"/>
              <w:rPr>
                <w:rFonts w:ascii="Arial" w:hAnsi="Arial" w:cs="Arial"/>
                <w:b/>
                <w:bCs/>
                <w:sz w:val="12"/>
                <w:szCs w:val="12"/>
              </w:rPr>
            </w:pPr>
          </w:p>
        </w:tc>
        <w:tc>
          <w:tcPr>
            <w:tcW w:w="220" w:type="dxa"/>
            <w:vMerge/>
            <w:tcBorders>
              <w:top w:val="single" w:sz="4" w:space="0" w:color="auto"/>
              <w:left w:val="single" w:sz="4" w:space="0" w:color="auto"/>
              <w:bottom w:val="single" w:sz="4" w:space="0" w:color="auto"/>
              <w:right w:val="single" w:sz="4" w:space="0" w:color="auto"/>
            </w:tcBorders>
            <w:vAlign w:val="center"/>
            <w:hideMark/>
          </w:tcPr>
          <w:p w14:paraId="2E7EBB24" w14:textId="77777777" w:rsidR="005B4D53" w:rsidRPr="005B4D53" w:rsidRDefault="005B4D53" w:rsidP="005B4D53">
            <w:pPr>
              <w:contextualSpacing w:val="0"/>
              <w:rPr>
                <w:rFonts w:ascii="Arial"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4EDE248D" w14:textId="77777777" w:rsidR="005B4D53" w:rsidRPr="005B4D53" w:rsidRDefault="005B4D53" w:rsidP="005B4D53">
            <w:pPr>
              <w:contextualSpacing w:val="0"/>
              <w:rPr>
                <w:rFonts w:ascii="Arial"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3B2D1236" w14:textId="77777777" w:rsidR="005B4D53" w:rsidRPr="005B4D53" w:rsidRDefault="005B4D53" w:rsidP="005B4D53">
            <w:pPr>
              <w:contextualSpacing w:val="0"/>
              <w:rPr>
                <w:rFonts w:ascii="Arial"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4B20650D" w14:textId="77777777" w:rsidR="005B4D53" w:rsidRPr="005B4D53" w:rsidRDefault="005B4D53" w:rsidP="005B4D53">
            <w:pPr>
              <w:contextualSpacing w:val="0"/>
              <w:rPr>
                <w:rFonts w:ascii="Arial" w:hAnsi="Arial" w:cs="Arial"/>
                <w:b/>
                <w:bCs/>
                <w:sz w:val="12"/>
                <w:szCs w:val="12"/>
              </w:rPr>
            </w:pPr>
          </w:p>
        </w:tc>
        <w:tc>
          <w:tcPr>
            <w:tcW w:w="220" w:type="dxa"/>
            <w:vMerge/>
            <w:tcBorders>
              <w:top w:val="single" w:sz="4" w:space="0" w:color="auto"/>
              <w:left w:val="single" w:sz="4" w:space="0" w:color="auto"/>
              <w:bottom w:val="single" w:sz="4" w:space="0" w:color="auto"/>
              <w:right w:val="single" w:sz="4" w:space="0" w:color="auto"/>
            </w:tcBorders>
            <w:vAlign w:val="center"/>
            <w:hideMark/>
          </w:tcPr>
          <w:p w14:paraId="34D18FD8" w14:textId="77777777" w:rsidR="005B4D53" w:rsidRPr="005B4D53" w:rsidRDefault="005B4D53" w:rsidP="005B4D53">
            <w:pPr>
              <w:contextualSpacing w:val="0"/>
              <w:rPr>
                <w:rFonts w:ascii="Arial"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66882F6D" w14:textId="77777777" w:rsidR="005B4D53" w:rsidRPr="005B4D53" w:rsidRDefault="005B4D53" w:rsidP="005B4D53">
            <w:pPr>
              <w:contextualSpacing w:val="0"/>
              <w:rPr>
                <w:rFonts w:ascii="Arial"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11906043" w14:textId="77777777" w:rsidR="005B4D53" w:rsidRPr="005B4D53" w:rsidRDefault="005B4D53" w:rsidP="005B4D53">
            <w:pPr>
              <w:contextualSpacing w:val="0"/>
              <w:rPr>
                <w:rFonts w:ascii="Arial"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6AC9A0E3" w14:textId="77777777" w:rsidR="005B4D53" w:rsidRPr="005B4D53" w:rsidRDefault="005B4D53" w:rsidP="005B4D53">
            <w:pPr>
              <w:contextualSpacing w:val="0"/>
              <w:rPr>
                <w:rFonts w:ascii="Arial"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542E074B" w14:textId="77777777" w:rsidR="005B4D53" w:rsidRPr="005B4D53" w:rsidRDefault="005B4D53" w:rsidP="005B4D53">
            <w:pPr>
              <w:contextualSpacing w:val="0"/>
              <w:rPr>
                <w:rFonts w:ascii="Arial" w:hAnsi="Arial" w:cs="Arial"/>
                <w:b/>
                <w:bCs/>
                <w:sz w:val="12"/>
                <w:szCs w:val="12"/>
              </w:rPr>
            </w:pPr>
          </w:p>
        </w:tc>
        <w:tc>
          <w:tcPr>
            <w:tcW w:w="220" w:type="dxa"/>
            <w:vMerge/>
            <w:tcBorders>
              <w:top w:val="single" w:sz="4" w:space="0" w:color="auto"/>
              <w:left w:val="single" w:sz="4" w:space="0" w:color="auto"/>
              <w:bottom w:val="single" w:sz="4" w:space="0" w:color="auto"/>
              <w:right w:val="single" w:sz="4" w:space="0" w:color="auto"/>
            </w:tcBorders>
            <w:vAlign w:val="center"/>
            <w:hideMark/>
          </w:tcPr>
          <w:p w14:paraId="04DAB891" w14:textId="77777777" w:rsidR="005B4D53" w:rsidRPr="005B4D53" w:rsidRDefault="005B4D53" w:rsidP="005B4D53">
            <w:pPr>
              <w:contextualSpacing w:val="0"/>
              <w:rPr>
                <w:rFonts w:ascii="Arial"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55E750DE" w14:textId="77777777" w:rsidR="005B4D53" w:rsidRPr="005B4D53" w:rsidRDefault="005B4D53" w:rsidP="005B4D53">
            <w:pPr>
              <w:contextualSpacing w:val="0"/>
              <w:rPr>
                <w:rFonts w:ascii="Arial"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26162559" w14:textId="77777777" w:rsidR="005B4D53" w:rsidRPr="005B4D53" w:rsidRDefault="005B4D53" w:rsidP="005B4D53">
            <w:pPr>
              <w:contextualSpacing w:val="0"/>
              <w:rPr>
                <w:rFonts w:ascii="Arial"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3AA392DC" w14:textId="77777777" w:rsidR="005B4D53" w:rsidRPr="005B4D53" w:rsidRDefault="005B4D53" w:rsidP="005B4D53">
            <w:pPr>
              <w:contextualSpacing w:val="0"/>
              <w:rPr>
                <w:rFonts w:ascii="Arial" w:hAnsi="Arial" w:cs="Arial"/>
                <w:b/>
                <w:bCs/>
                <w:sz w:val="12"/>
                <w:szCs w:val="12"/>
              </w:rPr>
            </w:pPr>
          </w:p>
        </w:tc>
        <w:tc>
          <w:tcPr>
            <w:tcW w:w="220" w:type="dxa"/>
            <w:vMerge/>
            <w:tcBorders>
              <w:top w:val="single" w:sz="4" w:space="0" w:color="auto"/>
              <w:left w:val="single" w:sz="4" w:space="0" w:color="auto"/>
              <w:bottom w:val="single" w:sz="4" w:space="0" w:color="auto"/>
              <w:right w:val="single" w:sz="4" w:space="0" w:color="auto"/>
            </w:tcBorders>
            <w:vAlign w:val="center"/>
            <w:hideMark/>
          </w:tcPr>
          <w:p w14:paraId="3045DF5C" w14:textId="77777777" w:rsidR="005B4D53" w:rsidRPr="005B4D53" w:rsidRDefault="005B4D53" w:rsidP="005B4D53">
            <w:pPr>
              <w:contextualSpacing w:val="0"/>
              <w:rPr>
                <w:rFonts w:ascii="Arial"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0396934F" w14:textId="77777777" w:rsidR="005B4D53" w:rsidRPr="005B4D53" w:rsidRDefault="005B4D53" w:rsidP="005B4D53">
            <w:pPr>
              <w:contextualSpacing w:val="0"/>
              <w:rPr>
                <w:rFonts w:ascii="Arial"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429DEABB" w14:textId="77777777" w:rsidR="005B4D53" w:rsidRPr="005B4D53" w:rsidRDefault="005B4D53" w:rsidP="005B4D53">
            <w:pPr>
              <w:contextualSpacing w:val="0"/>
              <w:rPr>
                <w:rFonts w:ascii="Arial"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3F42E824" w14:textId="77777777" w:rsidR="005B4D53" w:rsidRPr="005B4D53" w:rsidRDefault="005B4D53" w:rsidP="005B4D53">
            <w:pPr>
              <w:contextualSpacing w:val="0"/>
              <w:rPr>
                <w:rFonts w:ascii="Arial"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04D08F9D" w14:textId="77777777" w:rsidR="005B4D53" w:rsidRPr="005B4D53" w:rsidRDefault="005B4D53" w:rsidP="005B4D53">
            <w:pPr>
              <w:contextualSpacing w:val="0"/>
              <w:rPr>
                <w:rFonts w:ascii="Arial"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5022280A" w14:textId="77777777" w:rsidR="005B4D53" w:rsidRPr="005B4D53" w:rsidRDefault="005B4D53" w:rsidP="005B4D53">
            <w:pPr>
              <w:contextualSpacing w:val="0"/>
              <w:rPr>
                <w:rFonts w:ascii="Arial"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4966F5B4" w14:textId="77777777" w:rsidR="005B4D53" w:rsidRPr="005B4D53" w:rsidRDefault="005B4D53" w:rsidP="005B4D53">
            <w:pPr>
              <w:contextualSpacing w:val="0"/>
              <w:rPr>
                <w:rFonts w:ascii="Arial"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0DECCDB7" w14:textId="77777777" w:rsidR="005B4D53" w:rsidRPr="005B4D53" w:rsidRDefault="005B4D53" w:rsidP="005B4D53">
            <w:pPr>
              <w:contextualSpacing w:val="0"/>
              <w:rPr>
                <w:rFonts w:ascii="Arial"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509C985B" w14:textId="77777777" w:rsidR="005B4D53" w:rsidRPr="005B4D53" w:rsidRDefault="005B4D53" w:rsidP="005B4D53">
            <w:pPr>
              <w:contextualSpacing w:val="0"/>
              <w:rPr>
                <w:rFonts w:ascii="Arial" w:hAnsi="Arial" w:cs="Arial"/>
                <w:b/>
                <w:bCs/>
                <w:sz w:val="12"/>
                <w:szCs w:val="12"/>
              </w:rPr>
            </w:pPr>
          </w:p>
        </w:tc>
        <w:tc>
          <w:tcPr>
            <w:tcW w:w="220" w:type="dxa"/>
            <w:vMerge/>
            <w:tcBorders>
              <w:top w:val="single" w:sz="4" w:space="0" w:color="auto"/>
              <w:left w:val="single" w:sz="4" w:space="0" w:color="auto"/>
              <w:bottom w:val="single" w:sz="4" w:space="0" w:color="auto"/>
              <w:right w:val="single" w:sz="4" w:space="0" w:color="auto"/>
            </w:tcBorders>
            <w:vAlign w:val="center"/>
            <w:hideMark/>
          </w:tcPr>
          <w:p w14:paraId="228DC1B6" w14:textId="77777777" w:rsidR="005B4D53" w:rsidRPr="005B4D53" w:rsidRDefault="005B4D53" w:rsidP="005B4D53">
            <w:pPr>
              <w:contextualSpacing w:val="0"/>
              <w:rPr>
                <w:rFonts w:ascii="Arial"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334D371D" w14:textId="77777777" w:rsidR="005B4D53" w:rsidRPr="005B4D53" w:rsidRDefault="005B4D53" w:rsidP="005B4D53">
            <w:pPr>
              <w:contextualSpacing w:val="0"/>
              <w:rPr>
                <w:rFonts w:ascii="Arial"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34481EC4" w14:textId="77777777" w:rsidR="005B4D53" w:rsidRPr="005B4D53" w:rsidRDefault="005B4D53" w:rsidP="005B4D53">
            <w:pPr>
              <w:contextualSpacing w:val="0"/>
              <w:rPr>
                <w:rFonts w:ascii="Arial"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4DD106C4" w14:textId="77777777" w:rsidR="005B4D53" w:rsidRPr="005B4D53" w:rsidRDefault="005B4D53" w:rsidP="005B4D53">
            <w:pPr>
              <w:contextualSpacing w:val="0"/>
              <w:rPr>
                <w:rFonts w:ascii="Arial" w:hAnsi="Arial" w:cs="Arial"/>
                <w:b/>
                <w:bCs/>
                <w:sz w:val="12"/>
                <w:szCs w:val="12"/>
              </w:rPr>
            </w:pPr>
          </w:p>
        </w:tc>
        <w:tc>
          <w:tcPr>
            <w:tcW w:w="220" w:type="dxa"/>
            <w:vMerge/>
            <w:tcBorders>
              <w:top w:val="single" w:sz="4" w:space="0" w:color="auto"/>
              <w:left w:val="single" w:sz="4" w:space="0" w:color="auto"/>
              <w:bottom w:val="single" w:sz="4" w:space="0" w:color="auto"/>
              <w:right w:val="single" w:sz="4" w:space="0" w:color="auto"/>
            </w:tcBorders>
            <w:vAlign w:val="center"/>
            <w:hideMark/>
          </w:tcPr>
          <w:p w14:paraId="66FD6491" w14:textId="77777777" w:rsidR="005B4D53" w:rsidRPr="005B4D53" w:rsidRDefault="005B4D53" w:rsidP="005B4D53">
            <w:pPr>
              <w:contextualSpacing w:val="0"/>
              <w:rPr>
                <w:rFonts w:ascii="Arial"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220806F0" w14:textId="77777777" w:rsidR="005B4D53" w:rsidRPr="005B4D53" w:rsidRDefault="005B4D53" w:rsidP="005B4D53">
            <w:pPr>
              <w:contextualSpacing w:val="0"/>
              <w:rPr>
                <w:rFonts w:ascii="Arial"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28FEED1F" w14:textId="77777777" w:rsidR="005B4D53" w:rsidRPr="005B4D53" w:rsidRDefault="005B4D53" w:rsidP="005B4D53">
            <w:pPr>
              <w:contextualSpacing w:val="0"/>
              <w:rPr>
                <w:rFonts w:ascii="Arial"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56DB801F" w14:textId="77777777" w:rsidR="005B4D53" w:rsidRPr="005B4D53" w:rsidRDefault="005B4D53" w:rsidP="005B4D53">
            <w:pPr>
              <w:contextualSpacing w:val="0"/>
              <w:rPr>
                <w:rFonts w:ascii="Arial"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3DCF1880" w14:textId="77777777" w:rsidR="005B4D53" w:rsidRPr="005B4D53" w:rsidRDefault="005B4D53" w:rsidP="005B4D53">
            <w:pPr>
              <w:contextualSpacing w:val="0"/>
              <w:rPr>
                <w:rFonts w:ascii="Arial" w:hAnsi="Arial" w:cs="Arial"/>
                <w:b/>
                <w:bCs/>
                <w:sz w:val="12"/>
                <w:szCs w:val="12"/>
              </w:rPr>
            </w:pPr>
          </w:p>
        </w:tc>
        <w:tc>
          <w:tcPr>
            <w:tcW w:w="36" w:type="dxa"/>
            <w:tcBorders>
              <w:top w:val="nil"/>
              <w:left w:val="nil"/>
              <w:bottom w:val="nil"/>
              <w:right w:val="nil"/>
            </w:tcBorders>
            <w:shd w:val="clear" w:color="auto" w:fill="auto"/>
            <w:noWrap/>
            <w:hideMark/>
          </w:tcPr>
          <w:p w14:paraId="4CEBCE46" w14:textId="77777777" w:rsidR="005B4D53" w:rsidRPr="005B4D53" w:rsidRDefault="005B4D53" w:rsidP="005B4D53">
            <w:pPr>
              <w:contextualSpacing w:val="0"/>
              <w:jc w:val="center"/>
              <w:rPr>
                <w:rFonts w:ascii="Arial" w:hAnsi="Arial" w:cs="Arial"/>
                <w:b/>
                <w:bCs/>
                <w:sz w:val="12"/>
                <w:szCs w:val="12"/>
              </w:rPr>
            </w:pPr>
          </w:p>
        </w:tc>
      </w:tr>
      <w:tr w:rsidR="005B4D53" w:rsidRPr="005B4D53" w14:paraId="0E85C780" w14:textId="77777777" w:rsidTr="005B4D53">
        <w:trPr>
          <w:trHeight w:val="255"/>
        </w:trPr>
        <w:tc>
          <w:tcPr>
            <w:tcW w:w="220" w:type="dxa"/>
            <w:vMerge/>
            <w:tcBorders>
              <w:top w:val="single" w:sz="4" w:space="0" w:color="auto"/>
              <w:left w:val="single" w:sz="4" w:space="0" w:color="auto"/>
              <w:bottom w:val="single" w:sz="4" w:space="0" w:color="auto"/>
              <w:right w:val="single" w:sz="4" w:space="0" w:color="auto"/>
            </w:tcBorders>
            <w:vAlign w:val="center"/>
            <w:hideMark/>
          </w:tcPr>
          <w:p w14:paraId="1B00BBD9" w14:textId="77777777" w:rsidR="005B4D53" w:rsidRPr="005B4D53" w:rsidRDefault="005B4D53" w:rsidP="005B4D53">
            <w:pPr>
              <w:contextualSpacing w:val="0"/>
              <w:rPr>
                <w:rFonts w:ascii="Arial" w:hAnsi="Arial" w:cs="Arial"/>
                <w:b/>
                <w:bCs/>
                <w:sz w:val="12"/>
                <w:szCs w:val="12"/>
              </w:rPr>
            </w:pPr>
          </w:p>
        </w:tc>
        <w:tc>
          <w:tcPr>
            <w:tcW w:w="220" w:type="dxa"/>
            <w:vMerge/>
            <w:tcBorders>
              <w:top w:val="single" w:sz="4" w:space="0" w:color="auto"/>
              <w:left w:val="single" w:sz="4" w:space="0" w:color="auto"/>
              <w:bottom w:val="single" w:sz="4" w:space="0" w:color="auto"/>
              <w:right w:val="single" w:sz="4" w:space="0" w:color="auto"/>
            </w:tcBorders>
            <w:vAlign w:val="center"/>
            <w:hideMark/>
          </w:tcPr>
          <w:p w14:paraId="06333B05" w14:textId="77777777" w:rsidR="005B4D53" w:rsidRPr="005B4D53" w:rsidRDefault="005B4D53" w:rsidP="005B4D53">
            <w:pPr>
              <w:contextualSpacing w:val="0"/>
              <w:rPr>
                <w:rFonts w:ascii="Arial" w:hAnsi="Arial" w:cs="Arial"/>
                <w:b/>
                <w:bCs/>
                <w:sz w:val="12"/>
                <w:szCs w:val="12"/>
              </w:rPr>
            </w:pPr>
          </w:p>
        </w:tc>
        <w:tc>
          <w:tcPr>
            <w:tcW w:w="220" w:type="dxa"/>
            <w:tcBorders>
              <w:top w:val="nil"/>
              <w:left w:val="nil"/>
              <w:bottom w:val="single" w:sz="4" w:space="0" w:color="auto"/>
              <w:right w:val="single" w:sz="4" w:space="0" w:color="auto"/>
            </w:tcBorders>
            <w:shd w:val="clear" w:color="auto" w:fill="auto"/>
            <w:vAlign w:val="center"/>
            <w:hideMark/>
          </w:tcPr>
          <w:p w14:paraId="766BD15B"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1</w:t>
            </w:r>
          </w:p>
        </w:tc>
        <w:tc>
          <w:tcPr>
            <w:tcW w:w="220" w:type="dxa"/>
            <w:tcBorders>
              <w:top w:val="nil"/>
              <w:left w:val="nil"/>
              <w:bottom w:val="single" w:sz="4" w:space="0" w:color="auto"/>
              <w:right w:val="single" w:sz="4" w:space="0" w:color="auto"/>
            </w:tcBorders>
            <w:shd w:val="clear" w:color="auto" w:fill="auto"/>
            <w:vAlign w:val="center"/>
            <w:hideMark/>
          </w:tcPr>
          <w:p w14:paraId="214B8626"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2</w:t>
            </w:r>
          </w:p>
        </w:tc>
        <w:tc>
          <w:tcPr>
            <w:tcW w:w="220" w:type="dxa"/>
            <w:tcBorders>
              <w:top w:val="nil"/>
              <w:left w:val="nil"/>
              <w:bottom w:val="single" w:sz="4" w:space="0" w:color="auto"/>
              <w:right w:val="single" w:sz="4" w:space="0" w:color="auto"/>
            </w:tcBorders>
            <w:shd w:val="clear" w:color="auto" w:fill="auto"/>
            <w:vAlign w:val="center"/>
            <w:hideMark/>
          </w:tcPr>
          <w:p w14:paraId="69661D78"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3</w:t>
            </w:r>
          </w:p>
        </w:tc>
        <w:tc>
          <w:tcPr>
            <w:tcW w:w="220" w:type="dxa"/>
            <w:tcBorders>
              <w:top w:val="nil"/>
              <w:left w:val="nil"/>
              <w:bottom w:val="single" w:sz="4" w:space="0" w:color="auto"/>
              <w:right w:val="single" w:sz="4" w:space="0" w:color="auto"/>
            </w:tcBorders>
            <w:shd w:val="clear" w:color="auto" w:fill="auto"/>
            <w:vAlign w:val="center"/>
            <w:hideMark/>
          </w:tcPr>
          <w:p w14:paraId="0D85713E"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4</w:t>
            </w:r>
          </w:p>
        </w:tc>
        <w:tc>
          <w:tcPr>
            <w:tcW w:w="220" w:type="dxa"/>
            <w:tcBorders>
              <w:top w:val="nil"/>
              <w:left w:val="nil"/>
              <w:bottom w:val="single" w:sz="4" w:space="0" w:color="auto"/>
              <w:right w:val="single" w:sz="4" w:space="0" w:color="auto"/>
            </w:tcBorders>
            <w:shd w:val="clear" w:color="auto" w:fill="auto"/>
            <w:vAlign w:val="center"/>
            <w:hideMark/>
          </w:tcPr>
          <w:p w14:paraId="53561989"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5</w:t>
            </w:r>
          </w:p>
        </w:tc>
        <w:tc>
          <w:tcPr>
            <w:tcW w:w="220" w:type="dxa"/>
            <w:tcBorders>
              <w:top w:val="nil"/>
              <w:left w:val="nil"/>
              <w:bottom w:val="single" w:sz="4" w:space="0" w:color="auto"/>
              <w:right w:val="single" w:sz="4" w:space="0" w:color="auto"/>
            </w:tcBorders>
            <w:shd w:val="clear" w:color="auto" w:fill="auto"/>
            <w:vAlign w:val="center"/>
            <w:hideMark/>
          </w:tcPr>
          <w:p w14:paraId="291E7796"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6</w:t>
            </w:r>
          </w:p>
        </w:tc>
        <w:tc>
          <w:tcPr>
            <w:tcW w:w="220" w:type="dxa"/>
            <w:tcBorders>
              <w:top w:val="nil"/>
              <w:left w:val="nil"/>
              <w:bottom w:val="single" w:sz="4" w:space="0" w:color="auto"/>
              <w:right w:val="single" w:sz="4" w:space="0" w:color="auto"/>
            </w:tcBorders>
            <w:shd w:val="clear" w:color="auto" w:fill="auto"/>
            <w:vAlign w:val="center"/>
            <w:hideMark/>
          </w:tcPr>
          <w:p w14:paraId="10DE6EAA"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7</w:t>
            </w:r>
          </w:p>
        </w:tc>
        <w:tc>
          <w:tcPr>
            <w:tcW w:w="220" w:type="dxa"/>
            <w:tcBorders>
              <w:top w:val="nil"/>
              <w:left w:val="nil"/>
              <w:bottom w:val="single" w:sz="4" w:space="0" w:color="auto"/>
              <w:right w:val="single" w:sz="4" w:space="0" w:color="auto"/>
            </w:tcBorders>
            <w:shd w:val="clear" w:color="auto" w:fill="auto"/>
            <w:vAlign w:val="center"/>
            <w:hideMark/>
          </w:tcPr>
          <w:p w14:paraId="404839F0"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8</w:t>
            </w:r>
          </w:p>
        </w:tc>
        <w:tc>
          <w:tcPr>
            <w:tcW w:w="220" w:type="dxa"/>
            <w:tcBorders>
              <w:top w:val="nil"/>
              <w:left w:val="nil"/>
              <w:bottom w:val="single" w:sz="4" w:space="0" w:color="auto"/>
              <w:right w:val="single" w:sz="4" w:space="0" w:color="auto"/>
            </w:tcBorders>
            <w:shd w:val="clear" w:color="auto" w:fill="auto"/>
            <w:vAlign w:val="center"/>
            <w:hideMark/>
          </w:tcPr>
          <w:p w14:paraId="2DE37F49"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9</w:t>
            </w:r>
          </w:p>
        </w:tc>
        <w:tc>
          <w:tcPr>
            <w:tcW w:w="220" w:type="dxa"/>
            <w:tcBorders>
              <w:top w:val="nil"/>
              <w:left w:val="nil"/>
              <w:bottom w:val="single" w:sz="4" w:space="0" w:color="auto"/>
              <w:right w:val="single" w:sz="4" w:space="0" w:color="auto"/>
            </w:tcBorders>
            <w:shd w:val="clear" w:color="auto" w:fill="auto"/>
            <w:vAlign w:val="center"/>
            <w:hideMark/>
          </w:tcPr>
          <w:p w14:paraId="0B96D7DC"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10</w:t>
            </w:r>
          </w:p>
        </w:tc>
        <w:tc>
          <w:tcPr>
            <w:tcW w:w="220" w:type="dxa"/>
            <w:tcBorders>
              <w:top w:val="nil"/>
              <w:left w:val="nil"/>
              <w:bottom w:val="single" w:sz="4" w:space="0" w:color="auto"/>
              <w:right w:val="single" w:sz="4" w:space="0" w:color="auto"/>
            </w:tcBorders>
            <w:shd w:val="clear" w:color="auto" w:fill="auto"/>
            <w:vAlign w:val="center"/>
            <w:hideMark/>
          </w:tcPr>
          <w:p w14:paraId="34E3B936"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11</w:t>
            </w:r>
          </w:p>
        </w:tc>
        <w:tc>
          <w:tcPr>
            <w:tcW w:w="220" w:type="dxa"/>
            <w:tcBorders>
              <w:top w:val="nil"/>
              <w:left w:val="nil"/>
              <w:bottom w:val="single" w:sz="4" w:space="0" w:color="auto"/>
              <w:right w:val="single" w:sz="4" w:space="0" w:color="auto"/>
            </w:tcBorders>
            <w:shd w:val="clear" w:color="auto" w:fill="auto"/>
            <w:vAlign w:val="center"/>
            <w:hideMark/>
          </w:tcPr>
          <w:p w14:paraId="1F451F7D"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12</w:t>
            </w:r>
          </w:p>
        </w:tc>
        <w:tc>
          <w:tcPr>
            <w:tcW w:w="220" w:type="dxa"/>
            <w:tcBorders>
              <w:top w:val="nil"/>
              <w:left w:val="nil"/>
              <w:bottom w:val="single" w:sz="4" w:space="0" w:color="auto"/>
              <w:right w:val="single" w:sz="4" w:space="0" w:color="auto"/>
            </w:tcBorders>
            <w:shd w:val="clear" w:color="auto" w:fill="auto"/>
            <w:vAlign w:val="center"/>
            <w:hideMark/>
          </w:tcPr>
          <w:p w14:paraId="39D5D434"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13</w:t>
            </w:r>
          </w:p>
        </w:tc>
        <w:tc>
          <w:tcPr>
            <w:tcW w:w="220" w:type="dxa"/>
            <w:tcBorders>
              <w:top w:val="nil"/>
              <w:left w:val="nil"/>
              <w:bottom w:val="single" w:sz="4" w:space="0" w:color="auto"/>
              <w:right w:val="single" w:sz="4" w:space="0" w:color="auto"/>
            </w:tcBorders>
            <w:shd w:val="clear" w:color="auto" w:fill="auto"/>
            <w:vAlign w:val="center"/>
            <w:hideMark/>
          </w:tcPr>
          <w:p w14:paraId="5B3AA7E7"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14</w:t>
            </w:r>
          </w:p>
        </w:tc>
        <w:tc>
          <w:tcPr>
            <w:tcW w:w="220" w:type="dxa"/>
            <w:tcBorders>
              <w:top w:val="nil"/>
              <w:left w:val="nil"/>
              <w:bottom w:val="single" w:sz="4" w:space="0" w:color="auto"/>
              <w:right w:val="single" w:sz="4" w:space="0" w:color="auto"/>
            </w:tcBorders>
            <w:shd w:val="clear" w:color="auto" w:fill="auto"/>
            <w:vAlign w:val="center"/>
            <w:hideMark/>
          </w:tcPr>
          <w:p w14:paraId="74484106"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15</w:t>
            </w:r>
          </w:p>
        </w:tc>
        <w:tc>
          <w:tcPr>
            <w:tcW w:w="220" w:type="dxa"/>
            <w:tcBorders>
              <w:top w:val="nil"/>
              <w:left w:val="nil"/>
              <w:bottom w:val="single" w:sz="4" w:space="0" w:color="auto"/>
              <w:right w:val="single" w:sz="4" w:space="0" w:color="auto"/>
            </w:tcBorders>
            <w:shd w:val="clear" w:color="auto" w:fill="auto"/>
            <w:vAlign w:val="center"/>
            <w:hideMark/>
          </w:tcPr>
          <w:p w14:paraId="12F389E7"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16</w:t>
            </w:r>
          </w:p>
        </w:tc>
        <w:tc>
          <w:tcPr>
            <w:tcW w:w="220" w:type="dxa"/>
            <w:tcBorders>
              <w:top w:val="nil"/>
              <w:left w:val="nil"/>
              <w:bottom w:val="single" w:sz="4" w:space="0" w:color="auto"/>
              <w:right w:val="single" w:sz="4" w:space="0" w:color="auto"/>
            </w:tcBorders>
            <w:shd w:val="clear" w:color="auto" w:fill="auto"/>
            <w:vAlign w:val="center"/>
            <w:hideMark/>
          </w:tcPr>
          <w:p w14:paraId="23FE2D2D"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17</w:t>
            </w:r>
          </w:p>
        </w:tc>
        <w:tc>
          <w:tcPr>
            <w:tcW w:w="220" w:type="dxa"/>
            <w:tcBorders>
              <w:top w:val="nil"/>
              <w:left w:val="nil"/>
              <w:bottom w:val="single" w:sz="4" w:space="0" w:color="auto"/>
              <w:right w:val="single" w:sz="4" w:space="0" w:color="auto"/>
            </w:tcBorders>
            <w:shd w:val="clear" w:color="auto" w:fill="auto"/>
            <w:vAlign w:val="center"/>
            <w:hideMark/>
          </w:tcPr>
          <w:p w14:paraId="6917CB0C"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18</w:t>
            </w:r>
          </w:p>
        </w:tc>
        <w:tc>
          <w:tcPr>
            <w:tcW w:w="220" w:type="dxa"/>
            <w:tcBorders>
              <w:top w:val="nil"/>
              <w:left w:val="nil"/>
              <w:bottom w:val="single" w:sz="4" w:space="0" w:color="auto"/>
              <w:right w:val="single" w:sz="4" w:space="0" w:color="auto"/>
            </w:tcBorders>
            <w:shd w:val="clear" w:color="auto" w:fill="auto"/>
            <w:vAlign w:val="center"/>
            <w:hideMark/>
          </w:tcPr>
          <w:p w14:paraId="50D571EF"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19</w:t>
            </w:r>
          </w:p>
        </w:tc>
        <w:tc>
          <w:tcPr>
            <w:tcW w:w="220" w:type="dxa"/>
            <w:tcBorders>
              <w:top w:val="nil"/>
              <w:left w:val="nil"/>
              <w:bottom w:val="single" w:sz="4" w:space="0" w:color="auto"/>
              <w:right w:val="single" w:sz="4" w:space="0" w:color="auto"/>
            </w:tcBorders>
            <w:shd w:val="clear" w:color="auto" w:fill="auto"/>
            <w:vAlign w:val="center"/>
            <w:hideMark/>
          </w:tcPr>
          <w:p w14:paraId="2780D137"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20</w:t>
            </w:r>
          </w:p>
        </w:tc>
        <w:tc>
          <w:tcPr>
            <w:tcW w:w="220" w:type="dxa"/>
            <w:tcBorders>
              <w:top w:val="nil"/>
              <w:left w:val="nil"/>
              <w:bottom w:val="single" w:sz="4" w:space="0" w:color="auto"/>
              <w:right w:val="single" w:sz="4" w:space="0" w:color="auto"/>
            </w:tcBorders>
            <w:shd w:val="clear" w:color="auto" w:fill="auto"/>
            <w:vAlign w:val="center"/>
            <w:hideMark/>
          </w:tcPr>
          <w:p w14:paraId="13E6FA55"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21</w:t>
            </w:r>
          </w:p>
        </w:tc>
        <w:tc>
          <w:tcPr>
            <w:tcW w:w="220" w:type="dxa"/>
            <w:tcBorders>
              <w:top w:val="nil"/>
              <w:left w:val="nil"/>
              <w:bottom w:val="single" w:sz="4" w:space="0" w:color="auto"/>
              <w:right w:val="single" w:sz="4" w:space="0" w:color="auto"/>
            </w:tcBorders>
            <w:shd w:val="clear" w:color="auto" w:fill="auto"/>
            <w:vAlign w:val="center"/>
            <w:hideMark/>
          </w:tcPr>
          <w:p w14:paraId="1F1E5012"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22</w:t>
            </w:r>
          </w:p>
        </w:tc>
        <w:tc>
          <w:tcPr>
            <w:tcW w:w="220" w:type="dxa"/>
            <w:tcBorders>
              <w:top w:val="nil"/>
              <w:left w:val="nil"/>
              <w:bottom w:val="single" w:sz="4" w:space="0" w:color="auto"/>
              <w:right w:val="single" w:sz="4" w:space="0" w:color="auto"/>
            </w:tcBorders>
            <w:shd w:val="clear" w:color="auto" w:fill="auto"/>
            <w:vAlign w:val="center"/>
            <w:hideMark/>
          </w:tcPr>
          <w:p w14:paraId="68F27710"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23</w:t>
            </w:r>
          </w:p>
        </w:tc>
        <w:tc>
          <w:tcPr>
            <w:tcW w:w="220" w:type="dxa"/>
            <w:tcBorders>
              <w:top w:val="nil"/>
              <w:left w:val="nil"/>
              <w:bottom w:val="single" w:sz="4" w:space="0" w:color="auto"/>
              <w:right w:val="single" w:sz="4" w:space="0" w:color="auto"/>
            </w:tcBorders>
            <w:shd w:val="clear" w:color="auto" w:fill="auto"/>
            <w:vAlign w:val="center"/>
            <w:hideMark/>
          </w:tcPr>
          <w:p w14:paraId="38CE8751"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24</w:t>
            </w:r>
          </w:p>
        </w:tc>
        <w:tc>
          <w:tcPr>
            <w:tcW w:w="220" w:type="dxa"/>
            <w:tcBorders>
              <w:top w:val="nil"/>
              <w:left w:val="nil"/>
              <w:bottom w:val="single" w:sz="4" w:space="0" w:color="auto"/>
              <w:right w:val="single" w:sz="4" w:space="0" w:color="auto"/>
            </w:tcBorders>
            <w:shd w:val="clear" w:color="auto" w:fill="auto"/>
            <w:vAlign w:val="center"/>
            <w:hideMark/>
          </w:tcPr>
          <w:p w14:paraId="6629F47B"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25</w:t>
            </w:r>
          </w:p>
        </w:tc>
        <w:tc>
          <w:tcPr>
            <w:tcW w:w="220" w:type="dxa"/>
            <w:tcBorders>
              <w:top w:val="nil"/>
              <w:left w:val="nil"/>
              <w:bottom w:val="single" w:sz="4" w:space="0" w:color="auto"/>
              <w:right w:val="single" w:sz="4" w:space="0" w:color="auto"/>
            </w:tcBorders>
            <w:shd w:val="clear" w:color="auto" w:fill="auto"/>
            <w:vAlign w:val="center"/>
            <w:hideMark/>
          </w:tcPr>
          <w:p w14:paraId="72950C84"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26</w:t>
            </w:r>
          </w:p>
        </w:tc>
        <w:tc>
          <w:tcPr>
            <w:tcW w:w="220" w:type="dxa"/>
            <w:tcBorders>
              <w:top w:val="nil"/>
              <w:left w:val="nil"/>
              <w:bottom w:val="single" w:sz="4" w:space="0" w:color="auto"/>
              <w:right w:val="single" w:sz="4" w:space="0" w:color="auto"/>
            </w:tcBorders>
            <w:shd w:val="clear" w:color="auto" w:fill="auto"/>
            <w:vAlign w:val="center"/>
            <w:hideMark/>
          </w:tcPr>
          <w:p w14:paraId="5B0E0B21"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27</w:t>
            </w:r>
          </w:p>
        </w:tc>
        <w:tc>
          <w:tcPr>
            <w:tcW w:w="220" w:type="dxa"/>
            <w:tcBorders>
              <w:top w:val="nil"/>
              <w:left w:val="nil"/>
              <w:bottom w:val="single" w:sz="4" w:space="0" w:color="auto"/>
              <w:right w:val="single" w:sz="4" w:space="0" w:color="auto"/>
            </w:tcBorders>
            <w:shd w:val="clear" w:color="auto" w:fill="auto"/>
            <w:vAlign w:val="center"/>
            <w:hideMark/>
          </w:tcPr>
          <w:p w14:paraId="44CDCF79"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28</w:t>
            </w:r>
          </w:p>
        </w:tc>
        <w:tc>
          <w:tcPr>
            <w:tcW w:w="220" w:type="dxa"/>
            <w:tcBorders>
              <w:top w:val="nil"/>
              <w:left w:val="nil"/>
              <w:bottom w:val="single" w:sz="4" w:space="0" w:color="auto"/>
              <w:right w:val="single" w:sz="4" w:space="0" w:color="auto"/>
            </w:tcBorders>
            <w:shd w:val="clear" w:color="auto" w:fill="auto"/>
            <w:vAlign w:val="center"/>
            <w:hideMark/>
          </w:tcPr>
          <w:p w14:paraId="269D30AC"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29</w:t>
            </w:r>
          </w:p>
        </w:tc>
        <w:tc>
          <w:tcPr>
            <w:tcW w:w="220" w:type="dxa"/>
            <w:tcBorders>
              <w:top w:val="nil"/>
              <w:left w:val="nil"/>
              <w:bottom w:val="single" w:sz="4" w:space="0" w:color="auto"/>
              <w:right w:val="single" w:sz="4" w:space="0" w:color="auto"/>
            </w:tcBorders>
            <w:shd w:val="clear" w:color="auto" w:fill="auto"/>
            <w:vAlign w:val="center"/>
            <w:hideMark/>
          </w:tcPr>
          <w:p w14:paraId="7760F68C"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30</w:t>
            </w:r>
          </w:p>
        </w:tc>
        <w:tc>
          <w:tcPr>
            <w:tcW w:w="220" w:type="dxa"/>
            <w:tcBorders>
              <w:top w:val="nil"/>
              <w:left w:val="nil"/>
              <w:bottom w:val="single" w:sz="4" w:space="0" w:color="auto"/>
              <w:right w:val="single" w:sz="4" w:space="0" w:color="auto"/>
            </w:tcBorders>
            <w:shd w:val="clear" w:color="auto" w:fill="auto"/>
            <w:vAlign w:val="center"/>
            <w:hideMark/>
          </w:tcPr>
          <w:p w14:paraId="5DDF3E50"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31</w:t>
            </w:r>
          </w:p>
        </w:tc>
        <w:tc>
          <w:tcPr>
            <w:tcW w:w="220" w:type="dxa"/>
            <w:tcBorders>
              <w:top w:val="nil"/>
              <w:left w:val="nil"/>
              <w:bottom w:val="single" w:sz="4" w:space="0" w:color="auto"/>
              <w:right w:val="single" w:sz="4" w:space="0" w:color="auto"/>
            </w:tcBorders>
            <w:shd w:val="clear" w:color="auto" w:fill="auto"/>
            <w:vAlign w:val="center"/>
            <w:hideMark/>
          </w:tcPr>
          <w:p w14:paraId="58665ACD"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32</w:t>
            </w:r>
          </w:p>
        </w:tc>
        <w:tc>
          <w:tcPr>
            <w:tcW w:w="220" w:type="dxa"/>
            <w:tcBorders>
              <w:top w:val="nil"/>
              <w:left w:val="nil"/>
              <w:bottom w:val="single" w:sz="4" w:space="0" w:color="auto"/>
              <w:right w:val="single" w:sz="4" w:space="0" w:color="auto"/>
            </w:tcBorders>
            <w:shd w:val="clear" w:color="auto" w:fill="auto"/>
            <w:vAlign w:val="center"/>
            <w:hideMark/>
          </w:tcPr>
          <w:p w14:paraId="69B65F35"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33</w:t>
            </w:r>
          </w:p>
        </w:tc>
        <w:tc>
          <w:tcPr>
            <w:tcW w:w="220" w:type="dxa"/>
            <w:tcBorders>
              <w:top w:val="nil"/>
              <w:left w:val="nil"/>
              <w:bottom w:val="single" w:sz="4" w:space="0" w:color="auto"/>
              <w:right w:val="single" w:sz="4" w:space="0" w:color="auto"/>
            </w:tcBorders>
            <w:shd w:val="clear" w:color="auto" w:fill="auto"/>
            <w:vAlign w:val="center"/>
            <w:hideMark/>
          </w:tcPr>
          <w:p w14:paraId="146F744F"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34</w:t>
            </w:r>
          </w:p>
        </w:tc>
        <w:tc>
          <w:tcPr>
            <w:tcW w:w="220" w:type="dxa"/>
            <w:tcBorders>
              <w:top w:val="nil"/>
              <w:left w:val="nil"/>
              <w:bottom w:val="single" w:sz="4" w:space="0" w:color="auto"/>
              <w:right w:val="single" w:sz="4" w:space="0" w:color="auto"/>
            </w:tcBorders>
            <w:shd w:val="clear" w:color="auto" w:fill="auto"/>
            <w:vAlign w:val="center"/>
            <w:hideMark/>
          </w:tcPr>
          <w:p w14:paraId="12CDBE70"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35</w:t>
            </w:r>
          </w:p>
        </w:tc>
        <w:tc>
          <w:tcPr>
            <w:tcW w:w="220" w:type="dxa"/>
            <w:tcBorders>
              <w:top w:val="nil"/>
              <w:left w:val="nil"/>
              <w:bottom w:val="single" w:sz="4" w:space="0" w:color="auto"/>
              <w:right w:val="single" w:sz="4" w:space="0" w:color="auto"/>
            </w:tcBorders>
            <w:shd w:val="clear" w:color="auto" w:fill="auto"/>
            <w:vAlign w:val="center"/>
            <w:hideMark/>
          </w:tcPr>
          <w:p w14:paraId="7A0F89F4"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36</w:t>
            </w:r>
          </w:p>
        </w:tc>
        <w:tc>
          <w:tcPr>
            <w:tcW w:w="220" w:type="dxa"/>
            <w:tcBorders>
              <w:top w:val="nil"/>
              <w:left w:val="nil"/>
              <w:bottom w:val="single" w:sz="4" w:space="0" w:color="auto"/>
              <w:right w:val="single" w:sz="4" w:space="0" w:color="auto"/>
            </w:tcBorders>
            <w:shd w:val="clear" w:color="auto" w:fill="auto"/>
            <w:vAlign w:val="center"/>
            <w:hideMark/>
          </w:tcPr>
          <w:p w14:paraId="412C497B"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37</w:t>
            </w:r>
          </w:p>
        </w:tc>
        <w:tc>
          <w:tcPr>
            <w:tcW w:w="220" w:type="dxa"/>
            <w:tcBorders>
              <w:top w:val="nil"/>
              <w:left w:val="nil"/>
              <w:bottom w:val="single" w:sz="4" w:space="0" w:color="auto"/>
              <w:right w:val="single" w:sz="4" w:space="0" w:color="auto"/>
            </w:tcBorders>
            <w:shd w:val="clear" w:color="auto" w:fill="auto"/>
            <w:vAlign w:val="center"/>
            <w:hideMark/>
          </w:tcPr>
          <w:p w14:paraId="5B0BC6A1"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38</w:t>
            </w:r>
          </w:p>
        </w:tc>
        <w:tc>
          <w:tcPr>
            <w:tcW w:w="220" w:type="dxa"/>
            <w:tcBorders>
              <w:top w:val="nil"/>
              <w:left w:val="nil"/>
              <w:bottom w:val="single" w:sz="4" w:space="0" w:color="auto"/>
              <w:right w:val="single" w:sz="4" w:space="0" w:color="auto"/>
            </w:tcBorders>
            <w:shd w:val="clear" w:color="auto" w:fill="auto"/>
            <w:vAlign w:val="center"/>
            <w:hideMark/>
          </w:tcPr>
          <w:p w14:paraId="6DCFEB3F"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39</w:t>
            </w:r>
          </w:p>
        </w:tc>
        <w:tc>
          <w:tcPr>
            <w:tcW w:w="220" w:type="dxa"/>
            <w:tcBorders>
              <w:top w:val="nil"/>
              <w:left w:val="nil"/>
              <w:bottom w:val="single" w:sz="4" w:space="0" w:color="auto"/>
              <w:right w:val="single" w:sz="4" w:space="0" w:color="auto"/>
            </w:tcBorders>
            <w:shd w:val="clear" w:color="auto" w:fill="auto"/>
            <w:vAlign w:val="center"/>
            <w:hideMark/>
          </w:tcPr>
          <w:p w14:paraId="5C80CB24"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40</w:t>
            </w:r>
          </w:p>
        </w:tc>
        <w:tc>
          <w:tcPr>
            <w:tcW w:w="220" w:type="dxa"/>
            <w:tcBorders>
              <w:top w:val="nil"/>
              <w:left w:val="nil"/>
              <w:bottom w:val="single" w:sz="4" w:space="0" w:color="auto"/>
              <w:right w:val="single" w:sz="4" w:space="0" w:color="auto"/>
            </w:tcBorders>
            <w:shd w:val="clear" w:color="auto" w:fill="auto"/>
            <w:vAlign w:val="center"/>
            <w:hideMark/>
          </w:tcPr>
          <w:p w14:paraId="53FE1CA3"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41</w:t>
            </w:r>
          </w:p>
        </w:tc>
        <w:tc>
          <w:tcPr>
            <w:tcW w:w="220" w:type="dxa"/>
            <w:tcBorders>
              <w:top w:val="nil"/>
              <w:left w:val="nil"/>
              <w:bottom w:val="single" w:sz="4" w:space="0" w:color="auto"/>
              <w:right w:val="single" w:sz="4" w:space="0" w:color="auto"/>
            </w:tcBorders>
            <w:shd w:val="clear" w:color="auto" w:fill="auto"/>
            <w:vAlign w:val="center"/>
            <w:hideMark/>
          </w:tcPr>
          <w:p w14:paraId="569D7D05"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42</w:t>
            </w:r>
          </w:p>
        </w:tc>
        <w:tc>
          <w:tcPr>
            <w:tcW w:w="220" w:type="dxa"/>
            <w:tcBorders>
              <w:top w:val="nil"/>
              <w:left w:val="nil"/>
              <w:bottom w:val="single" w:sz="4" w:space="0" w:color="auto"/>
              <w:right w:val="single" w:sz="4" w:space="0" w:color="auto"/>
            </w:tcBorders>
            <w:shd w:val="clear" w:color="auto" w:fill="auto"/>
            <w:vAlign w:val="center"/>
            <w:hideMark/>
          </w:tcPr>
          <w:p w14:paraId="72D2008E"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43</w:t>
            </w:r>
          </w:p>
        </w:tc>
        <w:tc>
          <w:tcPr>
            <w:tcW w:w="220" w:type="dxa"/>
            <w:tcBorders>
              <w:top w:val="nil"/>
              <w:left w:val="nil"/>
              <w:bottom w:val="single" w:sz="4" w:space="0" w:color="auto"/>
              <w:right w:val="single" w:sz="4" w:space="0" w:color="auto"/>
            </w:tcBorders>
            <w:shd w:val="clear" w:color="auto" w:fill="auto"/>
            <w:vAlign w:val="center"/>
            <w:hideMark/>
          </w:tcPr>
          <w:p w14:paraId="7D6C3C52"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44</w:t>
            </w:r>
          </w:p>
        </w:tc>
        <w:tc>
          <w:tcPr>
            <w:tcW w:w="220" w:type="dxa"/>
            <w:tcBorders>
              <w:top w:val="nil"/>
              <w:left w:val="nil"/>
              <w:bottom w:val="single" w:sz="4" w:space="0" w:color="auto"/>
              <w:right w:val="single" w:sz="4" w:space="0" w:color="auto"/>
            </w:tcBorders>
            <w:shd w:val="clear" w:color="auto" w:fill="auto"/>
            <w:vAlign w:val="center"/>
            <w:hideMark/>
          </w:tcPr>
          <w:p w14:paraId="3C5315FE"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45</w:t>
            </w:r>
          </w:p>
        </w:tc>
        <w:tc>
          <w:tcPr>
            <w:tcW w:w="220" w:type="dxa"/>
            <w:tcBorders>
              <w:top w:val="nil"/>
              <w:left w:val="nil"/>
              <w:bottom w:val="single" w:sz="4" w:space="0" w:color="auto"/>
              <w:right w:val="single" w:sz="4" w:space="0" w:color="auto"/>
            </w:tcBorders>
            <w:shd w:val="clear" w:color="auto" w:fill="auto"/>
            <w:vAlign w:val="center"/>
            <w:hideMark/>
          </w:tcPr>
          <w:p w14:paraId="5A7F8305"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46</w:t>
            </w:r>
          </w:p>
        </w:tc>
        <w:tc>
          <w:tcPr>
            <w:tcW w:w="220" w:type="dxa"/>
            <w:tcBorders>
              <w:top w:val="nil"/>
              <w:left w:val="nil"/>
              <w:bottom w:val="single" w:sz="4" w:space="0" w:color="auto"/>
              <w:right w:val="single" w:sz="4" w:space="0" w:color="auto"/>
            </w:tcBorders>
            <w:shd w:val="clear" w:color="auto" w:fill="auto"/>
            <w:vAlign w:val="center"/>
            <w:hideMark/>
          </w:tcPr>
          <w:p w14:paraId="68D2372C"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47</w:t>
            </w:r>
          </w:p>
        </w:tc>
        <w:tc>
          <w:tcPr>
            <w:tcW w:w="220" w:type="dxa"/>
            <w:tcBorders>
              <w:top w:val="nil"/>
              <w:left w:val="nil"/>
              <w:bottom w:val="single" w:sz="4" w:space="0" w:color="auto"/>
              <w:right w:val="single" w:sz="4" w:space="0" w:color="auto"/>
            </w:tcBorders>
            <w:shd w:val="clear" w:color="auto" w:fill="auto"/>
            <w:vAlign w:val="center"/>
            <w:hideMark/>
          </w:tcPr>
          <w:p w14:paraId="639B8373"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48</w:t>
            </w:r>
          </w:p>
        </w:tc>
        <w:tc>
          <w:tcPr>
            <w:tcW w:w="220" w:type="dxa"/>
            <w:tcBorders>
              <w:top w:val="nil"/>
              <w:left w:val="nil"/>
              <w:bottom w:val="single" w:sz="4" w:space="0" w:color="auto"/>
              <w:right w:val="single" w:sz="4" w:space="0" w:color="auto"/>
            </w:tcBorders>
            <w:shd w:val="clear" w:color="auto" w:fill="auto"/>
            <w:vAlign w:val="center"/>
            <w:hideMark/>
          </w:tcPr>
          <w:p w14:paraId="600EC544"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49</w:t>
            </w:r>
          </w:p>
        </w:tc>
        <w:tc>
          <w:tcPr>
            <w:tcW w:w="220" w:type="dxa"/>
            <w:tcBorders>
              <w:top w:val="nil"/>
              <w:left w:val="nil"/>
              <w:bottom w:val="single" w:sz="4" w:space="0" w:color="auto"/>
              <w:right w:val="single" w:sz="4" w:space="0" w:color="auto"/>
            </w:tcBorders>
            <w:shd w:val="clear" w:color="auto" w:fill="auto"/>
            <w:vAlign w:val="center"/>
            <w:hideMark/>
          </w:tcPr>
          <w:p w14:paraId="31B2B086"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50</w:t>
            </w:r>
          </w:p>
        </w:tc>
        <w:tc>
          <w:tcPr>
            <w:tcW w:w="220" w:type="dxa"/>
            <w:tcBorders>
              <w:top w:val="nil"/>
              <w:left w:val="nil"/>
              <w:bottom w:val="single" w:sz="4" w:space="0" w:color="auto"/>
              <w:right w:val="single" w:sz="4" w:space="0" w:color="auto"/>
            </w:tcBorders>
            <w:shd w:val="clear" w:color="auto" w:fill="auto"/>
            <w:vAlign w:val="center"/>
            <w:hideMark/>
          </w:tcPr>
          <w:p w14:paraId="2F2AD0F5"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51</w:t>
            </w:r>
          </w:p>
        </w:tc>
        <w:tc>
          <w:tcPr>
            <w:tcW w:w="220" w:type="dxa"/>
            <w:tcBorders>
              <w:top w:val="nil"/>
              <w:left w:val="nil"/>
              <w:bottom w:val="single" w:sz="4" w:space="0" w:color="auto"/>
              <w:right w:val="single" w:sz="4" w:space="0" w:color="auto"/>
            </w:tcBorders>
            <w:shd w:val="clear" w:color="auto" w:fill="auto"/>
            <w:vAlign w:val="center"/>
            <w:hideMark/>
          </w:tcPr>
          <w:p w14:paraId="189F1D66"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52</w:t>
            </w:r>
          </w:p>
        </w:tc>
        <w:tc>
          <w:tcPr>
            <w:tcW w:w="36" w:type="dxa"/>
            <w:vAlign w:val="center"/>
            <w:hideMark/>
          </w:tcPr>
          <w:p w14:paraId="2B379617" w14:textId="77777777" w:rsidR="005B4D53" w:rsidRPr="005B4D53" w:rsidRDefault="005B4D53" w:rsidP="005B4D53">
            <w:pPr>
              <w:contextualSpacing w:val="0"/>
              <w:rPr>
                <w:sz w:val="20"/>
                <w:szCs w:val="20"/>
              </w:rPr>
            </w:pPr>
          </w:p>
        </w:tc>
      </w:tr>
      <w:tr w:rsidR="005B4D53" w:rsidRPr="005B4D53" w14:paraId="1F8A3CA0" w14:textId="77777777" w:rsidTr="005B4D53">
        <w:trPr>
          <w:trHeight w:val="255"/>
        </w:trPr>
        <w:tc>
          <w:tcPr>
            <w:tcW w:w="2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43367E"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1</w:t>
            </w:r>
          </w:p>
        </w:tc>
        <w:tc>
          <w:tcPr>
            <w:tcW w:w="220" w:type="dxa"/>
            <w:tcBorders>
              <w:top w:val="nil"/>
              <w:left w:val="nil"/>
              <w:bottom w:val="single" w:sz="4" w:space="0" w:color="auto"/>
              <w:right w:val="single" w:sz="4" w:space="0" w:color="auto"/>
            </w:tcBorders>
            <w:shd w:val="clear" w:color="auto" w:fill="auto"/>
            <w:noWrap/>
            <w:vAlign w:val="center"/>
            <w:hideMark/>
          </w:tcPr>
          <w:p w14:paraId="568E5411"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ОЧ</w:t>
            </w:r>
          </w:p>
        </w:tc>
        <w:tc>
          <w:tcPr>
            <w:tcW w:w="220" w:type="dxa"/>
            <w:tcBorders>
              <w:top w:val="nil"/>
              <w:left w:val="nil"/>
              <w:bottom w:val="single" w:sz="4" w:space="0" w:color="auto"/>
              <w:right w:val="single" w:sz="4" w:space="0" w:color="auto"/>
            </w:tcBorders>
            <w:shd w:val="clear" w:color="auto" w:fill="auto"/>
            <w:noWrap/>
            <w:vAlign w:val="center"/>
            <w:hideMark/>
          </w:tcPr>
          <w:p w14:paraId="2D3BF747"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708A363B"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014F74AA"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603B61B7"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6120A004"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3BA7AC65"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2A8D6A98"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0E3F2323"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2733A7FE"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03C0908C"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0D75F319"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00FBCE51"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00B0F0"/>
            <w:noWrap/>
            <w:vAlign w:val="center"/>
            <w:hideMark/>
          </w:tcPr>
          <w:p w14:paraId="5726B0CC"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00B0F0"/>
            <w:noWrap/>
            <w:vAlign w:val="center"/>
            <w:hideMark/>
          </w:tcPr>
          <w:p w14:paraId="025964DF"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00B0F0"/>
            <w:noWrap/>
            <w:vAlign w:val="center"/>
            <w:hideMark/>
          </w:tcPr>
          <w:p w14:paraId="3A7F6706"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00B0F0"/>
            <w:noWrap/>
            <w:vAlign w:val="center"/>
            <w:hideMark/>
          </w:tcPr>
          <w:p w14:paraId="44A02ADF"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00B0F0"/>
            <w:noWrap/>
            <w:vAlign w:val="center"/>
            <w:hideMark/>
          </w:tcPr>
          <w:p w14:paraId="4F9987C0"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4FF9A951"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w:t>
            </w:r>
          </w:p>
        </w:tc>
        <w:tc>
          <w:tcPr>
            <w:tcW w:w="220" w:type="dxa"/>
            <w:vMerge w:val="restart"/>
            <w:tcBorders>
              <w:top w:val="nil"/>
              <w:left w:val="single" w:sz="4" w:space="0" w:color="auto"/>
              <w:bottom w:val="single" w:sz="4" w:space="0" w:color="auto"/>
              <w:right w:val="single" w:sz="4" w:space="0" w:color="auto"/>
            </w:tcBorders>
            <w:shd w:val="clear" w:color="000000" w:fill="FFC000"/>
            <w:noWrap/>
            <w:vAlign w:val="center"/>
            <w:hideMark/>
          </w:tcPr>
          <w:p w14:paraId="37E156BA"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w:t>
            </w:r>
          </w:p>
        </w:tc>
        <w:tc>
          <w:tcPr>
            <w:tcW w:w="220" w:type="dxa"/>
            <w:tcBorders>
              <w:top w:val="nil"/>
              <w:left w:val="nil"/>
              <w:bottom w:val="single" w:sz="4" w:space="0" w:color="auto"/>
              <w:right w:val="single" w:sz="4" w:space="0" w:color="auto"/>
            </w:tcBorders>
            <w:shd w:val="clear" w:color="auto" w:fill="auto"/>
            <w:noWrap/>
            <w:vAlign w:val="center"/>
            <w:hideMark/>
          </w:tcPr>
          <w:p w14:paraId="5AC8F04A"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69B7351A"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347D07B4"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3B9D5564"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1DE19E5E"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73854919"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5B5232D3"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7B74B479"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473C6E68"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74646DB6"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4BD1C877"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4A04660E"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00B0F0"/>
            <w:noWrap/>
            <w:vAlign w:val="center"/>
            <w:hideMark/>
          </w:tcPr>
          <w:p w14:paraId="25CC0559"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00B0F0"/>
            <w:noWrap/>
            <w:vAlign w:val="center"/>
            <w:hideMark/>
          </w:tcPr>
          <w:p w14:paraId="1EF5EE24"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00B0F0"/>
            <w:noWrap/>
            <w:vAlign w:val="center"/>
            <w:hideMark/>
          </w:tcPr>
          <w:p w14:paraId="5BBDA781"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00B0F0"/>
            <w:noWrap/>
            <w:vAlign w:val="center"/>
            <w:hideMark/>
          </w:tcPr>
          <w:p w14:paraId="15CFE432"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00B0F0"/>
            <w:noWrap/>
            <w:vAlign w:val="center"/>
            <w:hideMark/>
          </w:tcPr>
          <w:p w14:paraId="63720DF4"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00B0F0"/>
            <w:noWrap/>
            <w:vAlign w:val="center"/>
            <w:hideMark/>
          </w:tcPr>
          <w:p w14:paraId="298E47E6"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00B0F0"/>
            <w:noWrap/>
            <w:vAlign w:val="center"/>
            <w:hideMark/>
          </w:tcPr>
          <w:p w14:paraId="5268F881"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00B0F0"/>
            <w:noWrap/>
            <w:vAlign w:val="center"/>
            <w:hideMark/>
          </w:tcPr>
          <w:p w14:paraId="20123E50"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00B0F0"/>
            <w:noWrap/>
            <w:vAlign w:val="center"/>
            <w:hideMark/>
          </w:tcPr>
          <w:p w14:paraId="76ED478B"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00B0F0"/>
            <w:noWrap/>
            <w:vAlign w:val="center"/>
            <w:hideMark/>
          </w:tcPr>
          <w:p w14:paraId="07DEA074"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vMerge w:val="restart"/>
            <w:tcBorders>
              <w:top w:val="nil"/>
              <w:left w:val="single" w:sz="4" w:space="0" w:color="auto"/>
              <w:bottom w:val="single" w:sz="4" w:space="0" w:color="000000"/>
              <w:right w:val="single" w:sz="4" w:space="0" w:color="auto"/>
            </w:tcBorders>
            <w:shd w:val="clear" w:color="000000" w:fill="F79646"/>
            <w:noWrap/>
            <w:vAlign w:val="center"/>
            <w:hideMark/>
          </w:tcPr>
          <w:p w14:paraId="02BE267C"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w:t>
            </w:r>
          </w:p>
        </w:tc>
        <w:tc>
          <w:tcPr>
            <w:tcW w:w="220" w:type="dxa"/>
            <w:vMerge w:val="restart"/>
            <w:tcBorders>
              <w:top w:val="nil"/>
              <w:left w:val="single" w:sz="4" w:space="0" w:color="auto"/>
              <w:bottom w:val="single" w:sz="4" w:space="0" w:color="auto"/>
              <w:right w:val="single" w:sz="4" w:space="0" w:color="auto"/>
            </w:tcBorders>
            <w:shd w:val="clear" w:color="000000" w:fill="FF0000"/>
            <w:noWrap/>
            <w:vAlign w:val="center"/>
            <w:hideMark/>
          </w:tcPr>
          <w:p w14:paraId="53D71A31"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Г</w:t>
            </w:r>
          </w:p>
        </w:tc>
        <w:tc>
          <w:tcPr>
            <w:tcW w:w="220" w:type="dxa"/>
            <w:tcBorders>
              <w:top w:val="nil"/>
              <w:left w:val="nil"/>
              <w:bottom w:val="single" w:sz="4" w:space="0" w:color="auto"/>
              <w:right w:val="single" w:sz="4" w:space="0" w:color="auto"/>
            </w:tcBorders>
            <w:shd w:val="clear" w:color="auto" w:fill="auto"/>
            <w:noWrap/>
            <w:vAlign w:val="center"/>
            <w:hideMark/>
          </w:tcPr>
          <w:p w14:paraId="7E14BE03"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7CCA85BA"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00792E87"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43FAB18E"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037A7D7E"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0D2CEEBE"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0FCFA9B2"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2CADCDC2"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22BB58E1"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36" w:type="dxa"/>
            <w:vAlign w:val="center"/>
            <w:hideMark/>
          </w:tcPr>
          <w:p w14:paraId="084D7B92" w14:textId="77777777" w:rsidR="005B4D53" w:rsidRPr="005B4D53" w:rsidRDefault="005B4D53" w:rsidP="005B4D53">
            <w:pPr>
              <w:contextualSpacing w:val="0"/>
              <w:rPr>
                <w:sz w:val="20"/>
                <w:szCs w:val="20"/>
              </w:rPr>
            </w:pPr>
          </w:p>
        </w:tc>
      </w:tr>
      <w:tr w:rsidR="005F5374" w:rsidRPr="005B4D53" w14:paraId="26E0E69D" w14:textId="77777777" w:rsidTr="005B4D53">
        <w:trPr>
          <w:trHeight w:val="255"/>
        </w:trPr>
        <w:tc>
          <w:tcPr>
            <w:tcW w:w="220" w:type="dxa"/>
            <w:vMerge/>
            <w:tcBorders>
              <w:top w:val="nil"/>
              <w:left w:val="single" w:sz="4" w:space="0" w:color="auto"/>
              <w:bottom w:val="single" w:sz="4" w:space="0" w:color="auto"/>
              <w:right w:val="single" w:sz="4" w:space="0" w:color="auto"/>
            </w:tcBorders>
            <w:vAlign w:val="center"/>
            <w:hideMark/>
          </w:tcPr>
          <w:p w14:paraId="15447C87" w14:textId="77777777" w:rsidR="005B4D53" w:rsidRPr="005B4D53" w:rsidRDefault="005B4D53" w:rsidP="005B4D53">
            <w:pPr>
              <w:contextualSpacing w:val="0"/>
              <w:rPr>
                <w:rFonts w:ascii="Arial" w:hAnsi="Arial" w:cs="Arial"/>
                <w:b/>
                <w:bCs/>
                <w:sz w:val="12"/>
                <w:szCs w:val="12"/>
              </w:rPr>
            </w:pPr>
          </w:p>
        </w:tc>
        <w:tc>
          <w:tcPr>
            <w:tcW w:w="220" w:type="dxa"/>
            <w:tcBorders>
              <w:top w:val="nil"/>
              <w:left w:val="nil"/>
              <w:bottom w:val="single" w:sz="4" w:space="0" w:color="auto"/>
              <w:right w:val="single" w:sz="4" w:space="0" w:color="auto"/>
            </w:tcBorders>
            <w:shd w:val="clear" w:color="000000" w:fill="BFBFBF"/>
            <w:noWrap/>
            <w:vAlign w:val="center"/>
            <w:hideMark/>
          </w:tcPr>
          <w:p w14:paraId="7F69F592"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ВЧ</w:t>
            </w:r>
          </w:p>
        </w:tc>
        <w:tc>
          <w:tcPr>
            <w:tcW w:w="220" w:type="dxa"/>
            <w:tcBorders>
              <w:top w:val="nil"/>
              <w:left w:val="nil"/>
              <w:bottom w:val="single" w:sz="4" w:space="0" w:color="auto"/>
              <w:right w:val="single" w:sz="4" w:space="0" w:color="auto"/>
            </w:tcBorders>
            <w:shd w:val="clear" w:color="000000" w:fill="BFBFBF"/>
            <w:noWrap/>
            <w:vAlign w:val="center"/>
            <w:hideMark/>
          </w:tcPr>
          <w:p w14:paraId="1EFEDA87"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32122384"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7CE95AD0"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1F4DD1EE"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077B4E63"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207AE4EA"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25AC9A49"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69A79B9D"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5E09BF9C"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37089AE4"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602AE0C9"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67FE758E"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27F0B010"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579F29BB"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1010D58F"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70DD94A1"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7F9BE1D7"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vMerge/>
            <w:tcBorders>
              <w:top w:val="nil"/>
              <w:left w:val="single" w:sz="4" w:space="0" w:color="auto"/>
              <w:bottom w:val="single" w:sz="4" w:space="0" w:color="auto"/>
              <w:right w:val="single" w:sz="4" w:space="0" w:color="auto"/>
            </w:tcBorders>
            <w:vAlign w:val="center"/>
            <w:hideMark/>
          </w:tcPr>
          <w:p w14:paraId="1A33F0F7" w14:textId="77777777" w:rsidR="005B4D53" w:rsidRPr="005B4D53" w:rsidRDefault="005B4D53" w:rsidP="005B4D53">
            <w:pPr>
              <w:contextualSpacing w:val="0"/>
              <w:rPr>
                <w:rFonts w:ascii="Arial"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55AFF0F2" w14:textId="77777777" w:rsidR="005B4D53" w:rsidRPr="005B4D53" w:rsidRDefault="005B4D53" w:rsidP="005B4D53">
            <w:pPr>
              <w:contextualSpacing w:val="0"/>
              <w:rPr>
                <w:rFonts w:ascii="Arial" w:hAnsi="Arial" w:cs="Arial"/>
                <w:b/>
                <w:bCs/>
                <w:sz w:val="12"/>
                <w:szCs w:val="12"/>
              </w:rPr>
            </w:pPr>
          </w:p>
        </w:tc>
        <w:tc>
          <w:tcPr>
            <w:tcW w:w="220" w:type="dxa"/>
            <w:tcBorders>
              <w:top w:val="nil"/>
              <w:left w:val="nil"/>
              <w:bottom w:val="single" w:sz="4" w:space="0" w:color="auto"/>
              <w:right w:val="single" w:sz="4" w:space="0" w:color="auto"/>
            </w:tcBorders>
            <w:shd w:val="clear" w:color="000000" w:fill="BFBFBF"/>
            <w:noWrap/>
            <w:vAlign w:val="center"/>
            <w:hideMark/>
          </w:tcPr>
          <w:p w14:paraId="59BB5D1D"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03EFFC47"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28ADE1FF"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31C3C1F0"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3DF3E6E9"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50EE4080"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5F2D4FC1"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68599679"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4FEE875C"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0CCBA160"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7AFAA841"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7D15B148"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443F181C"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438CB4E0"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0803D2E4"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15BE1C51"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39511EB3"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7813999B"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22F8D4AF"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3F03FD57"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171ABC30"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000000" w:fill="BFBFBF"/>
            <w:noWrap/>
            <w:vAlign w:val="center"/>
            <w:hideMark/>
          </w:tcPr>
          <w:p w14:paraId="77B23F26"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vMerge/>
            <w:tcBorders>
              <w:top w:val="nil"/>
              <w:left w:val="single" w:sz="4" w:space="0" w:color="auto"/>
              <w:bottom w:val="single" w:sz="4" w:space="0" w:color="000000"/>
              <w:right w:val="single" w:sz="4" w:space="0" w:color="auto"/>
            </w:tcBorders>
            <w:vAlign w:val="center"/>
            <w:hideMark/>
          </w:tcPr>
          <w:p w14:paraId="0C2D7A1C" w14:textId="77777777" w:rsidR="005B4D53" w:rsidRPr="005B4D53" w:rsidRDefault="005B4D53" w:rsidP="005B4D53">
            <w:pPr>
              <w:contextualSpacing w:val="0"/>
              <w:rPr>
                <w:rFonts w:ascii="Arial" w:hAnsi="Arial" w:cs="Arial"/>
                <w:b/>
                <w:bCs/>
                <w:sz w:val="12"/>
                <w:szCs w:val="12"/>
              </w:rPr>
            </w:pPr>
          </w:p>
        </w:tc>
        <w:tc>
          <w:tcPr>
            <w:tcW w:w="220" w:type="dxa"/>
            <w:vMerge/>
            <w:tcBorders>
              <w:top w:val="nil"/>
              <w:left w:val="single" w:sz="4" w:space="0" w:color="auto"/>
              <w:bottom w:val="single" w:sz="4" w:space="0" w:color="auto"/>
              <w:right w:val="single" w:sz="4" w:space="0" w:color="auto"/>
            </w:tcBorders>
            <w:vAlign w:val="center"/>
            <w:hideMark/>
          </w:tcPr>
          <w:p w14:paraId="47B24DD4" w14:textId="77777777" w:rsidR="005B4D53" w:rsidRPr="005B4D53" w:rsidRDefault="005B4D53" w:rsidP="005B4D53">
            <w:pPr>
              <w:contextualSpacing w:val="0"/>
              <w:rPr>
                <w:rFonts w:ascii="Arial" w:hAnsi="Arial" w:cs="Arial"/>
                <w:b/>
                <w:bCs/>
                <w:sz w:val="12"/>
                <w:szCs w:val="12"/>
              </w:rPr>
            </w:pPr>
          </w:p>
        </w:tc>
        <w:tc>
          <w:tcPr>
            <w:tcW w:w="220" w:type="dxa"/>
            <w:tcBorders>
              <w:top w:val="nil"/>
              <w:left w:val="nil"/>
              <w:bottom w:val="single" w:sz="4" w:space="0" w:color="auto"/>
              <w:right w:val="single" w:sz="4" w:space="0" w:color="auto"/>
            </w:tcBorders>
            <w:shd w:val="clear" w:color="auto" w:fill="auto"/>
            <w:noWrap/>
            <w:vAlign w:val="center"/>
            <w:hideMark/>
          </w:tcPr>
          <w:p w14:paraId="1E6086B3"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781C3BD8"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6E30BDDC"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5EF08C71"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4D48BE11"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7AB0650B"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5C215327"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057FD843"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20" w:type="dxa"/>
            <w:tcBorders>
              <w:top w:val="nil"/>
              <w:left w:val="nil"/>
              <w:bottom w:val="single" w:sz="4" w:space="0" w:color="auto"/>
              <w:right w:val="single" w:sz="4" w:space="0" w:color="auto"/>
            </w:tcBorders>
            <w:shd w:val="clear" w:color="auto" w:fill="auto"/>
            <w:noWrap/>
            <w:vAlign w:val="center"/>
            <w:hideMark/>
          </w:tcPr>
          <w:p w14:paraId="149834B2"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36" w:type="dxa"/>
            <w:vAlign w:val="center"/>
            <w:hideMark/>
          </w:tcPr>
          <w:p w14:paraId="2E2A468A" w14:textId="77777777" w:rsidR="005B4D53" w:rsidRPr="005B4D53" w:rsidRDefault="005B4D53" w:rsidP="005B4D53">
            <w:pPr>
              <w:contextualSpacing w:val="0"/>
              <w:rPr>
                <w:sz w:val="20"/>
                <w:szCs w:val="20"/>
              </w:rPr>
            </w:pPr>
          </w:p>
        </w:tc>
      </w:tr>
    </w:tbl>
    <w:p w14:paraId="200EFE8F" w14:textId="11C04552" w:rsidR="005B4D53" w:rsidRDefault="005B4D53" w:rsidP="00E9463B">
      <w:pPr>
        <w:ind w:firstLine="709"/>
        <w:rPr>
          <w:sz w:val="28"/>
          <w:szCs w:val="28"/>
        </w:rPr>
      </w:pPr>
    </w:p>
    <w:p w14:paraId="7E25D4DE" w14:textId="0C643F43" w:rsidR="005B4D53" w:rsidRDefault="005B4D53" w:rsidP="005B4D53">
      <w:pPr>
        <w:rPr>
          <w:sz w:val="28"/>
          <w:szCs w:val="28"/>
        </w:rPr>
      </w:pPr>
    </w:p>
    <w:p w14:paraId="283E59F0" w14:textId="5A681E02" w:rsidR="005B4D53" w:rsidRPr="005B4D53" w:rsidRDefault="005B4D53" w:rsidP="005B4D53">
      <w:pPr>
        <w:contextualSpacing w:val="0"/>
        <w:rPr>
          <w:b/>
          <w:bCs/>
          <w:szCs w:val="24"/>
        </w:rPr>
      </w:pPr>
      <w:r w:rsidRPr="005B4D53">
        <w:rPr>
          <w:b/>
          <w:bCs/>
          <w:szCs w:val="24"/>
        </w:rPr>
        <w:t>Сводные данные по бюджету времени (в неделях)</w:t>
      </w:r>
    </w:p>
    <w:tbl>
      <w:tblPr>
        <w:tblW w:w="10340" w:type="dxa"/>
        <w:tblLook w:val="04A0" w:firstRow="1" w:lastRow="0" w:firstColumn="1" w:lastColumn="0" w:noHBand="0" w:noVBand="1"/>
      </w:tblPr>
      <w:tblGrid>
        <w:gridCol w:w="460"/>
        <w:gridCol w:w="222"/>
        <w:gridCol w:w="510"/>
        <w:gridCol w:w="544"/>
        <w:gridCol w:w="567"/>
        <w:gridCol w:w="542"/>
        <w:gridCol w:w="520"/>
        <w:gridCol w:w="497"/>
        <w:gridCol w:w="480"/>
        <w:gridCol w:w="480"/>
        <w:gridCol w:w="480"/>
        <w:gridCol w:w="480"/>
        <w:gridCol w:w="480"/>
        <w:gridCol w:w="480"/>
        <w:gridCol w:w="623"/>
        <w:gridCol w:w="483"/>
        <w:gridCol w:w="320"/>
        <w:gridCol w:w="580"/>
        <w:gridCol w:w="580"/>
        <w:gridCol w:w="580"/>
        <w:gridCol w:w="560"/>
      </w:tblGrid>
      <w:tr w:rsidR="005B4D53" w:rsidRPr="005B4D53" w14:paraId="6774E9AE" w14:textId="77777777" w:rsidTr="005B4D53">
        <w:trPr>
          <w:trHeight w:val="255"/>
        </w:trPr>
        <w:tc>
          <w:tcPr>
            <w:tcW w:w="460" w:type="dxa"/>
            <w:tcBorders>
              <w:top w:val="nil"/>
              <w:left w:val="nil"/>
              <w:bottom w:val="nil"/>
              <w:right w:val="nil"/>
            </w:tcBorders>
            <w:shd w:val="clear" w:color="auto" w:fill="auto"/>
            <w:noWrap/>
            <w:hideMark/>
          </w:tcPr>
          <w:p w14:paraId="564A6038" w14:textId="77777777" w:rsidR="005B4D53" w:rsidRPr="005B4D53" w:rsidRDefault="005B4D53" w:rsidP="005B4D53">
            <w:pPr>
              <w:contextualSpacing w:val="0"/>
              <w:rPr>
                <w:sz w:val="20"/>
                <w:szCs w:val="24"/>
              </w:rPr>
            </w:pPr>
          </w:p>
        </w:tc>
        <w:tc>
          <w:tcPr>
            <w:tcW w:w="220" w:type="dxa"/>
            <w:tcBorders>
              <w:top w:val="nil"/>
              <w:left w:val="nil"/>
              <w:bottom w:val="nil"/>
              <w:right w:val="nil"/>
            </w:tcBorders>
            <w:shd w:val="clear" w:color="auto" w:fill="auto"/>
            <w:noWrap/>
            <w:hideMark/>
          </w:tcPr>
          <w:p w14:paraId="7E5A28F8" w14:textId="77777777" w:rsidR="005B4D53" w:rsidRPr="005B4D53" w:rsidRDefault="005B4D53" w:rsidP="005B4D53">
            <w:pPr>
              <w:contextualSpacing w:val="0"/>
              <w:rPr>
                <w:sz w:val="20"/>
                <w:szCs w:val="20"/>
              </w:rPr>
            </w:pPr>
          </w:p>
        </w:tc>
        <w:tc>
          <w:tcPr>
            <w:tcW w:w="318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E2B01F"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обучение</w:t>
            </w:r>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A8B832F"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Промежуточная аттестация, нед.</w:t>
            </w:r>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5346776"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xml:space="preserve">практика </w:t>
            </w:r>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71D4FC"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ГИА</w:t>
            </w:r>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804AD73"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Каникулы, нед.</w:t>
            </w:r>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67EEFD1"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Всего, нед.</w:t>
            </w:r>
          </w:p>
        </w:tc>
        <w:tc>
          <w:tcPr>
            <w:tcW w:w="480" w:type="dxa"/>
            <w:tcBorders>
              <w:top w:val="nil"/>
              <w:left w:val="nil"/>
              <w:bottom w:val="nil"/>
              <w:right w:val="nil"/>
            </w:tcBorders>
            <w:shd w:val="clear" w:color="auto" w:fill="auto"/>
            <w:noWrap/>
            <w:hideMark/>
          </w:tcPr>
          <w:p w14:paraId="6EC2F300" w14:textId="77777777" w:rsidR="005B4D53" w:rsidRPr="005B4D53" w:rsidRDefault="005B4D53" w:rsidP="005B4D53">
            <w:pPr>
              <w:contextualSpacing w:val="0"/>
              <w:jc w:val="center"/>
              <w:rPr>
                <w:rFonts w:ascii="Arial" w:hAnsi="Arial" w:cs="Arial"/>
                <w:b/>
                <w:bCs/>
                <w:sz w:val="12"/>
                <w:szCs w:val="12"/>
              </w:rPr>
            </w:pPr>
          </w:p>
        </w:tc>
        <w:tc>
          <w:tcPr>
            <w:tcW w:w="500" w:type="dxa"/>
            <w:tcBorders>
              <w:top w:val="nil"/>
              <w:left w:val="nil"/>
              <w:bottom w:val="nil"/>
              <w:right w:val="nil"/>
            </w:tcBorders>
            <w:shd w:val="clear" w:color="auto" w:fill="auto"/>
            <w:noWrap/>
            <w:hideMark/>
          </w:tcPr>
          <w:p w14:paraId="47F12B2E" w14:textId="77777777" w:rsidR="005B4D53" w:rsidRPr="005B4D53" w:rsidRDefault="005B4D53" w:rsidP="005B4D53">
            <w:pPr>
              <w:contextualSpacing w:val="0"/>
              <w:rPr>
                <w:sz w:val="20"/>
                <w:szCs w:val="20"/>
              </w:rPr>
            </w:pPr>
          </w:p>
        </w:tc>
        <w:tc>
          <w:tcPr>
            <w:tcW w:w="480" w:type="dxa"/>
            <w:tcBorders>
              <w:top w:val="nil"/>
              <w:left w:val="nil"/>
              <w:bottom w:val="nil"/>
              <w:right w:val="nil"/>
            </w:tcBorders>
            <w:shd w:val="clear" w:color="auto" w:fill="auto"/>
            <w:noWrap/>
            <w:hideMark/>
          </w:tcPr>
          <w:p w14:paraId="0A125802" w14:textId="77777777" w:rsidR="005B4D53" w:rsidRPr="005B4D53" w:rsidRDefault="005B4D53" w:rsidP="005B4D53">
            <w:pPr>
              <w:contextualSpacing w:val="0"/>
              <w:jc w:val="center"/>
              <w:rPr>
                <w:sz w:val="20"/>
                <w:szCs w:val="20"/>
              </w:rPr>
            </w:pPr>
          </w:p>
        </w:tc>
        <w:tc>
          <w:tcPr>
            <w:tcW w:w="320" w:type="dxa"/>
            <w:tcBorders>
              <w:top w:val="nil"/>
              <w:left w:val="nil"/>
              <w:bottom w:val="nil"/>
              <w:right w:val="nil"/>
            </w:tcBorders>
            <w:shd w:val="clear" w:color="auto" w:fill="auto"/>
            <w:noWrap/>
            <w:hideMark/>
          </w:tcPr>
          <w:p w14:paraId="7CC70576" w14:textId="77777777" w:rsidR="005B4D53" w:rsidRPr="005B4D53" w:rsidRDefault="005B4D53" w:rsidP="005B4D53">
            <w:pPr>
              <w:contextualSpacing w:val="0"/>
              <w:jc w:val="center"/>
              <w:rPr>
                <w:sz w:val="20"/>
                <w:szCs w:val="20"/>
              </w:rPr>
            </w:pPr>
          </w:p>
        </w:tc>
        <w:tc>
          <w:tcPr>
            <w:tcW w:w="580" w:type="dxa"/>
            <w:tcBorders>
              <w:top w:val="nil"/>
              <w:left w:val="nil"/>
              <w:bottom w:val="nil"/>
              <w:right w:val="nil"/>
            </w:tcBorders>
            <w:shd w:val="clear" w:color="auto" w:fill="auto"/>
            <w:noWrap/>
            <w:hideMark/>
          </w:tcPr>
          <w:p w14:paraId="7A297DAB" w14:textId="77777777" w:rsidR="005B4D53" w:rsidRPr="005B4D53" w:rsidRDefault="005B4D53" w:rsidP="005B4D53">
            <w:pPr>
              <w:contextualSpacing w:val="0"/>
              <w:jc w:val="center"/>
              <w:rPr>
                <w:sz w:val="20"/>
                <w:szCs w:val="20"/>
              </w:rPr>
            </w:pPr>
          </w:p>
        </w:tc>
        <w:tc>
          <w:tcPr>
            <w:tcW w:w="580" w:type="dxa"/>
            <w:tcBorders>
              <w:top w:val="nil"/>
              <w:left w:val="nil"/>
              <w:bottom w:val="nil"/>
              <w:right w:val="nil"/>
            </w:tcBorders>
            <w:shd w:val="clear" w:color="auto" w:fill="auto"/>
            <w:noWrap/>
            <w:hideMark/>
          </w:tcPr>
          <w:p w14:paraId="24C7086D" w14:textId="77777777" w:rsidR="005B4D53" w:rsidRPr="005B4D53" w:rsidRDefault="005B4D53" w:rsidP="005B4D53">
            <w:pPr>
              <w:contextualSpacing w:val="0"/>
              <w:rPr>
                <w:sz w:val="20"/>
                <w:szCs w:val="20"/>
              </w:rPr>
            </w:pPr>
          </w:p>
        </w:tc>
        <w:tc>
          <w:tcPr>
            <w:tcW w:w="580" w:type="dxa"/>
            <w:tcBorders>
              <w:top w:val="nil"/>
              <w:left w:val="nil"/>
              <w:bottom w:val="nil"/>
              <w:right w:val="nil"/>
            </w:tcBorders>
            <w:shd w:val="clear" w:color="auto" w:fill="auto"/>
            <w:noWrap/>
            <w:hideMark/>
          </w:tcPr>
          <w:p w14:paraId="029B0875" w14:textId="77777777" w:rsidR="005B4D53" w:rsidRPr="005B4D53" w:rsidRDefault="005B4D53" w:rsidP="005B4D53">
            <w:pPr>
              <w:contextualSpacing w:val="0"/>
              <w:jc w:val="center"/>
              <w:rPr>
                <w:sz w:val="20"/>
                <w:szCs w:val="20"/>
              </w:rPr>
            </w:pPr>
          </w:p>
        </w:tc>
        <w:tc>
          <w:tcPr>
            <w:tcW w:w="560" w:type="dxa"/>
            <w:tcBorders>
              <w:top w:val="nil"/>
              <w:left w:val="nil"/>
              <w:bottom w:val="nil"/>
              <w:right w:val="nil"/>
            </w:tcBorders>
            <w:shd w:val="clear" w:color="auto" w:fill="auto"/>
            <w:noWrap/>
            <w:hideMark/>
          </w:tcPr>
          <w:p w14:paraId="10A00F3A" w14:textId="77777777" w:rsidR="005B4D53" w:rsidRPr="005B4D53" w:rsidRDefault="005B4D53" w:rsidP="005B4D53">
            <w:pPr>
              <w:contextualSpacing w:val="0"/>
              <w:jc w:val="center"/>
              <w:rPr>
                <w:sz w:val="20"/>
                <w:szCs w:val="20"/>
              </w:rPr>
            </w:pPr>
          </w:p>
        </w:tc>
      </w:tr>
      <w:tr w:rsidR="005B4D53" w:rsidRPr="005B4D53" w14:paraId="3EA6FF0B" w14:textId="77777777" w:rsidTr="005B4D53">
        <w:trPr>
          <w:trHeight w:val="255"/>
        </w:trPr>
        <w:tc>
          <w:tcPr>
            <w:tcW w:w="460" w:type="dxa"/>
            <w:tcBorders>
              <w:top w:val="nil"/>
              <w:left w:val="nil"/>
              <w:bottom w:val="nil"/>
              <w:right w:val="nil"/>
            </w:tcBorders>
            <w:shd w:val="clear" w:color="auto" w:fill="auto"/>
            <w:noWrap/>
            <w:hideMark/>
          </w:tcPr>
          <w:p w14:paraId="0B359F3E" w14:textId="77777777" w:rsidR="005B4D53" w:rsidRPr="005B4D53" w:rsidRDefault="005B4D53" w:rsidP="005B4D53">
            <w:pPr>
              <w:contextualSpacing w:val="0"/>
              <w:jc w:val="center"/>
              <w:rPr>
                <w:sz w:val="20"/>
                <w:szCs w:val="20"/>
              </w:rPr>
            </w:pPr>
          </w:p>
        </w:tc>
        <w:tc>
          <w:tcPr>
            <w:tcW w:w="220" w:type="dxa"/>
            <w:tcBorders>
              <w:top w:val="nil"/>
              <w:left w:val="nil"/>
              <w:bottom w:val="nil"/>
              <w:right w:val="nil"/>
            </w:tcBorders>
            <w:shd w:val="clear" w:color="auto" w:fill="auto"/>
            <w:noWrap/>
            <w:hideMark/>
          </w:tcPr>
          <w:p w14:paraId="232AB7A3" w14:textId="77777777" w:rsidR="005B4D53" w:rsidRPr="005B4D53" w:rsidRDefault="005B4D53" w:rsidP="005B4D53">
            <w:pPr>
              <w:contextualSpacing w:val="0"/>
              <w:rPr>
                <w:sz w:val="20"/>
                <w:szCs w:val="20"/>
              </w:rPr>
            </w:pPr>
          </w:p>
        </w:tc>
        <w:tc>
          <w:tcPr>
            <w:tcW w:w="3180" w:type="dxa"/>
            <w:gridSpan w:val="6"/>
            <w:vMerge/>
            <w:tcBorders>
              <w:top w:val="nil"/>
              <w:left w:val="nil"/>
              <w:bottom w:val="nil"/>
              <w:right w:val="nil"/>
            </w:tcBorders>
            <w:vAlign w:val="center"/>
            <w:hideMark/>
          </w:tcPr>
          <w:p w14:paraId="38D39ED7" w14:textId="77777777" w:rsidR="005B4D53" w:rsidRPr="005B4D53" w:rsidRDefault="005B4D53" w:rsidP="005B4D53">
            <w:pPr>
              <w:contextualSpacing w:val="0"/>
              <w:rPr>
                <w:rFonts w:ascii="Arial" w:hAnsi="Arial" w:cs="Arial"/>
                <w:b/>
                <w:bCs/>
                <w:sz w:val="12"/>
                <w:szCs w:val="12"/>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2981618B" w14:textId="77777777" w:rsidR="005B4D53" w:rsidRPr="005B4D53" w:rsidRDefault="005B4D53" w:rsidP="005B4D53">
            <w:pPr>
              <w:contextualSpacing w:val="0"/>
              <w:rPr>
                <w:rFonts w:ascii="Arial" w:hAnsi="Arial" w:cs="Arial"/>
                <w:b/>
                <w:bCs/>
                <w:sz w:val="12"/>
                <w:szCs w:val="12"/>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6387D741" w14:textId="77777777" w:rsidR="005B4D53" w:rsidRPr="005B4D53" w:rsidRDefault="005B4D53" w:rsidP="005B4D53">
            <w:pPr>
              <w:contextualSpacing w:val="0"/>
              <w:rPr>
                <w:rFonts w:ascii="Arial" w:hAnsi="Arial" w:cs="Arial"/>
                <w:b/>
                <w:bCs/>
                <w:sz w:val="12"/>
                <w:szCs w:val="12"/>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6D59B692" w14:textId="77777777" w:rsidR="005B4D53" w:rsidRPr="005B4D53" w:rsidRDefault="005B4D53" w:rsidP="005B4D53">
            <w:pPr>
              <w:contextualSpacing w:val="0"/>
              <w:rPr>
                <w:rFonts w:ascii="Arial" w:hAnsi="Arial" w:cs="Arial"/>
                <w:b/>
                <w:bCs/>
                <w:sz w:val="12"/>
                <w:szCs w:val="12"/>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25BDF6B4" w14:textId="77777777" w:rsidR="005B4D53" w:rsidRPr="005B4D53" w:rsidRDefault="005B4D53" w:rsidP="005B4D53">
            <w:pPr>
              <w:contextualSpacing w:val="0"/>
              <w:rPr>
                <w:rFonts w:ascii="Arial" w:hAnsi="Arial" w:cs="Arial"/>
                <w:b/>
                <w:bCs/>
                <w:sz w:val="12"/>
                <w:szCs w:val="12"/>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03AE0E04" w14:textId="77777777" w:rsidR="005B4D53" w:rsidRPr="005B4D53" w:rsidRDefault="005B4D53" w:rsidP="005B4D53">
            <w:pPr>
              <w:contextualSpacing w:val="0"/>
              <w:rPr>
                <w:rFonts w:ascii="Arial" w:hAnsi="Arial" w:cs="Arial"/>
                <w:b/>
                <w:bCs/>
                <w:sz w:val="12"/>
                <w:szCs w:val="12"/>
              </w:rPr>
            </w:pPr>
          </w:p>
        </w:tc>
        <w:tc>
          <w:tcPr>
            <w:tcW w:w="480" w:type="dxa"/>
            <w:tcBorders>
              <w:top w:val="nil"/>
              <w:left w:val="nil"/>
              <w:bottom w:val="nil"/>
              <w:right w:val="nil"/>
            </w:tcBorders>
            <w:shd w:val="clear" w:color="auto" w:fill="auto"/>
            <w:noWrap/>
            <w:hideMark/>
          </w:tcPr>
          <w:p w14:paraId="475C72E3" w14:textId="77777777" w:rsidR="005B4D53" w:rsidRPr="005B4D53" w:rsidRDefault="005B4D53" w:rsidP="005B4D53">
            <w:pPr>
              <w:contextualSpacing w:val="0"/>
              <w:rPr>
                <w:sz w:val="20"/>
                <w:szCs w:val="20"/>
              </w:rPr>
            </w:pPr>
          </w:p>
        </w:tc>
        <w:tc>
          <w:tcPr>
            <w:tcW w:w="500" w:type="dxa"/>
            <w:tcBorders>
              <w:top w:val="nil"/>
              <w:left w:val="nil"/>
              <w:bottom w:val="nil"/>
              <w:right w:val="nil"/>
            </w:tcBorders>
            <w:shd w:val="clear" w:color="auto" w:fill="auto"/>
            <w:noWrap/>
            <w:hideMark/>
          </w:tcPr>
          <w:p w14:paraId="40B05A96" w14:textId="77777777" w:rsidR="005B4D53" w:rsidRPr="005B4D53" w:rsidRDefault="005B4D53" w:rsidP="005B4D53">
            <w:pPr>
              <w:contextualSpacing w:val="0"/>
              <w:rPr>
                <w:sz w:val="20"/>
                <w:szCs w:val="20"/>
              </w:rPr>
            </w:pPr>
          </w:p>
        </w:tc>
        <w:tc>
          <w:tcPr>
            <w:tcW w:w="480" w:type="dxa"/>
            <w:tcBorders>
              <w:top w:val="nil"/>
              <w:left w:val="nil"/>
              <w:bottom w:val="nil"/>
              <w:right w:val="nil"/>
            </w:tcBorders>
            <w:shd w:val="clear" w:color="auto" w:fill="auto"/>
            <w:noWrap/>
            <w:hideMark/>
          </w:tcPr>
          <w:p w14:paraId="48900A74" w14:textId="77777777" w:rsidR="005B4D53" w:rsidRPr="005B4D53" w:rsidRDefault="005B4D53" w:rsidP="005B4D53">
            <w:pPr>
              <w:contextualSpacing w:val="0"/>
              <w:jc w:val="center"/>
              <w:rPr>
                <w:sz w:val="20"/>
                <w:szCs w:val="20"/>
              </w:rPr>
            </w:pPr>
          </w:p>
        </w:tc>
        <w:tc>
          <w:tcPr>
            <w:tcW w:w="320" w:type="dxa"/>
            <w:tcBorders>
              <w:top w:val="nil"/>
              <w:left w:val="nil"/>
              <w:bottom w:val="nil"/>
              <w:right w:val="nil"/>
            </w:tcBorders>
            <w:shd w:val="clear" w:color="auto" w:fill="auto"/>
            <w:noWrap/>
            <w:hideMark/>
          </w:tcPr>
          <w:p w14:paraId="58EDD570" w14:textId="77777777" w:rsidR="005B4D53" w:rsidRPr="005B4D53" w:rsidRDefault="005B4D53" w:rsidP="005B4D53">
            <w:pPr>
              <w:contextualSpacing w:val="0"/>
              <w:jc w:val="center"/>
              <w:rPr>
                <w:sz w:val="20"/>
                <w:szCs w:val="20"/>
              </w:rPr>
            </w:pPr>
          </w:p>
        </w:tc>
        <w:tc>
          <w:tcPr>
            <w:tcW w:w="580" w:type="dxa"/>
            <w:tcBorders>
              <w:top w:val="nil"/>
              <w:left w:val="nil"/>
              <w:bottom w:val="nil"/>
              <w:right w:val="nil"/>
            </w:tcBorders>
            <w:shd w:val="clear" w:color="auto" w:fill="auto"/>
            <w:noWrap/>
            <w:textDirection w:val="btLr"/>
            <w:vAlign w:val="bottom"/>
            <w:hideMark/>
          </w:tcPr>
          <w:p w14:paraId="37220699" w14:textId="77777777" w:rsidR="005B4D53" w:rsidRPr="005B4D53" w:rsidRDefault="005B4D53" w:rsidP="005B4D53">
            <w:pPr>
              <w:contextualSpacing w:val="0"/>
              <w:jc w:val="center"/>
              <w:rPr>
                <w:sz w:val="20"/>
                <w:szCs w:val="20"/>
              </w:rPr>
            </w:pPr>
          </w:p>
        </w:tc>
        <w:tc>
          <w:tcPr>
            <w:tcW w:w="580" w:type="dxa"/>
            <w:tcBorders>
              <w:top w:val="nil"/>
              <w:left w:val="nil"/>
              <w:bottom w:val="nil"/>
              <w:right w:val="nil"/>
            </w:tcBorders>
            <w:shd w:val="clear" w:color="auto" w:fill="auto"/>
            <w:noWrap/>
            <w:textDirection w:val="btLr"/>
            <w:vAlign w:val="bottom"/>
            <w:hideMark/>
          </w:tcPr>
          <w:p w14:paraId="2F63FE6A" w14:textId="77777777" w:rsidR="005B4D53" w:rsidRPr="005B4D53" w:rsidRDefault="005B4D53" w:rsidP="005B4D53">
            <w:pPr>
              <w:contextualSpacing w:val="0"/>
              <w:rPr>
                <w:sz w:val="20"/>
                <w:szCs w:val="20"/>
              </w:rPr>
            </w:pPr>
          </w:p>
        </w:tc>
        <w:tc>
          <w:tcPr>
            <w:tcW w:w="580" w:type="dxa"/>
            <w:tcBorders>
              <w:top w:val="nil"/>
              <w:left w:val="nil"/>
              <w:bottom w:val="nil"/>
              <w:right w:val="nil"/>
            </w:tcBorders>
            <w:shd w:val="clear" w:color="auto" w:fill="auto"/>
            <w:noWrap/>
            <w:hideMark/>
          </w:tcPr>
          <w:p w14:paraId="2A23F264" w14:textId="77777777" w:rsidR="005B4D53" w:rsidRPr="005B4D53" w:rsidRDefault="005B4D53" w:rsidP="005B4D53">
            <w:pPr>
              <w:contextualSpacing w:val="0"/>
              <w:rPr>
                <w:sz w:val="20"/>
                <w:szCs w:val="20"/>
              </w:rPr>
            </w:pPr>
          </w:p>
        </w:tc>
        <w:tc>
          <w:tcPr>
            <w:tcW w:w="560" w:type="dxa"/>
            <w:tcBorders>
              <w:top w:val="nil"/>
              <w:left w:val="nil"/>
              <w:bottom w:val="nil"/>
              <w:right w:val="nil"/>
            </w:tcBorders>
            <w:shd w:val="clear" w:color="auto" w:fill="auto"/>
            <w:noWrap/>
            <w:hideMark/>
          </w:tcPr>
          <w:p w14:paraId="40169D8D" w14:textId="77777777" w:rsidR="005B4D53" w:rsidRPr="005B4D53" w:rsidRDefault="005B4D53" w:rsidP="005B4D53">
            <w:pPr>
              <w:contextualSpacing w:val="0"/>
              <w:rPr>
                <w:sz w:val="20"/>
                <w:szCs w:val="20"/>
              </w:rPr>
            </w:pPr>
          </w:p>
        </w:tc>
      </w:tr>
      <w:tr w:rsidR="005B4D53" w:rsidRPr="005B4D53" w14:paraId="3669DCFD" w14:textId="77777777" w:rsidTr="005B4D53">
        <w:trPr>
          <w:trHeight w:val="255"/>
        </w:trPr>
        <w:tc>
          <w:tcPr>
            <w:tcW w:w="460" w:type="dxa"/>
            <w:tcBorders>
              <w:top w:val="nil"/>
              <w:left w:val="nil"/>
              <w:bottom w:val="nil"/>
              <w:right w:val="nil"/>
            </w:tcBorders>
            <w:shd w:val="clear" w:color="auto" w:fill="auto"/>
            <w:noWrap/>
            <w:hideMark/>
          </w:tcPr>
          <w:p w14:paraId="27931427" w14:textId="77777777" w:rsidR="005B4D53" w:rsidRPr="005B4D53" w:rsidRDefault="005B4D53" w:rsidP="005B4D53">
            <w:pPr>
              <w:contextualSpacing w:val="0"/>
              <w:rPr>
                <w:sz w:val="20"/>
                <w:szCs w:val="20"/>
              </w:rPr>
            </w:pPr>
          </w:p>
        </w:tc>
        <w:tc>
          <w:tcPr>
            <w:tcW w:w="220" w:type="dxa"/>
            <w:tcBorders>
              <w:top w:val="nil"/>
              <w:left w:val="nil"/>
              <w:bottom w:val="nil"/>
              <w:right w:val="nil"/>
            </w:tcBorders>
            <w:shd w:val="clear" w:color="auto" w:fill="auto"/>
            <w:noWrap/>
            <w:hideMark/>
          </w:tcPr>
          <w:p w14:paraId="5078D6C3" w14:textId="77777777" w:rsidR="005B4D53" w:rsidRPr="005B4D53" w:rsidRDefault="005B4D53" w:rsidP="005B4D53">
            <w:pPr>
              <w:contextualSpacing w:val="0"/>
              <w:rPr>
                <w:sz w:val="20"/>
                <w:szCs w:val="20"/>
              </w:rPr>
            </w:pPr>
          </w:p>
        </w:tc>
        <w:tc>
          <w:tcPr>
            <w:tcW w:w="10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D3D254"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Всего за год</w:t>
            </w:r>
          </w:p>
        </w:tc>
        <w:tc>
          <w:tcPr>
            <w:tcW w:w="1109" w:type="dxa"/>
            <w:gridSpan w:val="2"/>
            <w:tcBorders>
              <w:top w:val="single" w:sz="4" w:space="0" w:color="auto"/>
              <w:left w:val="nil"/>
              <w:bottom w:val="single" w:sz="4" w:space="0" w:color="auto"/>
              <w:right w:val="single" w:sz="4" w:space="0" w:color="auto"/>
            </w:tcBorders>
            <w:shd w:val="clear" w:color="auto" w:fill="auto"/>
            <w:vAlign w:val="center"/>
            <w:hideMark/>
          </w:tcPr>
          <w:p w14:paraId="4738B20A"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1 семестр</w:t>
            </w:r>
          </w:p>
        </w:tc>
        <w:tc>
          <w:tcPr>
            <w:tcW w:w="1017" w:type="dxa"/>
            <w:gridSpan w:val="2"/>
            <w:tcBorders>
              <w:top w:val="single" w:sz="4" w:space="0" w:color="auto"/>
              <w:left w:val="nil"/>
              <w:bottom w:val="single" w:sz="4" w:space="0" w:color="auto"/>
              <w:right w:val="single" w:sz="4" w:space="0" w:color="auto"/>
            </w:tcBorders>
            <w:shd w:val="clear" w:color="auto" w:fill="auto"/>
            <w:vAlign w:val="center"/>
            <w:hideMark/>
          </w:tcPr>
          <w:p w14:paraId="6512F515"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2 семестр</w:t>
            </w: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23512376" w14:textId="77777777" w:rsidR="005B4D53" w:rsidRPr="005B4D53" w:rsidRDefault="005B4D53" w:rsidP="005B4D53">
            <w:pPr>
              <w:contextualSpacing w:val="0"/>
              <w:rPr>
                <w:rFonts w:ascii="Arial" w:hAnsi="Arial" w:cs="Arial"/>
                <w:b/>
                <w:bCs/>
                <w:sz w:val="12"/>
                <w:szCs w:val="12"/>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7ACA30DE" w14:textId="77777777" w:rsidR="005B4D53" w:rsidRPr="005B4D53" w:rsidRDefault="005B4D53" w:rsidP="005B4D53">
            <w:pPr>
              <w:contextualSpacing w:val="0"/>
              <w:rPr>
                <w:rFonts w:ascii="Arial" w:hAnsi="Arial" w:cs="Arial"/>
                <w:b/>
                <w:bCs/>
                <w:sz w:val="12"/>
                <w:szCs w:val="12"/>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39C1AE08" w14:textId="77777777" w:rsidR="005B4D53" w:rsidRPr="005B4D53" w:rsidRDefault="005B4D53" w:rsidP="005B4D53">
            <w:pPr>
              <w:contextualSpacing w:val="0"/>
              <w:rPr>
                <w:rFonts w:ascii="Arial" w:hAnsi="Arial" w:cs="Arial"/>
                <w:b/>
                <w:bCs/>
                <w:sz w:val="12"/>
                <w:szCs w:val="12"/>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563E4CA3" w14:textId="77777777" w:rsidR="005B4D53" w:rsidRPr="005B4D53" w:rsidRDefault="005B4D53" w:rsidP="005B4D53">
            <w:pPr>
              <w:contextualSpacing w:val="0"/>
              <w:rPr>
                <w:rFonts w:ascii="Arial" w:hAnsi="Arial" w:cs="Arial"/>
                <w:b/>
                <w:bCs/>
                <w:sz w:val="12"/>
                <w:szCs w:val="12"/>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2F0ED9FD" w14:textId="77777777" w:rsidR="005B4D53" w:rsidRPr="005B4D53" w:rsidRDefault="005B4D53" w:rsidP="005B4D53">
            <w:pPr>
              <w:contextualSpacing w:val="0"/>
              <w:rPr>
                <w:rFonts w:ascii="Arial" w:hAnsi="Arial" w:cs="Arial"/>
                <w:b/>
                <w:bCs/>
                <w:sz w:val="12"/>
                <w:szCs w:val="12"/>
              </w:rPr>
            </w:pPr>
          </w:p>
        </w:tc>
        <w:tc>
          <w:tcPr>
            <w:tcW w:w="480" w:type="dxa"/>
            <w:tcBorders>
              <w:top w:val="nil"/>
              <w:left w:val="nil"/>
              <w:bottom w:val="nil"/>
              <w:right w:val="nil"/>
            </w:tcBorders>
            <w:shd w:val="clear" w:color="auto" w:fill="auto"/>
            <w:noWrap/>
            <w:hideMark/>
          </w:tcPr>
          <w:p w14:paraId="67CD9167" w14:textId="77777777" w:rsidR="005B4D53" w:rsidRPr="005B4D53" w:rsidRDefault="005B4D53" w:rsidP="005B4D53">
            <w:pPr>
              <w:contextualSpacing w:val="0"/>
              <w:jc w:val="center"/>
              <w:rPr>
                <w:rFonts w:ascii="Arial" w:hAnsi="Arial" w:cs="Arial"/>
                <w:b/>
                <w:bCs/>
                <w:sz w:val="12"/>
                <w:szCs w:val="12"/>
              </w:rPr>
            </w:pP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01C18"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уч.час.</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2052B257"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1404</w:t>
            </w:r>
          </w:p>
        </w:tc>
        <w:tc>
          <w:tcPr>
            <w:tcW w:w="320" w:type="dxa"/>
            <w:tcBorders>
              <w:top w:val="nil"/>
              <w:left w:val="nil"/>
              <w:bottom w:val="nil"/>
              <w:right w:val="nil"/>
            </w:tcBorders>
            <w:shd w:val="clear" w:color="auto" w:fill="auto"/>
            <w:noWrap/>
            <w:hideMark/>
          </w:tcPr>
          <w:p w14:paraId="1F90837B" w14:textId="77777777" w:rsidR="005B4D53" w:rsidRPr="005B4D53" w:rsidRDefault="005B4D53" w:rsidP="005B4D53">
            <w:pPr>
              <w:contextualSpacing w:val="0"/>
              <w:jc w:val="center"/>
              <w:rPr>
                <w:rFonts w:ascii="Arial" w:hAnsi="Arial" w:cs="Arial"/>
                <w:b/>
                <w:bCs/>
                <w:sz w:val="12"/>
                <w:szCs w:val="12"/>
              </w:rPr>
            </w:pP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0D14A"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4E39C1EC"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ОЧ</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18D163DD"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ВЧ</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33F0C2B1"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ГИА</w:t>
            </w:r>
          </w:p>
        </w:tc>
      </w:tr>
      <w:tr w:rsidR="005B4D53" w:rsidRPr="005B4D53" w14:paraId="701EF23C" w14:textId="77777777" w:rsidTr="005B4D53">
        <w:trPr>
          <w:trHeight w:val="255"/>
        </w:trPr>
        <w:tc>
          <w:tcPr>
            <w:tcW w:w="460" w:type="dxa"/>
            <w:tcBorders>
              <w:top w:val="nil"/>
              <w:left w:val="nil"/>
              <w:bottom w:val="nil"/>
              <w:right w:val="nil"/>
            </w:tcBorders>
            <w:shd w:val="clear" w:color="auto" w:fill="auto"/>
            <w:noWrap/>
            <w:hideMark/>
          </w:tcPr>
          <w:p w14:paraId="164FA3D7" w14:textId="77777777" w:rsidR="005B4D53" w:rsidRPr="005B4D53" w:rsidRDefault="005B4D53" w:rsidP="005B4D53">
            <w:pPr>
              <w:contextualSpacing w:val="0"/>
              <w:jc w:val="center"/>
              <w:rPr>
                <w:rFonts w:ascii="Arial" w:hAnsi="Arial" w:cs="Arial"/>
                <w:b/>
                <w:bCs/>
                <w:sz w:val="12"/>
                <w:szCs w:val="12"/>
              </w:rPr>
            </w:pPr>
          </w:p>
        </w:tc>
        <w:tc>
          <w:tcPr>
            <w:tcW w:w="220" w:type="dxa"/>
            <w:tcBorders>
              <w:top w:val="nil"/>
              <w:left w:val="nil"/>
              <w:bottom w:val="nil"/>
              <w:right w:val="nil"/>
            </w:tcBorders>
            <w:shd w:val="clear" w:color="auto" w:fill="auto"/>
            <w:noWrap/>
            <w:hideMark/>
          </w:tcPr>
          <w:p w14:paraId="084D1EFD" w14:textId="77777777" w:rsidR="005B4D53" w:rsidRPr="005B4D53" w:rsidRDefault="005B4D53" w:rsidP="005B4D53">
            <w:pPr>
              <w:contextualSpacing w:val="0"/>
              <w:rPr>
                <w:sz w:val="20"/>
                <w:szCs w:val="20"/>
              </w:rPr>
            </w:pP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1AA8603"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нед.</w:t>
            </w:r>
          </w:p>
        </w:tc>
        <w:tc>
          <w:tcPr>
            <w:tcW w:w="544" w:type="dxa"/>
            <w:tcBorders>
              <w:top w:val="nil"/>
              <w:left w:val="nil"/>
              <w:bottom w:val="single" w:sz="4" w:space="0" w:color="auto"/>
              <w:right w:val="single" w:sz="4" w:space="0" w:color="auto"/>
            </w:tcBorders>
            <w:shd w:val="clear" w:color="auto" w:fill="auto"/>
            <w:noWrap/>
            <w:vAlign w:val="center"/>
            <w:hideMark/>
          </w:tcPr>
          <w:p w14:paraId="55E3DA1C"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час.</w:t>
            </w:r>
          </w:p>
        </w:tc>
        <w:tc>
          <w:tcPr>
            <w:tcW w:w="567" w:type="dxa"/>
            <w:tcBorders>
              <w:top w:val="nil"/>
              <w:left w:val="nil"/>
              <w:bottom w:val="single" w:sz="4" w:space="0" w:color="auto"/>
              <w:right w:val="single" w:sz="4" w:space="0" w:color="auto"/>
            </w:tcBorders>
            <w:shd w:val="clear" w:color="auto" w:fill="auto"/>
            <w:noWrap/>
            <w:vAlign w:val="center"/>
            <w:hideMark/>
          </w:tcPr>
          <w:p w14:paraId="213346C8"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нед.</w:t>
            </w:r>
          </w:p>
        </w:tc>
        <w:tc>
          <w:tcPr>
            <w:tcW w:w="542" w:type="dxa"/>
            <w:tcBorders>
              <w:top w:val="nil"/>
              <w:left w:val="nil"/>
              <w:bottom w:val="single" w:sz="4" w:space="0" w:color="auto"/>
              <w:right w:val="single" w:sz="4" w:space="0" w:color="auto"/>
            </w:tcBorders>
            <w:shd w:val="clear" w:color="auto" w:fill="auto"/>
            <w:noWrap/>
            <w:vAlign w:val="center"/>
            <w:hideMark/>
          </w:tcPr>
          <w:p w14:paraId="472F1BA1"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час.</w:t>
            </w:r>
          </w:p>
        </w:tc>
        <w:tc>
          <w:tcPr>
            <w:tcW w:w="520" w:type="dxa"/>
            <w:tcBorders>
              <w:top w:val="nil"/>
              <w:left w:val="nil"/>
              <w:bottom w:val="single" w:sz="4" w:space="0" w:color="auto"/>
              <w:right w:val="single" w:sz="4" w:space="0" w:color="auto"/>
            </w:tcBorders>
            <w:shd w:val="clear" w:color="auto" w:fill="auto"/>
            <w:noWrap/>
            <w:vAlign w:val="center"/>
            <w:hideMark/>
          </w:tcPr>
          <w:p w14:paraId="7543D96F"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нед.</w:t>
            </w:r>
          </w:p>
        </w:tc>
        <w:tc>
          <w:tcPr>
            <w:tcW w:w="497" w:type="dxa"/>
            <w:tcBorders>
              <w:top w:val="nil"/>
              <w:left w:val="nil"/>
              <w:bottom w:val="single" w:sz="4" w:space="0" w:color="auto"/>
              <w:right w:val="single" w:sz="4" w:space="0" w:color="auto"/>
            </w:tcBorders>
            <w:shd w:val="clear" w:color="auto" w:fill="auto"/>
            <w:noWrap/>
            <w:vAlign w:val="center"/>
            <w:hideMark/>
          </w:tcPr>
          <w:p w14:paraId="46F97162"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час.</w:t>
            </w: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6A7F9264" w14:textId="77777777" w:rsidR="005B4D53" w:rsidRPr="005B4D53" w:rsidRDefault="005B4D53" w:rsidP="005B4D53">
            <w:pPr>
              <w:contextualSpacing w:val="0"/>
              <w:rPr>
                <w:rFonts w:ascii="Arial" w:hAnsi="Arial" w:cs="Arial"/>
                <w:b/>
                <w:bCs/>
                <w:sz w:val="12"/>
                <w:szCs w:val="12"/>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3B2005B5" w14:textId="77777777" w:rsidR="005B4D53" w:rsidRPr="005B4D53" w:rsidRDefault="005B4D53" w:rsidP="005B4D53">
            <w:pPr>
              <w:contextualSpacing w:val="0"/>
              <w:rPr>
                <w:rFonts w:ascii="Arial" w:hAnsi="Arial" w:cs="Arial"/>
                <w:b/>
                <w:bCs/>
                <w:sz w:val="12"/>
                <w:szCs w:val="12"/>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5687C280" w14:textId="77777777" w:rsidR="005B4D53" w:rsidRPr="005B4D53" w:rsidRDefault="005B4D53" w:rsidP="005B4D53">
            <w:pPr>
              <w:contextualSpacing w:val="0"/>
              <w:rPr>
                <w:rFonts w:ascii="Arial" w:hAnsi="Arial" w:cs="Arial"/>
                <w:b/>
                <w:bCs/>
                <w:sz w:val="12"/>
                <w:szCs w:val="12"/>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313D88DC" w14:textId="77777777" w:rsidR="005B4D53" w:rsidRPr="005B4D53" w:rsidRDefault="005B4D53" w:rsidP="005B4D53">
            <w:pPr>
              <w:contextualSpacing w:val="0"/>
              <w:rPr>
                <w:rFonts w:ascii="Arial" w:hAnsi="Arial" w:cs="Arial"/>
                <w:b/>
                <w:bCs/>
                <w:sz w:val="12"/>
                <w:szCs w:val="12"/>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14:paraId="20B82A07" w14:textId="77777777" w:rsidR="005B4D53" w:rsidRPr="005B4D53" w:rsidRDefault="005B4D53" w:rsidP="005B4D53">
            <w:pPr>
              <w:contextualSpacing w:val="0"/>
              <w:rPr>
                <w:rFonts w:ascii="Arial" w:hAnsi="Arial" w:cs="Arial"/>
                <w:b/>
                <w:bCs/>
                <w:sz w:val="12"/>
                <w:szCs w:val="12"/>
              </w:rPr>
            </w:pPr>
          </w:p>
        </w:tc>
        <w:tc>
          <w:tcPr>
            <w:tcW w:w="480" w:type="dxa"/>
            <w:tcBorders>
              <w:top w:val="nil"/>
              <w:left w:val="nil"/>
              <w:bottom w:val="nil"/>
              <w:right w:val="nil"/>
            </w:tcBorders>
            <w:shd w:val="clear" w:color="auto" w:fill="auto"/>
            <w:noWrap/>
            <w:hideMark/>
          </w:tcPr>
          <w:p w14:paraId="54311AAB" w14:textId="77777777" w:rsidR="005B4D53" w:rsidRPr="005B4D53" w:rsidRDefault="005B4D53" w:rsidP="005B4D53">
            <w:pPr>
              <w:contextualSpacing w:val="0"/>
              <w:jc w:val="center"/>
              <w:rPr>
                <w:rFonts w:ascii="Arial" w:hAnsi="Arial" w:cs="Arial"/>
                <w:b/>
                <w:bCs/>
                <w:sz w:val="12"/>
                <w:szCs w:val="12"/>
              </w:rPr>
            </w:pPr>
          </w:p>
        </w:tc>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AD900F0"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ПА</w:t>
            </w:r>
          </w:p>
        </w:tc>
        <w:tc>
          <w:tcPr>
            <w:tcW w:w="480" w:type="dxa"/>
            <w:tcBorders>
              <w:top w:val="nil"/>
              <w:left w:val="nil"/>
              <w:bottom w:val="single" w:sz="4" w:space="0" w:color="auto"/>
              <w:right w:val="single" w:sz="4" w:space="0" w:color="auto"/>
            </w:tcBorders>
            <w:shd w:val="clear" w:color="auto" w:fill="auto"/>
            <w:noWrap/>
            <w:vAlign w:val="center"/>
            <w:hideMark/>
          </w:tcPr>
          <w:p w14:paraId="7205E9D3"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36</w:t>
            </w:r>
          </w:p>
        </w:tc>
        <w:tc>
          <w:tcPr>
            <w:tcW w:w="320" w:type="dxa"/>
            <w:tcBorders>
              <w:top w:val="nil"/>
              <w:left w:val="nil"/>
              <w:bottom w:val="nil"/>
              <w:right w:val="nil"/>
            </w:tcBorders>
            <w:shd w:val="clear" w:color="auto" w:fill="auto"/>
            <w:noWrap/>
            <w:hideMark/>
          </w:tcPr>
          <w:p w14:paraId="67E8408E" w14:textId="77777777" w:rsidR="005B4D53" w:rsidRPr="005B4D53" w:rsidRDefault="005B4D53" w:rsidP="005B4D53">
            <w:pPr>
              <w:contextualSpacing w:val="0"/>
              <w:jc w:val="center"/>
              <w:rPr>
                <w:rFonts w:ascii="Arial" w:hAnsi="Arial" w:cs="Arial"/>
                <w:b/>
                <w:bCs/>
                <w:sz w:val="12"/>
                <w:szCs w:val="12"/>
              </w:rPr>
            </w:pP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4017FFF"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часы</w:t>
            </w:r>
          </w:p>
        </w:tc>
        <w:tc>
          <w:tcPr>
            <w:tcW w:w="580" w:type="dxa"/>
            <w:tcBorders>
              <w:top w:val="nil"/>
              <w:left w:val="nil"/>
              <w:bottom w:val="single" w:sz="4" w:space="0" w:color="auto"/>
              <w:right w:val="single" w:sz="4" w:space="0" w:color="auto"/>
            </w:tcBorders>
            <w:shd w:val="clear" w:color="auto" w:fill="auto"/>
            <w:noWrap/>
            <w:vAlign w:val="center"/>
            <w:hideMark/>
          </w:tcPr>
          <w:p w14:paraId="58982F81" w14:textId="77777777" w:rsidR="005B4D53" w:rsidRPr="005B4D53" w:rsidRDefault="005B4D53" w:rsidP="005B4D53">
            <w:pPr>
              <w:contextualSpacing w:val="0"/>
              <w:jc w:val="center"/>
              <w:rPr>
                <w:rFonts w:ascii="Arial" w:hAnsi="Arial" w:cs="Arial"/>
                <w:b/>
                <w:bCs/>
                <w:color w:val="FF0000"/>
                <w:sz w:val="12"/>
                <w:szCs w:val="12"/>
              </w:rPr>
            </w:pPr>
            <w:r w:rsidRPr="005B4D53">
              <w:rPr>
                <w:rFonts w:ascii="Arial" w:hAnsi="Arial" w:cs="Arial"/>
                <w:b/>
                <w:bCs/>
                <w:color w:val="FF0000"/>
                <w:sz w:val="12"/>
                <w:szCs w:val="12"/>
              </w:rPr>
              <w:t>1296</w:t>
            </w:r>
          </w:p>
        </w:tc>
        <w:tc>
          <w:tcPr>
            <w:tcW w:w="580" w:type="dxa"/>
            <w:tcBorders>
              <w:top w:val="nil"/>
              <w:left w:val="nil"/>
              <w:bottom w:val="single" w:sz="4" w:space="0" w:color="auto"/>
              <w:right w:val="single" w:sz="4" w:space="0" w:color="auto"/>
            </w:tcBorders>
            <w:shd w:val="clear" w:color="auto" w:fill="auto"/>
            <w:noWrap/>
            <w:vAlign w:val="center"/>
            <w:hideMark/>
          </w:tcPr>
          <w:p w14:paraId="616347D8" w14:textId="77777777" w:rsidR="005B4D53" w:rsidRPr="005B4D53" w:rsidRDefault="005B4D53" w:rsidP="005B4D53">
            <w:pPr>
              <w:contextualSpacing w:val="0"/>
              <w:jc w:val="center"/>
              <w:rPr>
                <w:rFonts w:ascii="Arial" w:hAnsi="Arial" w:cs="Arial"/>
                <w:b/>
                <w:bCs/>
                <w:color w:val="FF0000"/>
                <w:sz w:val="12"/>
                <w:szCs w:val="12"/>
              </w:rPr>
            </w:pPr>
            <w:r w:rsidRPr="005B4D53">
              <w:rPr>
                <w:rFonts w:ascii="Arial" w:hAnsi="Arial" w:cs="Arial"/>
                <w:b/>
                <w:bCs/>
                <w:color w:val="FF0000"/>
                <w:sz w:val="12"/>
                <w:szCs w:val="12"/>
              </w:rPr>
              <w:t>144</w:t>
            </w:r>
          </w:p>
        </w:tc>
        <w:tc>
          <w:tcPr>
            <w:tcW w:w="560" w:type="dxa"/>
            <w:tcBorders>
              <w:top w:val="nil"/>
              <w:left w:val="nil"/>
              <w:bottom w:val="single" w:sz="4" w:space="0" w:color="auto"/>
              <w:right w:val="single" w:sz="4" w:space="0" w:color="auto"/>
            </w:tcBorders>
            <w:shd w:val="clear" w:color="auto" w:fill="auto"/>
            <w:noWrap/>
            <w:vAlign w:val="center"/>
            <w:hideMark/>
          </w:tcPr>
          <w:p w14:paraId="38C81D75"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36</w:t>
            </w:r>
          </w:p>
        </w:tc>
      </w:tr>
      <w:tr w:rsidR="005B4D53" w:rsidRPr="005B4D53" w14:paraId="24C97629" w14:textId="77777777" w:rsidTr="005B4D53">
        <w:trPr>
          <w:trHeight w:val="255"/>
        </w:trPr>
        <w:tc>
          <w:tcPr>
            <w:tcW w:w="460" w:type="dxa"/>
            <w:tcBorders>
              <w:top w:val="nil"/>
              <w:left w:val="nil"/>
              <w:bottom w:val="nil"/>
              <w:right w:val="nil"/>
            </w:tcBorders>
            <w:shd w:val="clear" w:color="auto" w:fill="auto"/>
            <w:noWrap/>
            <w:vAlign w:val="center"/>
            <w:hideMark/>
          </w:tcPr>
          <w:p w14:paraId="6E3FD4BD" w14:textId="77777777" w:rsidR="005B4D53" w:rsidRPr="005B4D53" w:rsidRDefault="005B4D53" w:rsidP="005B4D53">
            <w:pPr>
              <w:contextualSpacing w:val="0"/>
              <w:jc w:val="center"/>
              <w:rPr>
                <w:rFonts w:ascii="Arial" w:hAnsi="Arial" w:cs="Arial"/>
                <w:b/>
                <w:bCs/>
                <w:sz w:val="12"/>
                <w:szCs w:val="12"/>
              </w:rPr>
            </w:pPr>
          </w:p>
        </w:tc>
        <w:tc>
          <w:tcPr>
            <w:tcW w:w="220" w:type="dxa"/>
            <w:tcBorders>
              <w:top w:val="nil"/>
              <w:left w:val="nil"/>
              <w:bottom w:val="nil"/>
              <w:right w:val="nil"/>
            </w:tcBorders>
            <w:shd w:val="clear" w:color="auto" w:fill="auto"/>
            <w:noWrap/>
            <w:vAlign w:val="center"/>
            <w:hideMark/>
          </w:tcPr>
          <w:p w14:paraId="21D15B10" w14:textId="77777777" w:rsidR="005B4D53" w:rsidRPr="005B4D53" w:rsidRDefault="005B4D53" w:rsidP="005B4D53">
            <w:pPr>
              <w:contextualSpacing w:val="0"/>
              <w:jc w:val="center"/>
              <w:rPr>
                <w:sz w:val="20"/>
                <w:szCs w:val="20"/>
              </w:rPr>
            </w:pPr>
          </w:p>
        </w:tc>
        <w:tc>
          <w:tcPr>
            <w:tcW w:w="5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9F26C9"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39</w:t>
            </w:r>
          </w:p>
        </w:tc>
        <w:tc>
          <w:tcPr>
            <w:tcW w:w="5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9FF324"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1404</w:t>
            </w:r>
          </w:p>
        </w:tc>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63F8B50"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17</w:t>
            </w:r>
          </w:p>
        </w:tc>
        <w:tc>
          <w:tcPr>
            <w:tcW w:w="54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D050BB"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612</w:t>
            </w:r>
          </w:p>
        </w:tc>
        <w:tc>
          <w:tcPr>
            <w:tcW w:w="5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8B5F983"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22</w:t>
            </w:r>
          </w:p>
        </w:tc>
        <w:tc>
          <w:tcPr>
            <w:tcW w:w="4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31FFDE"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792</w:t>
            </w:r>
          </w:p>
        </w:tc>
        <w:tc>
          <w:tcPr>
            <w:tcW w:w="4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131A2FF"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1</w:t>
            </w:r>
          </w:p>
        </w:tc>
        <w:tc>
          <w:tcPr>
            <w:tcW w:w="4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846BEB7"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15</w:t>
            </w:r>
          </w:p>
        </w:tc>
        <w:tc>
          <w:tcPr>
            <w:tcW w:w="4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D0F6784"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1</w:t>
            </w:r>
          </w:p>
        </w:tc>
        <w:tc>
          <w:tcPr>
            <w:tcW w:w="4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30333FB"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2</w:t>
            </w:r>
          </w:p>
        </w:tc>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EDF5EE"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41</w:t>
            </w:r>
          </w:p>
        </w:tc>
        <w:tc>
          <w:tcPr>
            <w:tcW w:w="480" w:type="dxa"/>
            <w:tcBorders>
              <w:top w:val="nil"/>
              <w:left w:val="nil"/>
              <w:bottom w:val="nil"/>
              <w:right w:val="nil"/>
            </w:tcBorders>
            <w:shd w:val="clear" w:color="auto" w:fill="auto"/>
            <w:noWrap/>
            <w:hideMark/>
          </w:tcPr>
          <w:p w14:paraId="10008BD2" w14:textId="77777777" w:rsidR="005B4D53" w:rsidRPr="005B4D53" w:rsidRDefault="005B4D53" w:rsidP="005B4D53">
            <w:pPr>
              <w:contextualSpacing w:val="0"/>
              <w:jc w:val="center"/>
              <w:rPr>
                <w:rFonts w:ascii="Arial" w:hAnsi="Arial" w:cs="Arial"/>
                <w:b/>
                <w:bCs/>
                <w:sz w:val="12"/>
                <w:szCs w:val="12"/>
              </w:rPr>
            </w:pPr>
          </w:p>
        </w:tc>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000C166"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ГИА</w:t>
            </w:r>
          </w:p>
        </w:tc>
        <w:tc>
          <w:tcPr>
            <w:tcW w:w="480" w:type="dxa"/>
            <w:tcBorders>
              <w:top w:val="nil"/>
              <w:left w:val="nil"/>
              <w:bottom w:val="single" w:sz="4" w:space="0" w:color="auto"/>
              <w:right w:val="single" w:sz="4" w:space="0" w:color="auto"/>
            </w:tcBorders>
            <w:shd w:val="clear" w:color="auto" w:fill="auto"/>
            <w:noWrap/>
            <w:vAlign w:val="center"/>
            <w:hideMark/>
          </w:tcPr>
          <w:p w14:paraId="38080BD2"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36</w:t>
            </w:r>
          </w:p>
        </w:tc>
        <w:tc>
          <w:tcPr>
            <w:tcW w:w="320" w:type="dxa"/>
            <w:tcBorders>
              <w:top w:val="nil"/>
              <w:left w:val="nil"/>
              <w:bottom w:val="nil"/>
              <w:right w:val="nil"/>
            </w:tcBorders>
            <w:shd w:val="clear" w:color="auto" w:fill="auto"/>
            <w:noWrap/>
            <w:hideMark/>
          </w:tcPr>
          <w:p w14:paraId="27BA3FBF" w14:textId="77777777" w:rsidR="005B4D53" w:rsidRPr="005B4D53" w:rsidRDefault="005B4D53" w:rsidP="005B4D53">
            <w:pPr>
              <w:contextualSpacing w:val="0"/>
              <w:jc w:val="center"/>
              <w:rPr>
                <w:rFonts w:ascii="Arial" w:hAnsi="Arial" w:cs="Arial"/>
                <w:b/>
                <w:bCs/>
                <w:sz w:val="12"/>
                <w:szCs w:val="12"/>
              </w:rPr>
            </w:pP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2C5C74"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нед</w:t>
            </w:r>
          </w:p>
        </w:tc>
        <w:tc>
          <w:tcPr>
            <w:tcW w:w="580" w:type="dxa"/>
            <w:tcBorders>
              <w:top w:val="nil"/>
              <w:left w:val="nil"/>
              <w:bottom w:val="single" w:sz="4" w:space="0" w:color="auto"/>
              <w:right w:val="single" w:sz="4" w:space="0" w:color="auto"/>
            </w:tcBorders>
            <w:shd w:val="clear" w:color="auto" w:fill="auto"/>
            <w:noWrap/>
            <w:vAlign w:val="center"/>
            <w:hideMark/>
          </w:tcPr>
          <w:p w14:paraId="53E38E5A"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36</w:t>
            </w:r>
          </w:p>
        </w:tc>
        <w:tc>
          <w:tcPr>
            <w:tcW w:w="580" w:type="dxa"/>
            <w:tcBorders>
              <w:top w:val="nil"/>
              <w:left w:val="nil"/>
              <w:bottom w:val="single" w:sz="4" w:space="0" w:color="auto"/>
              <w:right w:val="single" w:sz="4" w:space="0" w:color="auto"/>
            </w:tcBorders>
            <w:shd w:val="clear" w:color="auto" w:fill="auto"/>
            <w:noWrap/>
            <w:vAlign w:val="center"/>
            <w:hideMark/>
          </w:tcPr>
          <w:p w14:paraId="5BD90615"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4</w:t>
            </w:r>
          </w:p>
        </w:tc>
        <w:tc>
          <w:tcPr>
            <w:tcW w:w="560" w:type="dxa"/>
            <w:tcBorders>
              <w:top w:val="nil"/>
              <w:left w:val="nil"/>
              <w:bottom w:val="single" w:sz="4" w:space="0" w:color="auto"/>
              <w:right w:val="single" w:sz="4" w:space="0" w:color="auto"/>
            </w:tcBorders>
            <w:shd w:val="clear" w:color="auto" w:fill="auto"/>
            <w:noWrap/>
            <w:vAlign w:val="center"/>
            <w:hideMark/>
          </w:tcPr>
          <w:p w14:paraId="2FCB4958"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1</w:t>
            </w:r>
          </w:p>
        </w:tc>
      </w:tr>
      <w:tr w:rsidR="005B4D53" w:rsidRPr="005B4D53" w14:paraId="364A7EFF" w14:textId="77777777" w:rsidTr="005B4D53">
        <w:trPr>
          <w:trHeight w:val="225"/>
        </w:trPr>
        <w:tc>
          <w:tcPr>
            <w:tcW w:w="460" w:type="dxa"/>
            <w:tcBorders>
              <w:top w:val="nil"/>
              <w:left w:val="nil"/>
              <w:bottom w:val="nil"/>
              <w:right w:val="nil"/>
            </w:tcBorders>
            <w:shd w:val="clear" w:color="auto" w:fill="auto"/>
            <w:noWrap/>
            <w:vAlign w:val="center"/>
            <w:hideMark/>
          </w:tcPr>
          <w:p w14:paraId="5FC6B76B" w14:textId="77777777" w:rsidR="005B4D53" w:rsidRPr="005B4D53" w:rsidRDefault="005B4D53" w:rsidP="005B4D53">
            <w:pPr>
              <w:contextualSpacing w:val="0"/>
              <w:jc w:val="center"/>
              <w:rPr>
                <w:rFonts w:ascii="Arial" w:hAnsi="Arial" w:cs="Arial"/>
                <w:b/>
                <w:bCs/>
                <w:sz w:val="12"/>
                <w:szCs w:val="12"/>
              </w:rPr>
            </w:pPr>
          </w:p>
        </w:tc>
        <w:tc>
          <w:tcPr>
            <w:tcW w:w="220" w:type="dxa"/>
            <w:tcBorders>
              <w:top w:val="nil"/>
              <w:left w:val="nil"/>
              <w:bottom w:val="nil"/>
              <w:right w:val="nil"/>
            </w:tcBorders>
            <w:shd w:val="clear" w:color="auto" w:fill="auto"/>
            <w:noWrap/>
            <w:vAlign w:val="center"/>
            <w:hideMark/>
          </w:tcPr>
          <w:p w14:paraId="65776A5F" w14:textId="77777777" w:rsidR="005B4D53" w:rsidRPr="005B4D53" w:rsidRDefault="005B4D53" w:rsidP="005B4D53">
            <w:pPr>
              <w:contextualSpacing w:val="0"/>
              <w:jc w:val="center"/>
              <w:rPr>
                <w:sz w:val="20"/>
                <w:szCs w:val="20"/>
              </w:rPr>
            </w:pPr>
          </w:p>
        </w:tc>
        <w:tc>
          <w:tcPr>
            <w:tcW w:w="510" w:type="dxa"/>
            <w:vMerge/>
            <w:tcBorders>
              <w:top w:val="nil"/>
              <w:left w:val="single" w:sz="4" w:space="0" w:color="auto"/>
              <w:bottom w:val="single" w:sz="4" w:space="0" w:color="auto"/>
              <w:right w:val="single" w:sz="4" w:space="0" w:color="auto"/>
            </w:tcBorders>
            <w:vAlign w:val="center"/>
            <w:hideMark/>
          </w:tcPr>
          <w:p w14:paraId="3138AAEF" w14:textId="77777777" w:rsidR="005B4D53" w:rsidRPr="005B4D53" w:rsidRDefault="005B4D53" w:rsidP="005B4D53">
            <w:pPr>
              <w:contextualSpacing w:val="0"/>
              <w:rPr>
                <w:rFonts w:ascii="Arial" w:hAnsi="Arial" w:cs="Arial"/>
                <w:b/>
                <w:bCs/>
                <w:sz w:val="12"/>
                <w:szCs w:val="12"/>
              </w:rPr>
            </w:pPr>
          </w:p>
        </w:tc>
        <w:tc>
          <w:tcPr>
            <w:tcW w:w="544" w:type="dxa"/>
            <w:vMerge/>
            <w:tcBorders>
              <w:top w:val="nil"/>
              <w:left w:val="single" w:sz="4" w:space="0" w:color="auto"/>
              <w:bottom w:val="single" w:sz="4" w:space="0" w:color="auto"/>
              <w:right w:val="single" w:sz="4" w:space="0" w:color="auto"/>
            </w:tcBorders>
            <w:vAlign w:val="center"/>
            <w:hideMark/>
          </w:tcPr>
          <w:p w14:paraId="6602664B" w14:textId="77777777" w:rsidR="005B4D53" w:rsidRPr="005B4D53" w:rsidRDefault="005B4D53" w:rsidP="005B4D53">
            <w:pPr>
              <w:contextualSpacing w:val="0"/>
              <w:rPr>
                <w:rFonts w:ascii="Arial" w:hAnsi="Arial" w:cs="Arial"/>
                <w:b/>
                <w:bCs/>
                <w:sz w:val="12"/>
                <w:szCs w:val="12"/>
              </w:rPr>
            </w:pPr>
          </w:p>
        </w:tc>
        <w:tc>
          <w:tcPr>
            <w:tcW w:w="567" w:type="dxa"/>
            <w:vMerge/>
            <w:tcBorders>
              <w:top w:val="nil"/>
              <w:left w:val="single" w:sz="4" w:space="0" w:color="auto"/>
              <w:bottom w:val="single" w:sz="4" w:space="0" w:color="auto"/>
              <w:right w:val="single" w:sz="4" w:space="0" w:color="auto"/>
            </w:tcBorders>
            <w:vAlign w:val="center"/>
            <w:hideMark/>
          </w:tcPr>
          <w:p w14:paraId="051B326D" w14:textId="77777777" w:rsidR="005B4D53" w:rsidRPr="005B4D53" w:rsidRDefault="005B4D53" w:rsidP="005B4D53">
            <w:pPr>
              <w:contextualSpacing w:val="0"/>
              <w:rPr>
                <w:rFonts w:ascii="Arial" w:hAnsi="Arial" w:cs="Arial"/>
                <w:b/>
                <w:bCs/>
                <w:sz w:val="12"/>
                <w:szCs w:val="12"/>
              </w:rPr>
            </w:pPr>
          </w:p>
        </w:tc>
        <w:tc>
          <w:tcPr>
            <w:tcW w:w="542" w:type="dxa"/>
            <w:vMerge/>
            <w:tcBorders>
              <w:top w:val="nil"/>
              <w:left w:val="single" w:sz="4" w:space="0" w:color="auto"/>
              <w:bottom w:val="single" w:sz="4" w:space="0" w:color="auto"/>
              <w:right w:val="single" w:sz="4" w:space="0" w:color="auto"/>
            </w:tcBorders>
            <w:vAlign w:val="center"/>
            <w:hideMark/>
          </w:tcPr>
          <w:p w14:paraId="7F6A37A4" w14:textId="77777777" w:rsidR="005B4D53" w:rsidRPr="005B4D53" w:rsidRDefault="005B4D53" w:rsidP="005B4D53">
            <w:pPr>
              <w:contextualSpacing w:val="0"/>
              <w:rPr>
                <w:rFonts w:ascii="Arial" w:hAnsi="Arial" w:cs="Arial"/>
                <w:b/>
                <w:bCs/>
                <w:sz w:val="12"/>
                <w:szCs w:val="12"/>
              </w:rPr>
            </w:pPr>
          </w:p>
        </w:tc>
        <w:tc>
          <w:tcPr>
            <w:tcW w:w="520" w:type="dxa"/>
            <w:vMerge/>
            <w:tcBorders>
              <w:top w:val="nil"/>
              <w:left w:val="single" w:sz="4" w:space="0" w:color="auto"/>
              <w:bottom w:val="single" w:sz="4" w:space="0" w:color="auto"/>
              <w:right w:val="single" w:sz="4" w:space="0" w:color="auto"/>
            </w:tcBorders>
            <w:vAlign w:val="center"/>
            <w:hideMark/>
          </w:tcPr>
          <w:p w14:paraId="28E589B0" w14:textId="77777777" w:rsidR="005B4D53" w:rsidRPr="005B4D53" w:rsidRDefault="005B4D53" w:rsidP="005B4D53">
            <w:pPr>
              <w:contextualSpacing w:val="0"/>
              <w:rPr>
                <w:rFonts w:ascii="Arial" w:hAnsi="Arial" w:cs="Arial"/>
                <w:b/>
                <w:bCs/>
                <w:sz w:val="12"/>
                <w:szCs w:val="12"/>
              </w:rPr>
            </w:pPr>
          </w:p>
        </w:tc>
        <w:tc>
          <w:tcPr>
            <w:tcW w:w="497" w:type="dxa"/>
            <w:vMerge/>
            <w:tcBorders>
              <w:top w:val="nil"/>
              <w:left w:val="single" w:sz="4" w:space="0" w:color="auto"/>
              <w:bottom w:val="single" w:sz="4" w:space="0" w:color="auto"/>
              <w:right w:val="single" w:sz="4" w:space="0" w:color="auto"/>
            </w:tcBorders>
            <w:vAlign w:val="center"/>
            <w:hideMark/>
          </w:tcPr>
          <w:p w14:paraId="08DFE933" w14:textId="77777777" w:rsidR="005B4D53" w:rsidRPr="005B4D53" w:rsidRDefault="005B4D53" w:rsidP="005B4D53">
            <w:pPr>
              <w:contextualSpacing w:val="0"/>
              <w:rPr>
                <w:rFonts w:ascii="Arial" w:hAnsi="Arial" w:cs="Arial"/>
                <w:b/>
                <w:bCs/>
                <w:sz w:val="12"/>
                <w:szCs w:val="12"/>
              </w:rPr>
            </w:pPr>
          </w:p>
        </w:tc>
        <w:tc>
          <w:tcPr>
            <w:tcW w:w="480" w:type="dxa"/>
            <w:vMerge/>
            <w:tcBorders>
              <w:top w:val="nil"/>
              <w:left w:val="single" w:sz="4" w:space="0" w:color="auto"/>
              <w:bottom w:val="single" w:sz="4" w:space="0" w:color="auto"/>
              <w:right w:val="single" w:sz="4" w:space="0" w:color="auto"/>
            </w:tcBorders>
            <w:vAlign w:val="center"/>
            <w:hideMark/>
          </w:tcPr>
          <w:p w14:paraId="11020F37" w14:textId="77777777" w:rsidR="005B4D53" w:rsidRPr="005B4D53" w:rsidRDefault="005B4D53" w:rsidP="005B4D53">
            <w:pPr>
              <w:contextualSpacing w:val="0"/>
              <w:rPr>
                <w:rFonts w:ascii="Arial" w:hAnsi="Arial" w:cs="Arial"/>
                <w:b/>
                <w:bCs/>
                <w:sz w:val="12"/>
                <w:szCs w:val="12"/>
              </w:rPr>
            </w:pPr>
          </w:p>
        </w:tc>
        <w:tc>
          <w:tcPr>
            <w:tcW w:w="480" w:type="dxa"/>
            <w:vMerge/>
            <w:tcBorders>
              <w:top w:val="nil"/>
              <w:left w:val="single" w:sz="4" w:space="0" w:color="auto"/>
              <w:bottom w:val="single" w:sz="4" w:space="0" w:color="auto"/>
              <w:right w:val="single" w:sz="4" w:space="0" w:color="auto"/>
            </w:tcBorders>
            <w:vAlign w:val="center"/>
            <w:hideMark/>
          </w:tcPr>
          <w:p w14:paraId="170E619D" w14:textId="77777777" w:rsidR="005B4D53" w:rsidRPr="005B4D53" w:rsidRDefault="005B4D53" w:rsidP="005B4D53">
            <w:pPr>
              <w:contextualSpacing w:val="0"/>
              <w:rPr>
                <w:rFonts w:ascii="Arial" w:hAnsi="Arial" w:cs="Arial"/>
                <w:b/>
                <w:bCs/>
                <w:sz w:val="12"/>
                <w:szCs w:val="12"/>
              </w:rPr>
            </w:pPr>
          </w:p>
        </w:tc>
        <w:tc>
          <w:tcPr>
            <w:tcW w:w="480" w:type="dxa"/>
            <w:vMerge/>
            <w:tcBorders>
              <w:top w:val="nil"/>
              <w:left w:val="single" w:sz="4" w:space="0" w:color="auto"/>
              <w:bottom w:val="single" w:sz="4" w:space="0" w:color="auto"/>
              <w:right w:val="single" w:sz="4" w:space="0" w:color="auto"/>
            </w:tcBorders>
            <w:vAlign w:val="center"/>
            <w:hideMark/>
          </w:tcPr>
          <w:p w14:paraId="1DC37318" w14:textId="77777777" w:rsidR="005B4D53" w:rsidRPr="005B4D53" w:rsidRDefault="005B4D53" w:rsidP="005B4D53">
            <w:pPr>
              <w:contextualSpacing w:val="0"/>
              <w:rPr>
                <w:rFonts w:ascii="Arial" w:hAnsi="Arial" w:cs="Arial"/>
                <w:b/>
                <w:bCs/>
                <w:sz w:val="12"/>
                <w:szCs w:val="12"/>
              </w:rPr>
            </w:pPr>
          </w:p>
        </w:tc>
        <w:tc>
          <w:tcPr>
            <w:tcW w:w="480" w:type="dxa"/>
            <w:vMerge/>
            <w:tcBorders>
              <w:top w:val="nil"/>
              <w:left w:val="single" w:sz="4" w:space="0" w:color="auto"/>
              <w:bottom w:val="single" w:sz="4" w:space="0" w:color="auto"/>
              <w:right w:val="single" w:sz="4" w:space="0" w:color="auto"/>
            </w:tcBorders>
            <w:vAlign w:val="center"/>
            <w:hideMark/>
          </w:tcPr>
          <w:p w14:paraId="6E2315E4" w14:textId="77777777" w:rsidR="005B4D53" w:rsidRPr="005B4D53" w:rsidRDefault="005B4D53" w:rsidP="005B4D53">
            <w:pPr>
              <w:contextualSpacing w:val="0"/>
              <w:rPr>
                <w:rFonts w:ascii="Arial" w:hAnsi="Arial" w:cs="Arial"/>
                <w:b/>
                <w:bCs/>
                <w:sz w:val="12"/>
                <w:szCs w:val="12"/>
              </w:rPr>
            </w:pPr>
          </w:p>
        </w:tc>
        <w:tc>
          <w:tcPr>
            <w:tcW w:w="480" w:type="dxa"/>
            <w:vMerge/>
            <w:tcBorders>
              <w:top w:val="nil"/>
              <w:left w:val="single" w:sz="4" w:space="0" w:color="auto"/>
              <w:bottom w:val="single" w:sz="4" w:space="0" w:color="auto"/>
              <w:right w:val="single" w:sz="4" w:space="0" w:color="auto"/>
            </w:tcBorders>
            <w:vAlign w:val="center"/>
            <w:hideMark/>
          </w:tcPr>
          <w:p w14:paraId="530BB22E" w14:textId="77777777" w:rsidR="005B4D53" w:rsidRPr="005B4D53" w:rsidRDefault="005B4D53" w:rsidP="005B4D53">
            <w:pPr>
              <w:contextualSpacing w:val="0"/>
              <w:rPr>
                <w:rFonts w:ascii="Arial" w:hAnsi="Arial" w:cs="Arial"/>
                <w:b/>
                <w:bCs/>
                <w:sz w:val="12"/>
                <w:szCs w:val="12"/>
              </w:rPr>
            </w:pPr>
          </w:p>
        </w:tc>
        <w:tc>
          <w:tcPr>
            <w:tcW w:w="480" w:type="dxa"/>
            <w:tcBorders>
              <w:top w:val="nil"/>
              <w:left w:val="nil"/>
              <w:bottom w:val="nil"/>
              <w:right w:val="nil"/>
            </w:tcBorders>
            <w:shd w:val="clear" w:color="auto" w:fill="auto"/>
            <w:noWrap/>
            <w:hideMark/>
          </w:tcPr>
          <w:p w14:paraId="02BF6D59" w14:textId="77777777" w:rsidR="005B4D53" w:rsidRPr="005B4D53" w:rsidRDefault="005B4D53" w:rsidP="005B4D53">
            <w:pPr>
              <w:contextualSpacing w:val="0"/>
              <w:jc w:val="center"/>
              <w:rPr>
                <w:sz w:val="20"/>
                <w:szCs w:val="20"/>
              </w:rPr>
            </w:pPr>
          </w:p>
        </w:tc>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4D2B29F"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Итог</w:t>
            </w:r>
          </w:p>
        </w:tc>
        <w:tc>
          <w:tcPr>
            <w:tcW w:w="480" w:type="dxa"/>
            <w:tcBorders>
              <w:top w:val="nil"/>
              <w:left w:val="nil"/>
              <w:bottom w:val="single" w:sz="4" w:space="0" w:color="auto"/>
              <w:right w:val="single" w:sz="4" w:space="0" w:color="auto"/>
            </w:tcBorders>
            <w:shd w:val="clear" w:color="auto" w:fill="auto"/>
            <w:noWrap/>
            <w:vAlign w:val="center"/>
            <w:hideMark/>
          </w:tcPr>
          <w:p w14:paraId="221B3596"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1476</w:t>
            </w:r>
          </w:p>
        </w:tc>
        <w:tc>
          <w:tcPr>
            <w:tcW w:w="320" w:type="dxa"/>
            <w:tcBorders>
              <w:top w:val="nil"/>
              <w:left w:val="nil"/>
              <w:bottom w:val="nil"/>
              <w:right w:val="nil"/>
            </w:tcBorders>
            <w:shd w:val="clear" w:color="auto" w:fill="auto"/>
            <w:noWrap/>
            <w:hideMark/>
          </w:tcPr>
          <w:p w14:paraId="08E39254" w14:textId="77777777" w:rsidR="005B4D53" w:rsidRPr="005B4D53" w:rsidRDefault="005B4D53" w:rsidP="005B4D53">
            <w:pPr>
              <w:contextualSpacing w:val="0"/>
              <w:jc w:val="center"/>
              <w:rPr>
                <w:rFonts w:ascii="Arial" w:hAnsi="Arial" w:cs="Arial"/>
                <w:b/>
                <w:bCs/>
                <w:sz w:val="12"/>
                <w:szCs w:val="12"/>
              </w:rPr>
            </w:pPr>
          </w:p>
        </w:tc>
        <w:tc>
          <w:tcPr>
            <w:tcW w:w="580" w:type="dxa"/>
            <w:tcBorders>
              <w:top w:val="nil"/>
              <w:left w:val="nil"/>
              <w:bottom w:val="nil"/>
              <w:right w:val="nil"/>
            </w:tcBorders>
            <w:shd w:val="clear" w:color="auto" w:fill="auto"/>
            <w:noWrap/>
            <w:vAlign w:val="center"/>
            <w:hideMark/>
          </w:tcPr>
          <w:p w14:paraId="1D7158C0" w14:textId="77777777" w:rsidR="005B4D53" w:rsidRPr="005B4D53" w:rsidRDefault="005B4D53" w:rsidP="005B4D53">
            <w:pPr>
              <w:contextualSpacing w:val="0"/>
              <w:rPr>
                <w:sz w:val="20"/>
                <w:szCs w:val="20"/>
              </w:rPr>
            </w:pPr>
          </w:p>
        </w:tc>
        <w:tc>
          <w:tcPr>
            <w:tcW w:w="580" w:type="dxa"/>
            <w:tcBorders>
              <w:top w:val="nil"/>
              <w:left w:val="nil"/>
              <w:bottom w:val="nil"/>
              <w:right w:val="nil"/>
            </w:tcBorders>
            <w:shd w:val="clear" w:color="auto" w:fill="auto"/>
            <w:noWrap/>
            <w:vAlign w:val="center"/>
            <w:hideMark/>
          </w:tcPr>
          <w:p w14:paraId="206690BC" w14:textId="77777777" w:rsidR="005B4D53" w:rsidRPr="005B4D53" w:rsidRDefault="005B4D53" w:rsidP="005B4D53">
            <w:pPr>
              <w:contextualSpacing w:val="0"/>
              <w:jc w:val="center"/>
              <w:rPr>
                <w:sz w:val="20"/>
                <w:szCs w:val="20"/>
              </w:rPr>
            </w:pPr>
          </w:p>
        </w:tc>
        <w:tc>
          <w:tcPr>
            <w:tcW w:w="580" w:type="dxa"/>
            <w:tcBorders>
              <w:top w:val="nil"/>
              <w:left w:val="nil"/>
              <w:bottom w:val="nil"/>
              <w:right w:val="nil"/>
            </w:tcBorders>
            <w:shd w:val="clear" w:color="auto" w:fill="auto"/>
            <w:noWrap/>
            <w:vAlign w:val="center"/>
            <w:hideMark/>
          </w:tcPr>
          <w:p w14:paraId="19CB495D" w14:textId="77777777" w:rsidR="005B4D53" w:rsidRPr="005B4D53" w:rsidRDefault="005B4D53" w:rsidP="005B4D53">
            <w:pPr>
              <w:contextualSpacing w:val="0"/>
              <w:jc w:val="center"/>
              <w:rPr>
                <w:sz w:val="20"/>
                <w:szCs w:val="20"/>
              </w:rPr>
            </w:pPr>
          </w:p>
        </w:tc>
        <w:tc>
          <w:tcPr>
            <w:tcW w:w="560" w:type="dxa"/>
            <w:tcBorders>
              <w:top w:val="nil"/>
              <w:left w:val="nil"/>
              <w:bottom w:val="nil"/>
              <w:right w:val="nil"/>
            </w:tcBorders>
            <w:shd w:val="clear" w:color="auto" w:fill="auto"/>
            <w:noWrap/>
            <w:vAlign w:val="center"/>
            <w:hideMark/>
          </w:tcPr>
          <w:p w14:paraId="26CA3470" w14:textId="77777777" w:rsidR="005B4D53" w:rsidRPr="005B4D53" w:rsidRDefault="005B4D53" w:rsidP="005B4D53">
            <w:pPr>
              <w:contextualSpacing w:val="0"/>
              <w:jc w:val="center"/>
              <w:rPr>
                <w:sz w:val="20"/>
                <w:szCs w:val="20"/>
              </w:rPr>
            </w:pPr>
          </w:p>
        </w:tc>
      </w:tr>
      <w:tr w:rsidR="005B4D53" w:rsidRPr="005B4D53" w14:paraId="733DD826" w14:textId="77777777" w:rsidTr="005B4D53">
        <w:trPr>
          <w:trHeight w:val="255"/>
        </w:trPr>
        <w:tc>
          <w:tcPr>
            <w:tcW w:w="6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F6D7B6"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Всего</w:t>
            </w:r>
          </w:p>
        </w:tc>
        <w:tc>
          <w:tcPr>
            <w:tcW w:w="510" w:type="dxa"/>
            <w:tcBorders>
              <w:top w:val="nil"/>
              <w:left w:val="nil"/>
              <w:bottom w:val="single" w:sz="4" w:space="0" w:color="auto"/>
              <w:right w:val="single" w:sz="4" w:space="0" w:color="auto"/>
            </w:tcBorders>
            <w:shd w:val="clear" w:color="auto" w:fill="auto"/>
            <w:noWrap/>
            <w:vAlign w:val="center"/>
            <w:hideMark/>
          </w:tcPr>
          <w:p w14:paraId="32BE45D2"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39</w:t>
            </w:r>
          </w:p>
        </w:tc>
        <w:tc>
          <w:tcPr>
            <w:tcW w:w="544" w:type="dxa"/>
            <w:tcBorders>
              <w:top w:val="nil"/>
              <w:left w:val="nil"/>
              <w:bottom w:val="single" w:sz="4" w:space="0" w:color="auto"/>
              <w:right w:val="single" w:sz="4" w:space="0" w:color="auto"/>
            </w:tcBorders>
            <w:shd w:val="clear" w:color="auto" w:fill="auto"/>
            <w:noWrap/>
            <w:vAlign w:val="center"/>
            <w:hideMark/>
          </w:tcPr>
          <w:p w14:paraId="488967EC"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1404</w:t>
            </w:r>
          </w:p>
        </w:tc>
        <w:tc>
          <w:tcPr>
            <w:tcW w:w="567" w:type="dxa"/>
            <w:tcBorders>
              <w:top w:val="nil"/>
              <w:left w:val="nil"/>
              <w:bottom w:val="single" w:sz="4" w:space="0" w:color="auto"/>
              <w:right w:val="single" w:sz="4" w:space="0" w:color="auto"/>
            </w:tcBorders>
            <w:shd w:val="clear" w:color="auto" w:fill="auto"/>
            <w:noWrap/>
            <w:vAlign w:val="center"/>
            <w:hideMark/>
          </w:tcPr>
          <w:p w14:paraId="5A64B262"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17</w:t>
            </w:r>
          </w:p>
        </w:tc>
        <w:tc>
          <w:tcPr>
            <w:tcW w:w="542" w:type="dxa"/>
            <w:tcBorders>
              <w:top w:val="nil"/>
              <w:left w:val="nil"/>
              <w:bottom w:val="single" w:sz="4" w:space="0" w:color="auto"/>
              <w:right w:val="single" w:sz="4" w:space="0" w:color="auto"/>
            </w:tcBorders>
            <w:shd w:val="clear" w:color="auto" w:fill="auto"/>
            <w:noWrap/>
            <w:vAlign w:val="center"/>
            <w:hideMark/>
          </w:tcPr>
          <w:p w14:paraId="641C37C9"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612</w:t>
            </w:r>
          </w:p>
        </w:tc>
        <w:tc>
          <w:tcPr>
            <w:tcW w:w="520" w:type="dxa"/>
            <w:tcBorders>
              <w:top w:val="nil"/>
              <w:left w:val="nil"/>
              <w:bottom w:val="single" w:sz="4" w:space="0" w:color="auto"/>
              <w:right w:val="single" w:sz="4" w:space="0" w:color="auto"/>
            </w:tcBorders>
            <w:shd w:val="clear" w:color="auto" w:fill="auto"/>
            <w:noWrap/>
            <w:vAlign w:val="center"/>
            <w:hideMark/>
          </w:tcPr>
          <w:p w14:paraId="29950039"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22</w:t>
            </w:r>
          </w:p>
        </w:tc>
        <w:tc>
          <w:tcPr>
            <w:tcW w:w="497" w:type="dxa"/>
            <w:tcBorders>
              <w:top w:val="nil"/>
              <w:left w:val="nil"/>
              <w:bottom w:val="single" w:sz="4" w:space="0" w:color="auto"/>
              <w:right w:val="single" w:sz="4" w:space="0" w:color="auto"/>
            </w:tcBorders>
            <w:shd w:val="clear" w:color="auto" w:fill="auto"/>
            <w:noWrap/>
            <w:vAlign w:val="center"/>
            <w:hideMark/>
          </w:tcPr>
          <w:p w14:paraId="54365B41"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792</w:t>
            </w:r>
          </w:p>
        </w:tc>
        <w:tc>
          <w:tcPr>
            <w:tcW w:w="480" w:type="dxa"/>
            <w:tcBorders>
              <w:top w:val="nil"/>
              <w:left w:val="nil"/>
              <w:bottom w:val="single" w:sz="4" w:space="0" w:color="auto"/>
              <w:right w:val="single" w:sz="4" w:space="0" w:color="auto"/>
            </w:tcBorders>
            <w:shd w:val="clear" w:color="auto" w:fill="auto"/>
            <w:noWrap/>
            <w:vAlign w:val="center"/>
            <w:hideMark/>
          </w:tcPr>
          <w:p w14:paraId="4457B091"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1</w:t>
            </w:r>
          </w:p>
        </w:tc>
        <w:tc>
          <w:tcPr>
            <w:tcW w:w="480" w:type="dxa"/>
            <w:tcBorders>
              <w:top w:val="nil"/>
              <w:left w:val="nil"/>
              <w:bottom w:val="single" w:sz="4" w:space="0" w:color="auto"/>
              <w:right w:val="single" w:sz="4" w:space="0" w:color="auto"/>
            </w:tcBorders>
            <w:shd w:val="clear" w:color="auto" w:fill="auto"/>
            <w:noWrap/>
            <w:vAlign w:val="center"/>
            <w:hideMark/>
          </w:tcPr>
          <w:p w14:paraId="731D905A"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15</w:t>
            </w:r>
          </w:p>
        </w:tc>
        <w:tc>
          <w:tcPr>
            <w:tcW w:w="480" w:type="dxa"/>
            <w:tcBorders>
              <w:top w:val="nil"/>
              <w:left w:val="nil"/>
              <w:bottom w:val="single" w:sz="4" w:space="0" w:color="auto"/>
              <w:right w:val="single" w:sz="4" w:space="0" w:color="auto"/>
            </w:tcBorders>
            <w:shd w:val="clear" w:color="auto" w:fill="auto"/>
            <w:noWrap/>
            <w:vAlign w:val="center"/>
            <w:hideMark/>
          </w:tcPr>
          <w:p w14:paraId="5037B931"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1</w:t>
            </w:r>
          </w:p>
        </w:tc>
        <w:tc>
          <w:tcPr>
            <w:tcW w:w="480" w:type="dxa"/>
            <w:tcBorders>
              <w:top w:val="nil"/>
              <w:left w:val="nil"/>
              <w:bottom w:val="single" w:sz="4" w:space="0" w:color="auto"/>
              <w:right w:val="single" w:sz="4" w:space="0" w:color="auto"/>
            </w:tcBorders>
            <w:shd w:val="clear" w:color="auto" w:fill="auto"/>
            <w:noWrap/>
            <w:vAlign w:val="center"/>
            <w:hideMark/>
          </w:tcPr>
          <w:p w14:paraId="04C8673E"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2</w:t>
            </w:r>
          </w:p>
        </w:tc>
        <w:tc>
          <w:tcPr>
            <w:tcW w:w="480" w:type="dxa"/>
            <w:tcBorders>
              <w:top w:val="nil"/>
              <w:left w:val="nil"/>
              <w:bottom w:val="single" w:sz="4" w:space="0" w:color="auto"/>
              <w:right w:val="single" w:sz="4" w:space="0" w:color="auto"/>
            </w:tcBorders>
            <w:shd w:val="clear" w:color="auto" w:fill="auto"/>
            <w:noWrap/>
            <w:vAlign w:val="center"/>
            <w:hideMark/>
          </w:tcPr>
          <w:p w14:paraId="172D7238"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41</w:t>
            </w:r>
          </w:p>
        </w:tc>
        <w:tc>
          <w:tcPr>
            <w:tcW w:w="480" w:type="dxa"/>
            <w:tcBorders>
              <w:top w:val="nil"/>
              <w:left w:val="nil"/>
              <w:bottom w:val="nil"/>
              <w:right w:val="nil"/>
            </w:tcBorders>
            <w:shd w:val="clear" w:color="auto" w:fill="auto"/>
            <w:noWrap/>
            <w:hideMark/>
          </w:tcPr>
          <w:p w14:paraId="458386C4" w14:textId="77777777" w:rsidR="005B4D53" w:rsidRPr="005B4D53" w:rsidRDefault="005B4D53" w:rsidP="005B4D53">
            <w:pPr>
              <w:contextualSpacing w:val="0"/>
              <w:jc w:val="center"/>
              <w:rPr>
                <w:rFonts w:ascii="Arial" w:hAnsi="Arial" w:cs="Arial"/>
                <w:b/>
                <w:bCs/>
                <w:sz w:val="12"/>
                <w:szCs w:val="12"/>
              </w:rPr>
            </w:pPr>
          </w:p>
        </w:tc>
        <w:tc>
          <w:tcPr>
            <w:tcW w:w="500" w:type="dxa"/>
            <w:tcBorders>
              <w:top w:val="nil"/>
              <w:left w:val="nil"/>
              <w:bottom w:val="nil"/>
              <w:right w:val="nil"/>
            </w:tcBorders>
            <w:shd w:val="clear" w:color="auto" w:fill="auto"/>
            <w:noWrap/>
            <w:hideMark/>
          </w:tcPr>
          <w:p w14:paraId="61D5DE6C" w14:textId="77777777" w:rsidR="005B4D53" w:rsidRPr="005B4D53" w:rsidRDefault="005B4D53" w:rsidP="005B4D53">
            <w:pPr>
              <w:contextualSpacing w:val="0"/>
              <w:rPr>
                <w:sz w:val="20"/>
                <w:szCs w:val="20"/>
              </w:rPr>
            </w:pPr>
          </w:p>
        </w:tc>
        <w:tc>
          <w:tcPr>
            <w:tcW w:w="480" w:type="dxa"/>
            <w:tcBorders>
              <w:top w:val="nil"/>
              <w:left w:val="nil"/>
              <w:bottom w:val="nil"/>
              <w:right w:val="nil"/>
            </w:tcBorders>
            <w:shd w:val="clear" w:color="auto" w:fill="auto"/>
            <w:noWrap/>
            <w:hideMark/>
          </w:tcPr>
          <w:p w14:paraId="64C2D18A" w14:textId="77777777" w:rsidR="005B4D53" w:rsidRPr="005B4D53" w:rsidRDefault="005B4D53" w:rsidP="005B4D53">
            <w:pPr>
              <w:contextualSpacing w:val="0"/>
              <w:rPr>
                <w:sz w:val="20"/>
                <w:szCs w:val="20"/>
              </w:rPr>
            </w:pPr>
          </w:p>
        </w:tc>
        <w:tc>
          <w:tcPr>
            <w:tcW w:w="320" w:type="dxa"/>
            <w:tcBorders>
              <w:top w:val="nil"/>
              <w:left w:val="nil"/>
              <w:bottom w:val="nil"/>
              <w:right w:val="nil"/>
            </w:tcBorders>
            <w:shd w:val="clear" w:color="auto" w:fill="auto"/>
            <w:noWrap/>
            <w:hideMark/>
          </w:tcPr>
          <w:p w14:paraId="20ED8216" w14:textId="77777777" w:rsidR="005B4D53" w:rsidRPr="005B4D53" w:rsidRDefault="005B4D53" w:rsidP="005B4D53">
            <w:pPr>
              <w:contextualSpacing w:val="0"/>
              <w:rPr>
                <w:sz w:val="20"/>
                <w:szCs w:val="20"/>
              </w:rPr>
            </w:pPr>
          </w:p>
        </w:tc>
        <w:tc>
          <w:tcPr>
            <w:tcW w:w="580" w:type="dxa"/>
            <w:tcBorders>
              <w:top w:val="nil"/>
              <w:left w:val="nil"/>
              <w:bottom w:val="nil"/>
              <w:right w:val="nil"/>
            </w:tcBorders>
            <w:shd w:val="clear" w:color="auto" w:fill="auto"/>
            <w:noWrap/>
            <w:hideMark/>
          </w:tcPr>
          <w:p w14:paraId="52A44F7F" w14:textId="77777777" w:rsidR="005B4D53" w:rsidRPr="005B4D53" w:rsidRDefault="005B4D53" w:rsidP="005B4D53">
            <w:pPr>
              <w:contextualSpacing w:val="0"/>
              <w:rPr>
                <w:sz w:val="20"/>
                <w:szCs w:val="20"/>
              </w:rPr>
            </w:pPr>
          </w:p>
        </w:tc>
        <w:tc>
          <w:tcPr>
            <w:tcW w:w="580" w:type="dxa"/>
            <w:tcBorders>
              <w:top w:val="nil"/>
              <w:left w:val="nil"/>
              <w:bottom w:val="nil"/>
              <w:right w:val="nil"/>
            </w:tcBorders>
            <w:shd w:val="clear" w:color="auto" w:fill="auto"/>
            <w:noWrap/>
            <w:hideMark/>
          </w:tcPr>
          <w:p w14:paraId="048A9C3F" w14:textId="77777777" w:rsidR="005B4D53" w:rsidRPr="005B4D53" w:rsidRDefault="005B4D53" w:rsidP="005B4D53">
            <w:pPr>
              <w:contextualSpacing w:val="0"/>
              <w:rPr>
                <w:sz w:val="20"/>
                <w:szCs w:val="20"/>
              </w:rPr>
            </w:pPr>
          </w:p>
        </w:tc>
        <w:tc>
          <w:tcPr>
            <w:tcW w:w="580" w:type="dxa"/>
            <w:tcBorders>
              <w:top w:val="nil"/>
              <w:left w:val="nil"/>
              <w:bottom w:val="nil"/>
              <w:right w:val="nil"/>
            </w:tcBorders>
            <w:shd w:val="clear" w:color="auto" w:fill="auto"/>
            <w:noWrap/>
            <w:hideMark/>
          </w:tcPr>
          <w:p w14:paraId="5498DFF2" w14:textId="77777777" w:rsidR="005B4D53" w:rsidRPr="005B4D53" w:rsidRDefault="005B4D53" w:rsidP="005B4D53">
            <w:pPr>
              <w:contextualSpacing w:val="0"/>
              <w:rPr>
                <w:sz w:val="20"/>
                <w:szCs w:val="20"/>
              </w:rPr>
            </w:pPr>
          </w:p>
        </w:tc>
        <w:tc>
          <w:tcPr>
            <w:tcW w:w="560" w:type="dxa"/>
            <w:tcBorders>
              <w:top w:val="nil"/>
              <w:left w:val="nil"/>
              <w:bottom w:val="nil"/>
              <w:right w:val="nil"/>
            </w:tcBorders>
            <w:shd w:val="clear" w:color="auto" w:fill="auto"/>
            <w:noWrap/>
            <w:hideMark/>
          </w:tcPr>
          <w:p w14:paraId="07D43690" w14:textId="77777777" w:rsidR="005B4D53" w:rsidRPr="005B4D53" w:rsidRDefault="005B4D53" w:rsidP="005B4D53">
            <w:pPr>
              <w:contextualSpacing w:val="0"/>
              <w:rPr>
                <w:sz w:val="20"/>
                <w:szCs w:val="20"/>
              </w:rPr>
            </w:pPr>
          </w:p>
        </w:tc>
      </w:tr>
    </w:tbl>
    <w:p w14:paraId="7CDBB57E" w14:textId="772583A4" w:rsidR="005B4D53" w:rsidRDefault="005B4D53" w:rsidP="00E9463B">
      <w:pPr>
        <w:ind w:firstLine="709"/>
        <w:rPr>
          <w:sz w:val="28"/>
          <w:szCs w:val="28"/>
        </w:rPr>
      </w:pPr>
    </w:p>
    <w:p w14:paraId="75381174" w14:textId="03028F0C" w:rsidR="005B4D53" w:rsidRDefault="005B4D53" w:rsidP="00E9463B">
      <w:pPr>
        <w:ind w:firstLine="709"/>
        <w:rPr>
          <w:sz w:val="28"/>
          <w:szCs w:val="28"/>
        </w:rPr>
      </w:pPr>
    </w:p>
    <w:tbl>
      <w:tblPr>
        <w:tblW w:w="9355" w:type="dxa"/>
        <w:tblLook w:val="04A0" w:firstRow="1" w:lastRow="0" w:firstColumn="1" w:lastColumn="0" w:noHBand="0" w:noVBand="1"/>
      </w:tblPr>
      <w:tblGrid>
        <w:gridCol w:w="351"/>
        <w:gridCol w:w="349"/>
        <w:gridCol w:w="349"/>
        <w:gridCol w:w="491"/>
        <w:gridCol w:w="562"/>
        <w:gridCol w:w="620"/>
        <w:gridCol w:w="515"/>
        <w:gridCol w:w="515"/>
        <w:gridCol w:w="350"/>
        <w:gridCol w:w="430"/>
        <w:gridCol w:w="378"/>
        <w:gridCol w:w="350"/>
        <w:gridCol w:w="350"/>
        <w:gridCol w:w="2143"/>
        <w:gridCol w:w="350"/>
        <w:gridCol w:w="236"/>
        <w:gridCol w:w="421"/>
        <w:gridCol w:w="421"/>
        <w:gridCol w:w="421"/>
      </w:tblGrid>
      <w:tr w:rsidR="005B4D53" w:rsidRPr="005B4D53" w14:paraId="5B4D5907" w14:textId="77777777" w:rsidTr="005B4D53">
        <w:trPr>
          <w:trHeight w:val="270"/>
        </w:trPr>
        <w:tc>
          <w:tcPr>
            <w:tcW w:w="862" w:type="dxa"/>
            <w:gridSpan w:val="3"/>
            <w:tcBorders>
              <w:top w:val="nil"/>
              <w:left w:val="nil"/>
              <w:bottom w:val="nil"/>
              <w:right w:val="nil"/>
            </w:tcBorders>
            <w:shd w:val="clear" w:color="auto" w:fill="auto"/>
            <w:noWrap/>
            <w:vAlign w:val="bottom"/>
            <w:hideMark/>
          </w:tcPr>
          <w:p w14:paraId="00767267" w14:textId="77777777" w:rsidR="005B4D53" w:rsidRPr="005B4D53" w:rsidRDefault="005B4D53" w:rsidP="005B4D53">
            <w:pPr>
              <w:contextualSpacing w:val="0"/>
              <w:rPr>
                <w:rFonts w:ascii="Arial" w:hAnsi="Arial" w:cs="Arial"/>
                <w:b/>
                <w:bCs/>
                <w:sz w:val="12"/>
                <w:szCs w:val="12"/>
              </w:rPr>
            </w:pPr>
            <w:r w:rsidRPr="005B4D53">
              <w:rPr>
                <w:rFonts w:ascii="Arial" w:hAnsi="Arial" w:cs="Arial"/>
                <w:b/>
                <w:bCs/>
                <w:sz w:val="12"/>
                <w:szCs w:val="12"/>
              </w:rPr>
              <w:t>Обозначения:</w:t>
            </w:r>
          </w:p>
        </w:tc>
        <w:tc>
          <w:tcPr>
            <w:tcW w:w="491" w:type="dxa"/>
            <w:tcBorders>
              <w:top w:val="nil"/>
              <w:left w:val="nil"/>
              <w:bottom w:val="nil"/>
              <w:right w:val="nil"/>
            </w:tcBorders>
            <w:shd w:val="clear" w:color="auto" w:fill="auto"/>
            <w:noWrap/>
            <w:vAlign w:val="bottom"/>
            <w:hideMark/>
          </w:tcPr>
          <w:p w14:paraId="5B0F8B9E" w14:textId="77777777" w:rsidR="005B4D53" w:rsidRPr="005B4D53" w:rsidRDefault="005B4D53" w:rsidP="005B4D53">
            <w:pPr>
              <w:contextualSpacing w:val="0"/>
              <w:rPr>
                <w:rFonts w:ascii="Arial" w:hAnsi="Arial" w:cs="Arial"/>
                <w:b/>
                <w:bCs/>
                <w:sz w:val="12"/>
                <w:szCs w:val="12"/>
              </w:rPr>
            </w:pPr>
          </w:p>
        </w:tc>
        <w:tc>
          <w:tcPr>
            <w:tcW w:w="562" w:type="dxa"/>
            <w:tcBorders>
              <w:top w:val="nil"/>
              <w:left w:val="nil"/>
              <w:bottom w:val="nil"/>
              <w:right w:val="nil"/>
            </w:tcBorders>
            <w:shd w:val="clear" w:color="auto" w:fill="auto"/>
            <w:noWrap/>
            <w:vAlign w:val="bottom"/>
            <w:hideMark/>
          </w:tcPr>
          <w:p w14:paraId="7E6C210F" w14:textId="77777777" w:rsidR="005B4D53" w:rsidRPr="005B4D53" w:rsidRDefault="005B4D53" w:rsidP="005B4D53">
            <w:pPr>
              <w:contextualSpacing w:val="0"/>
              <w:rPr>
                <w:sz w:val="20"/>
                <w:szCs w:val="20"/>
              </w:rPr>
            </w:pPr>
          </w:p>
        </w:tc>
        <w:tc>
          <w:tcPr>
            <w:tcW w:w="620" w:type="dxa"/>
            <w:tcBorders>
              <w:top w:val="nil"/>
              <w:left w:val="nil"/>
              <w:bottom w:val="nil"/>
              <w:right w:val="nil"/>
            </w:tcBorders>
            <w:shd w:val="clear" w:color="auto" w:fill="auto"/>
            <w:noWrap/>
            <w:vAlign w:val="bottom"/>
            <w:hideMark/>
          </w:tcPr>
          <w:p w14:paraId="153D4100" w14:textId="77777777" w:rsidR="005B4D53" w:rsidRPr="005B4D53" w:rsidRDefault="005B4D53" w:rsidP="005B4D53">
            <w:pPr>
              <w:contextualSpacing w:val="0"/>
              <w:rPr>
                <w:sz w:val="20"/>
                <w:szCs w:val="20"/>
              </w:rPr>
            </w:pPr>
          </w:p>
        </w:tc>
        <w:tc>
          <w:tcPr>
            <w:tcW w:w="515" w:type="dxa"/>
            <w:tcBorders>
              <w:top w:val="nil"/>
              <w:left w:val="nil"/>
              <w:bottom w:val="nil"/>
              <w:right w:val="nil"/>
            </w:tcBorders>
            <w:shd w:val="clear" w:color="auto" w:fill="auto"/>
            <w:noWrap/>
            <w:vAlign w:val="bottom"/>
            <w:hideMark/>
          </w:tcPr>
          <w:p w14:paraId="69F35CE9" w14:textId="77777777" w:rsidR="005B4D53" w:rsidRPr="005B4D53" w:rsidRDefault="005B4D53" w:rsidP="005B4D53">
            <w:pPr>
              <w:contextualSpacing w:val="0"/>
              <w:rPr>
                <w:sz w:val="20"/>
                <w:szCs w:val="20"/>
              </w:rPr>
            </w:pPr>
          </w:p>
        </w:tc>
        <w:tc>
          <w:tcPr>
            <w:tcW w:w="515" w:type="dxa"/>
            <w:tcBorders>
              <w:top w:val="nil"/>
              <w:left w:val="nil"/>
              <w:bottom w:val="nil"/>
              <w:right w:val="nil"/>
            </w:tcBorders>
            <w:shd w:val="clear" w:color="auto" w:fill="auto"/>
            <w:noWrap/>
            <w:vAlign w:val="bottom"/>
            <w:hideMark/>
          </w:tcPr>
          <w:p w14:paraId="38405486" w14:textId="77777777" w:rsidR="005B4D53" w:rsidRPr="005B4D53" w:rsidRDefault="005B4D53" w:rsidP="005B4D53">
            <w:pPr>
              <w:contextualSpacing w:val="0"/>
              <w:rPr>
                <w:sz w:val="20"/>
                <w:szCs w:val="20"/>
              </w:rPr>
            </w:pPr>
          </w:p>
        </w:tc>
        <w:tc>
          <w:tcPr>
            <w:tcW w:w="350" w:type="dxa"/>
            <w:tcBorders>
              <w:top w:val="nil"/>
              <w:left w:val="nil"/>
              <w:bottom w:val="nil"/>
              <w:right w:val="nil"/>
            </w:tcBorders>
            <w:shd w:val="clear" w:color="auto" w:fill="auto"/>
            <w:noWrap/>
            <w:vAlign w:val="bottom"/>
            <w:hideMark/>
          </w:tcPr>
          <w:p w14:paraId="16F77884" w14:textId="77777777" w:rsidR="005B4D53" w:rsidRPr="005B4D53" w:rsidRDefault="005B4D53" w:rsidP="005B4D53">
            <w:pPr>
              <w:contextualSpacing w:val="0"/>
              <w:rPr>
                <w:sz w:val="20"/>
                <w:szCs w:val="20"/>
              </w:rPr>
            </w:pPr>
          </w:p>
        </w:tc>
        <w:tc>
          <w:tcPr>
            <w:tcW w:w="398" w:type="dxa"/>
            <w:tcBorders>
              <w:top w:val="nil"/>
              <w:left w:val="nil"/>
              <w:bottom w:val="nil"/>
              <w:right w:val="nil"/>
            </w:tcBorders>
            <w:shd w:val="clear" w:color="auto" w:fill="auto"/>
            <w:noWrap/>
            <w:vAlign w:val="bottom"/>
            <w:hideMark/>
          </w:tcPr>
          <w:p w14:paraId="2ED71FA5" w14:textId="77777777" w:rsidR="005B4D53" w:rsidRPr="005B4D53" w:rsidRDefault="005B4D53" w:rsidP="005B4D53">
            <w:pPr>
              <w:contextualSpacing w:val="0"/>
              <w:rPr>
                <w:sz w:val="20"/>
                <w:szCs w:val="20"/>
              </w:rPr>
            </w:pPr>
          </w:p>
        </w:tc>
        <w:tc>
          <w:tcPr>
            <w:tcW w:w="350" w:type="dxa"/>
            <w:tcBorders>
              <w:top w:val="nil"/>
              <w:left w:val="nil"/>
              <w:bottom w:val="nil"/>
              <w:right w:val="nil"/>
            </w:tcBorders>
            <w:shd w:val="clear" w:color="auto" w:fill="auto"/>
            <w:noWrap/>
            <w:vAlign w:val="bottom"/>
            <w:hideMark/>
          </w:tcPr>
          <w:p w14:paraId="0DE5BF8E" w14:textId="77777777" w:rsidR="005B4D53" w:rsidRPr="005B4D53" w:rsidRDefault="005B4D53" w:rsidP="005B4D53">
            <w:pPr>
              <w:contextualSpacing w:val="0"/>
              <w:rPr>
                <w:sz w:val="20"/>
                <w:szCs w:val="20"/>
              </w:rPr>
            </w:pPr>
          </w:p>
        </w:tc>
        <w:tc>
          <w:tcPr>
            <w:tcW w:w="350" w:type="dxa"/>
            <w:tcBorders>
              <w:top w:val="nil"/>
              <w:left w:val="nil"/>
              <w:bottom w:val="nil"/>
              <w:right w:val="nil"/>
            </w:tcBorders>
            <w:shd w:val="clear" w:color="auto" w:fill="auto"/>
            <w:noWrap/>
            <w:vAlign w:val="bottom"/>
            <w:hideMark/>
          </w:tcPr>
          <w:p w14:paraId="41F2706B" w14:textId="77777777" w:rsidR="005B4D53" w:rsidRPr="005B4D53" w:rsidRDefault="005B4D53" w:rsidP="005B4D53">
            <w:pPr>
              <w:contextualSpacing w:val="0"/>
              <w:rPr>
                <w:sz w:val="20"/>
                <w:szCs w:val="20"/>
              </w:rPr>
            </w:pPr>
          </w:p>
        </w:tc>
        <w:tc>
          <w:tcPr>
            <w:tcW w:w="350" w:type="dxa"/>
            <w:tcBorders>
              <w:top w:val="nil"/>
              <w:left w:val="nil"/>
              <w:bottom w:val="nil"/>
              <w:right w:val="nil"/>
            </w:tcBorders>
            <w:shd w:val="clear" w:color="auto" w:fill="auto"/>
            <w:noWrap/>
            <w:vAlign w:val="bottom"/>
            <w:hideMark/>
          </w:tcPr>
          <w:p w14:paraId="0CCF9DCE" w14:textId="77777777" w:rsidR="005B4D53" w:rsidRPr="005B4D53" w:rsidRDefault="005B4D53" w:rsidP="005B4D53">
            <w:pPr>
              <w:contextualSpacing w:val="0"/>
              <w:rPr>
                <w:sz w:val="20"/>
                <w:szCs w:val="20"/>
              </w:rPr>
            </w:pPr>
          </w:p>
        </w:tc>
        <w:tc>
          <w:tcPr>
            <w:tcW w:w="2143" w:type="dxa"/>
            <w:tcBorders>
              <w:top w:val="nil"/>
              <w:left w:val="nil"/>
              <w:bottom w:val="nil"/>
              <w:right w:val="nil"/>
            </w:tcBorders>
            <w:shd w:val="clear" w:color="auto" w:fill="auto"/>
            <w:noWrap/>
            <w:vAlign w:val="bottom"/>
            <w:hideMark/>
          </w:tcPr>
          <w:p w14:paraId="13E58EA7" w14:textId="77777777" w:rsidR="005B4D53" w:rsidRPr="005B4D53" w:rsidRDefault="005B4D53" w:rsidP="005B4D53">
            <w:pPr>
              <w:contextualSpacing w:val="0"/>
              <w:rPr>
                <w:sz w:val="20"/>
                <w:szCs w:val="20"/>
              </w:rPr>
            </w:pPr>
          </w:p>
        </w:tc>
        <w:tc>
          <w:tcPr>
            <w:tcW w:w="350" w:type="dxa"/>
            <w:tcBorders>
              <w:top w:val="nil"/>
              <w:left w:val="nil"/>
              <w:bottom w:val="nil"/>
              <w:right w:val="nil"/>
            </w:tcBorders>
            <w:shd w:val="clear" w:color="auto" w:fill="auto"/>
            <w:noWrap/>
            <w:vAlign w:val="bottom"/>
            <w:hideMark/>
          </w:tcPr>
          <w:p w14:paraId="689E5397" w14:textId="77777777" w:rsidR="005B4D53" w:rsidRPr="005B4D53" w:rsidRDefault="005B4D53" w:rsidP="005B4D53">
            <w:pPr>
              <w:contextualSpacing w:val="0"/>
              <w:rPr>
                <w:sz w:val="20"/>
                <w:szCs w:val="20"/>
              </w:rPr>
            </w:pPr>
          </w:p>
        </w:tc>
        <w:tc>
          <w:tcPr>
            <w:tcW w:w="236" w:type="dxa"/>
            <w:tcBorders>
              <w:top w:val="nil"/>
              <w:left w:val="nil"/>
              <w:bottom w:val="nil"/>
              <w:right w:val="nil"/>
            </w:tcBorders>
            <w:shd w:val="clear" w:color="auto" w:fill="auto"/>
            <w:noWrap/>
            <w:vAlign w:val="bottom"/>
            <w:hideMark/>
          </w:tcPr>
          <w:p w14:paraId="1CF9A72B" w14:textId="77777777" w:rsidR="005B4D53" w:rsidRPr="005B4D53" w:rsidRDefault="005B4D53" w:rsidP="005B4D53">
            <w:pPr>
              <w:contextualSpacing w:val="0"/>
              <w:rPr>
                <w:sz w:val="20"/>
                <w:szCs w:val="20"/>
              </w:rPr>
            </w:pPr>
          </w:p>
        </w:tc>
        <w:tc>
          <w:tcPr>
            <w:tcW w:w="421" w:type="dxa"/>
            <w:tcBorders>
              <w:top w:val="nil"/>
              <w:left w:val="nil"/>
              <w:bottom w:val="nil"/>
              <w:right w:val="nil"/>
            </w:tcBorders>
            <w:shd w:val="clear" w:color="auto" w:fill="auto"/>
            <w:noWrap/>
            <w:vAlign w:val="bottom"/>
            <w:hideMark/>
          </w:tcPr>
          <w:p w14:paraId="308ED1E5" w14:textId="77777777" w:rsidR="005B4D53" w:rsidRPr="005B4D53" w:rsidRDefault="005B4D53" w:rsidP="005B4D53">
            <w:pPr>
              <w:contextualSpacing w:val="0"/>
              <w:rPr>
                <w:sz w:val="20"/>
                <w:szCs w:val="20"/>
              </w:rPr>
            </w:pPr>
          </w:p>
        </w:tc>
        <w:tc>
          <w:tcPr>
            <w:tcW w:w="421" w:type="dxa"/>
            <w:tcBorders>
              <w:top w:val="nil"/>
              <w:left w:val="nil"/>
              <w:bottom w:val="nil"/>
              <w:right w:val="nil"/>
            </w:tcBorders>
            <w:shd w:val="clear" w:color="auto" w:fill="auto"/>
            <w:noWrap/>
            <w:vAlign w:val="bottom"/>
            <w:hideMark/>
          </w:tcPr>
          <w:p w14:paraId="72171DA6" w14:textId="77777777" w:rsidR="005B4D53" w:rsidRPr="005B4D53" w:rsidRDefault="005B4D53" w:rsidP="005B4D53">
            <w:pPr>
              <w:contextualSpacing w:val="0"/>
              <w:rPr>
                <w:sz w:val="20"/>
                <w:szCs w:val="20"/>
              </w:rPr>
            </w:pPr>
          </w:p>
        </w:tc>
        <w:tc>
          <w:tcPr>
            <w:tcW w:w="421" w:type="dxa"/>
            <w:tcBorders>
              <w:top w:val="nil"/>
              <w:left w:val="nil"/>
              <w:bottom w:val="nil"/>
              <w:right w:val="nil"/>
            </w:tcBorders>
            <w:shd w:val="clear" w:color="auto" w:fill="auto"/>
            <w:noWrap/>
            <w:vAlign w:val="bottom"/>
            <w:hideMark/>
          </w:tcPr>
          <w:p w14:paraId="7BD952E0" w14:textId="77777777" w:rsidR="005B4D53" w:rsidRPr="005B4D53" w:rsidRDefault="005B4D53" w:rsidP="005B4D53">
            <w:pPr>
              <w:contextualSpacing w:val="0"/>
              <w:rPr>
                <w:sz w:val="20"/>
                <w:szCs w:val="20"/>
              </w:rPr>
            </w:pPr>
          </w:p>
        </w:tc>
      </w:tr>
      <w:tr w:rsidR="005B4D53" w:rsidRPr="005B4D53" w14:paraId="4E8355E8" w14:textId="77777777" w:rsidTr="005B4D53">
        <w:trPr>
          <w:trHeight w:val="270"/>
        </w:trPr>
        <w:tc>
          <w:tcPr>
            <w:tcW w:w="288" w:type="dxa"/>
            <w:tcBorders>
              <w:top w:val="nil"/>
              <w:left w:val="nil"/>
              <w:bottom w:val="nil"/>
              <w:right w:val="nil"/>
            </w:tcBorders>
            <w:shd w:val="clear" w:color="auto" w:fill="auto"/>
            <w:noWrap/>
            <w:vAlign w:val="bottom"/>
            <w:hideMark/>
          </w:tcPr>
          <w:p w14:paraId="415D52E9" w14:textId="77777777" w:rsidR="005B4D53" w:rsidRPr="005B4D53" w:rsidRDefault="005B4D53" w:rsidP="005B4D53">
            <w:pPr>
              <w:contextualSpacing w:val="0"/>
              <w:rPr>
                <w:sz w:val="20"/>
                <w:szCs w:val="20"/>
              </w:rPr>
            </w:pPr>
          </w:p>
        </w:tc>
        <w:tc>
          <w:tcPr>
            <w:tcW w:w="287" w:type="dxa"/>
            <w:tcBorders>
              <w:top w:val="nil"/>
              <w:left w:val="nil"/>
              <w:bottom w:val="nil"/>
              <w:right w:val="nil"/>
            </w:tcBorders>
            <w:shd w:val="clear" w:color="auto" w:fill="auto"/>
            <w:noWrap/>
            <w:vAlign w:val="bottom"/>
            <w:hideMark/>
          </w:tcPr>
          <w:p w14:paraId="344287AB" w14:textId="77777777" w:rsidR="005B4D53" w:rsidRPr="005B4D53" w:rsidRDefault="005B4D53" w:rsidP="005B4D53">
            <w:pPr>
              <w:contextualSpacing w:val="0"/>
              <w:rPr>
                <w:sz w:val="20"/>
                <w:szCs w:val="20"/>
              </w:rPr>
            </w:pPr>
          </w:p>
        </w:tc>
        <w:tc>
          <w:tcPr>
            <w:tcW w:w="287" w:type="dxa"/>
            <w:tcBorders>
              <w:top w:val="nil"/>
              <w:left w:val="nil"/>
              <w:bottom w:val="nil"/>
              <w:right w:val="nil"/>
            </w:tcBorders>
            <w:shd w:val="clear" w:color="auto" w:fill="auto"/>
            <w:noWrap/>
            <w:vAlign w:val="bottom"/>
            <w:hideMark/>
          </w:tcPr>
          <w:p w14:paraId="775B687C" w14:textId="77777777" w:rsidR="005B4D53" w:rsidRPr="005B4D53" w:rsidRDefault="005B4D53" w:rsidP="005B4D53">
            <w:pPr>
              <w:contextualSpacing w:val="0"/>
              <w:rPr>
                <w:sz w:val="20"/>
                <w:szCs w:val="20"/>
              </w:rPr>
            </w:pPr>
          </w:p>
        </w:tc>
        <w:tc>
          <w:tcPr>
            <w:tcW w:w="49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C45430" w14:textId="77777777" w:rsidR="005B4D53" w:rsidRPr="005B4D53" w:rsidRDefault="005B4D53" w:rsidP="005B4D53">
            <w:pPr>
              <w:contextualSpacing w:val="0"/>
              <w:jc w:val="center"/>
              <w:rPr>
                <w:rFonts w:ascii="Arial" w:hAnsi="Arial" w:cs="Arial"/>
                <w:sz w:val="12"/>
                <w:szCs w:val="12"/>
              </w:rPr>
            </w:pPr>
            <w:r w:rsidRPr="005B4D53">
              <w:rPr>
                <w:rFonts w:ascii="Arial" w:hAnsi="Arial" w:cs="Arial"/>
                <w:sz w:val="12"/>
                <w:szCs w:val="12"/>
              </w:rPr>
              <w:t> </w:t>
            </w:r>
          </w:p>
        </w:tc>
        <w:tc>
          <w:tcPr>
            <w:tcW w:w="2212" w:type="dxa"/>
            <w:gridSpan w:val="4"/>
            <w:tcBorders>
              <w:top w:val="nil"/>
              <w:left w:val="nil"/>
              <w:bottom w:val="nil"/>
              <w:right w:val="nil"/>
            </w:tcBorders>
            <w:shd w:val="clear" w:color="auto" w:fill="auto"/>
            <w:noWrap/>
            <w:vAlign w:val="center"/>
            <w:hideMark/>
          </w:tcPr>
          <w:p w14:paraId="6EDE61B8" w14:textId="77777777" w:rsidR="005B4D53" w:rsidRPr="005B4D53" w:rsidRDefault="005B4D53" w:rsidP="005B4D53">
            <w:pPr>
              <w:ind w:firstLineChars="100" w:firstLine="120"/>
              <w:contextualSpacing w:val="0"/>
              <w:rPr>
                <w:rFonts w:ascii="Arial" w:hAnsi="Arial" w:cs="Arial"/>
                <w:b/>
                <w:bCs/>
                <w:sz w:val="12"/>
                <w:szCs w:val="12"/>
              </w:rPr>
            </w:pPr>
            <w:r w:rsidRPr="005B4D53">
              <w:rPr>
                <w:rFonts w:ascii="Arial" w:hAnsi="Arial" w:cs="Arial"/>
                <w:b/>
                <w:bCs/>
                <w:sz w:val="12"/>
                <w:szCs w:val="12"/>
              </w:rPr>
              <w:t>Модули и дисциплины (обязательная часть)</w:t>
            </w:r>
          </w:p>
        </w:tc>
        <w:tc>
          <w:tcPr>
            <w:tcW w:w="350" w:type="dxa"/>
            <w:tcBorders>
              <w:top w:val="nil"/>
              <w:left w:val="nil"/>
              <w:bottom w:val="nil"/>
              <w:right w:val="nil"/>
            </w:tcBorders>
            <w:shd w:val="clear" w:color="auto" w:fill="auto"/>
            <w:noWrap/>
            <w:hideMark/>
          </w:tcPr>
          <w:p w14:paraId="6457B718" w14:textId="77777777" w:rsidR="005B4D53" w:rsidRPr="005B4D53" w:rsidRDefault="005B4D53" w:rsidP="005B4D53">
            <w:pPr>
              <w:ind w:firstLineChars="100" w:firstLine="120"/>
              <w:contextualSpacing w:val="0"/>
              <w:rPr>
                <w:rFonts w:ascii="Arial" w:hAnsi="Arial" w:cs="Arial"/>
                <w:b/>
                <w:bCs/>
                <w:sz w:val="12"/>
                <w:szCs w:val="12"/>
              </w:rPr>
            </w:pPr>
          </w:p>
        </w:tc>
        <w:tc>
          <w:tcPr>
            <w:tcW w:w="398" w:type="dxa"/>
            <w:tcBorders>
              <w:top w:val="nil"/>
              <w:left w:val="nil"/>
              <w:bottom w:val="nil"/>
              <w:right w:val="nil"/>
            </w:tcBorders>
            <w:shd w:val="clear" w:color="auto" w:fill="auto"/>
            <w:noWrap/>
            <w:hideMark/>
          </w:tcPr>
          <w:p w14:paraId="1417F940" w14:textId="77777777" w:rsidR="005B4D53" w:rsidRPr="005B4D53" w:rsidRDefault="005B4D53" w:rsidP="005B4D53">
            <w:pPr>
              <w:contextualSpacing w:val="0"/>
              <w:rPr>
                <w:sz w:val="20"/>
                <w:szCs w:val="20"/>
              </w:rPr>
            </w:pPr>
          </w:p>
        </w:tc>
        <w:tc>
          <w:tcPr>
            <w:tcW w:w="350" w:type="dxa"/>
            <w:tcBorders>
              <w:top w:val="nil"/>
              <w:left w:val="nil"/>
              <w:bottom w:val="nil"/>
              <w:right w:val="nil"/>
            </w:tcBorders>
            <w:shd w:val="clear" w:color="auto" w:fill="auto"/>
            <w:noWrap/>
            <w:hideMark/>
          </w:tcPr>
          <w:p w14:paraId="76C1C471" w14:textId="77777777" w:rsidR="005B4D53" w:rsidRPr="005B4D53" w:rsidRDefault="005B4D53" w:rsidP="005B4D53">
            <w:pPr>
              <w:contextualSpacing w:val="0"/>
              <w:rPr>
                <w:sz w:val="20"/>
                <w:szCs w:val="20"/>
              </w:rPr>
            </w:pPr>
          </w:p>
        </w:tc>
        <w:tc>
          <w:tcPr>
            <w:tcW w:w="350" w:type="dxa"/>
            <w:tcBorders>
              <w:top w:val="nil"/>
              <w:left w:val="nil"/>
              <w:bottom w:val="nil"/>
              <w:right w:val="nil"/>
            </w:tcBorders>
            <w:shd w:val="clear" w:color="auto" w:fill="auto"/>
            <w:noWrap/>
            <w:hideMark/>
          </w:tcPr>
          <w:p w14:paraId="029A2C19" w14:textId="77777777" w:rsidR="005B4D53" w:rsidRPr="005B4D53" w:rsidRDefault="005B4D53" w:rsidP="005B4D53">
            <w:pPr>
              <w:contextualSpacing w:val="0"/>
              <w:rPr>
                <w:sz w:val="20"/>
                <w:szCs w:val="20"/>
              </w:rPr>
            </w:pPr>
          </w:p>
        </w:tc>
        <w:tc>
          <w:tcPr>
            <w:tcW w:w="35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F9A7719"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 </w:t>
            </w:r>
          </w:p>
        </w:tc>
        <w:tc>
          <w:tcPr>
            <w:tcW w:w="2143" w:type="dxa"/>
            <w:tcBorders>
              <w:top w:val="nil"/>
              <w:left w:val="nil"/>
              <w:bottom w:val="nil"/>
              <w:right w:val="nil"/>
            </w:tcBorders>
            <w:shd w:val="clear" w:color="auto" w:fill="auto"/>
            <w:noWrap/>
            <w:vAlign w:val="center"/>
            <w:hideMark/>
          </w:tcPr>
          <w:p w14:paraId="13D7E6E2" w14:textId="77777777" w:rsidR="005B4D53" w:rsidRPr="005B4D53" w:rsidRDefault="005B4D53" w:rsidP="005B4D53">
            <w:pPr>
              <w:ind w:firstLineChars="100" w:firstLine="120"/>
              <w:contextualSpacing w:val="0"/>
              <w:rPr>
                <w:rFonts w:ascii="Arial" w:hAnsi="Arial" w:cs="Arial"/>
                <w:b/>
                <w:bCs/>
                <w:sz w:val="12"/>
                <w:szCs w:val="12"/>
              </w:rPr>
            </w:pPr>
            <w:r w:rsidRPr="005B4D53">
              <w:rPr>
                <w:rFonts w:ascii="Arial" w:hAnsi="Arial" w:cs="Arial"/>
                <w:b/>
                <w:bCs/>
                <w:sz w:val="12"/>
                <w:szCs w:val="12"/>
              </w:rPr>
              <w:t>Модули и дисциплины (вариативная часть)</w:t>
            </w:r>
          </w:p>
        </w:tc>
        <w:tc>
          <w:tcPr>
            <w:tcW w:w="350" w:type="dxa"/>
            <w:tcBorders>
              <w:top w:val="nil"/>
              <w:left w:val="nil"/>
              <w:bottom w:val="nil"/>
              <w:right w:val="nil"/>
            </w:tcBorders>
            <w:shd w:val="clear" w:color="auto" w:fill="auto"/>
            <w:noWrap/>
            <w:hideMark/>
          </w:tcPr>
          <w:p w14:paraId="5CC12CC3" w14:textId="77777777" w:rsidR="005B4D53" w:rsidRPr="005B4D53" w:rsidRDefault="005B4D53" w:rsidP="005B4D53">
            <w:pPr>
              <w:ind w:firstLineChars="100" w:firstLine="120"/>
              <w:contextualSpacing w:val="0"/>
              <w:rPr>
                <w:rFonts w:ascii="Arial" w:hAnsi="Arial" w:cs="Arial"/>
                <w:b/>
                <w:bCs/>
                <w:sz w:val="12"/>
                <w:szCs w:val="12"/>
              </w:rPr>
            </w:pPr>
          </w:p>
        </w:tc>
        <w:tc>
          <w:tcPr>
            <w:tcW w:w="236" w:type="dxa"/>
            <w:tcBorders>
              <w:top w:val="nil"/>
              <w:left w:val="nil"/>
              <w:bottom w:val="nil"/>
              <w:right w:val="nil"/>
            </w:tcBorders>
            <w:shd w:val="clear" w:color="auto" w:fill="auto"/>
            <w:noWrap/>
            <w:hideMark/>
          </w:tcPr>
          <w:p w14:paraId="79DF2BAC" w14:textId="77777777" w:rsidR="005B4D53" w:rsidRPr="005B4D53" w:rsidRDefault="005B4D53" w:rsidP="005B4D53">
            <w:pPr>
              <w:contextualSpacing w:val="0"/>
              <w:rPr>
                <w:sz w:val="20"/>
                <w:szCs w:val="20"/>
              </w:rPr>
            </w:pPr>
          </w:p>
        </w:tc>
        <w:tc>
          <w:tcPr>
            <w:tcW w:w="421" w:type="dxa"/>
            <w:tcBorders>
              <w:top w:val="nil"/>
              <w:left w:val="nil"/>
              <w:bottom w:val="nil"/>
              <w:right w:val="nil"/>
            </w:tcBorders>
            <w:shd w:val="clear" w:color="auto" w:fill="auto"/>
            <w:noWrap/>
            <w:hideMark/>
          </w:tcPr>
          <w:p w14:paraId="019B68D6" w14:textId="77777777" w:rsidR="005B4D53" w:rsidRPr="005B4D53" w:rsidRDefault="005B4D53" w:rsidP="005B4D53">
            <w:pPr>
              <w:contextualSpacing w:val="0"/>
              <w:rPr>
                <w:sz w:val="20"/>
                <w:szCs w:val="20"/>
              </w:rPr>
            </w:pPr>
          </w:p>
        </w:tc>
        <w:tc>
          <w:tcPr>
            <w:tcW w:w="421" w:type="dxa"/>
            <w:tcBorders>
              <w:top w:val="nil"/>
              <w:left w:val="nil"/>
              <w:bottom w:val="nil"/>
              <w:right w:val="nil"/>
            </w:tcBorders>
            <w:shd w:val="clear" w:color="auto" w:fill="auto"/>
            <w:noWrap/>
            <w:hideMark/>
          </w:tcPr>
          <w:p w14:paraId="42119D41" w14:textId="77777777" w:rsidR="005B4D53" w:rsidRPr="005B4D53" w:rsidRDefault="005B4D53" w:rsidP="005B4D53">
            <w:pPr>
              <w:contextualSpacing w:val="0"/>
              <w:rPr>
                <w:sz w:val="20"/>
                <w:szCs w:val="20"/>
              </w:rPr>
            </w:pPr>
          </w:p>
        </w:tc>
        <w:tc>
          <w:tcPr>
            <w:tcW w:w="421" w:type="dxa"/>
            <w:tcBorders>
              <w:top w:val="nil"/>
              <w:left w:val="nil"/>
              <w:bottom w:val="nil"/>
              <w:right w:val="nil"/>
            </w:tcBorders>
            <w:shd w:val="clear" w:color="auto" w:fill="auto"/>
            <w:noWrap/>
            <w:hideMark/>
          </w:tcPr>
          <w:p w14:paraId="38CA9357" w14:textId="77777777" w:rsidR="005B4D53" w:rsidRPr="005B4D53" w:rsidRDefault="005B4D53" w:rsidP="005B4D53">
            <w:pPr>
              <w:contextualSpacing w:val="0"/>
              <w:rPr>
                <w:sz w:val="20"/>
                <w:szCs w:val="20"/>
              </w:rPr>
            </w:pPr>
          </w:p>
        </w:tc>
      </w:tr>
      <w:tr w:rsidR="005B4D53" w:rsidRPr="005B4D53" w14:paraId="6CAF291B" w14:textId="77777777" w:rsidTr="005B4D53">
        <w:trPr>
          <w:trHeight w:val="255"/>
        </w:trPr>
        <w:tc>
          <w:tcPr>
            <w:tcW w:w="288" w:type="dxa"/>
            <w:tcBorders>
              <w:top w:val="nil"/>
              <w:left w:val="nil"/>
              <w:bottom w:val="nil"/>
              <w:right w:val="nil"/>
            </w:tcBorders>
            <w:shd w:val="clear" w:color="auto" w:fill="auto"/>
            <w:noWrap/>
            <w:vAlign w:val="bottom"/>
            <w:hideMark/>
          </w:tcPr>
          <w:p w14:paraId="1F83954D" w14:textId="77777777" w:rsidR="005B4D53" w:rsidRPr="005B4D53" w:rsidRDefault="005B4D53" w:rsidP="005B4D53">
            <w:pPr>
              <w:contextualSpacing w:val="0"/>
              <w:rPr>
                <w:sz w:val="20"/>
                <w:szCs w:val="20"/>
              </w:rPr>
            </w:pPr>
          </w:p>
        </w:tc>
        <w:tc>
          <w:tcPr>
            <w:tcW w:w="287" w:type="dxa"/>
            <w:tcBorders>
              <w:top w:val="nil"/>
              <w:left w:val="nil"/>
              <w:bottom w:val="nil"/>
              <w:right w:val="nil"/>
            </w:tcBorders>
            <w:shd w:val="clear" w:color="auto" w:fill="auto"/>
            <w:noWrap/>
            <w:vAlign w:val="bottom"/>
            <w:hideMark/>
          </w:tcPr>
          <w:p w14:paraId="160373A8" w14:textId="77777777" w:rsidR="005B4D53" w:rsidRPr="005B4D53" w:rsidRDefault="005B4D53" w:rsidP="005B4D53">
            <w:pPr>
              <w:contextualSpacing w:val="0"/>
              <w:rPr>
                <w:sz w:val="20"/>
                <w:szCs w:val="20"/>
              </w:rPr>
            </w:pPr>
          </w:p>
        </w:tc>
        <w:tc>
          <w:tcPr>
            <w:tcW w:w="287" w:type="dxa"/>
            <w:tcBorders>
              <w:top w:val="nil"/>
              <w:left w:val="nil"/>
              <w:bottom w:val="nil"/>
              <w:right w:val="nil"/>
            </w:tcBorders>
            <w:shd w:val="clear" w:color="auto" w:fill="auto"/>
            <w:noWrap/>
            <w:vAlign w:val="bottom"/>
            <w:hideMark/>
          </w:tcPr>
          <w:p w14:paraId="1D78AEDA" w14:textId="77777777" w:rsidR="005B4D53" w:rsidRPr="005B4D53" w:rsidRDefault="005B4D53" w:rsidP="005B4D53">
            <w:pPr>
              <w:contextualSpacing w:val="0"/>
              <w:rPr>
                <w:sz w:val="20"/>
                <w:szCs w:val="20"/>
              </w:rPr>
            </w:pPr>
          </w:p>
        </w:tc>
        <w:tc>
          <w:tcPr>
            <w:tcW w:w="491" w:type="dxa"/>
            <w:tcBorders>
              <w:top w:val="nil"/>
              <w:left w:val="nil"/>
              <w:bottom w:val="nil"/>
              <w:right w:val="nil"/>
            </w:tcBorders>
            <w:shd w:val="clear" w:color="auto" w:fill="auto"/>
            <w:noWrap/>
            <w:vAlign w:val="bottom"/>
            <w:hideMark/>
          </w:tcPr>
          <w:p w14:paraId="39D8AB3A" w14:textId="77777777" w:rsidR="005B4D53" w:rsidRPr="005B4D53" w:rsidRDefault="005B4D53" w:rsidP="005B4D53">
            <w:pPr>
              <w:contextualSpacing w:val="0"/>
              <w:rPr>
                <w:sz w:val="20"/>
                <w:szCs w:val="20"/>
              </w:rPr>
            </w:pPr>
          </w:p>
        </w:tc>
        <w:tc>
          <w:tcPr>
            <w:tcW w:w="562" w:type="dxa"/>
            <w:tcBorders>
              <w:top w:val="nil"/>
              <w:left w:val="nil"/>
              <w:bottom w:val="nil"/>
              <w:right w:val="nil"/>
            </w:tcBorders>
            <w:shd w:val="clear" w:color="auto" w:fill="auto"/>
            <w:noWrap/>
            <w:vAlign w:val="center"/>
            <w:hideMark/>
          </w:tcPr>
          <w:p w14:paraId="482D953B" w14:textId="77777777" w:rsidR="005B4D53" w:rsidRPr="005B4D53" w:rsidRDefault="005B4D53" w:rsidP="005B4D53">
            <w:pPr>
              <w:contextualSpacing w:val="0"/>
              <w:rPr>
                <w:sz w:val="20"/>
                <w:szCs w:val="20"/>
              </w:rPr>
            </w:pPr>
          </w:p>
        </w:tc>
        <w:tc>
          <w:tcPr>
            <w:tcW w:w="620" w:type="dxa"/>
            <w:tcBorders>
              <w:top w:val="nil"/>
              <w:left w:val="nil"/>
              <w:bottom w:val="nil"/>
              <w:right w:val="nil"/>
            </w:tcBorders>
            <w:shd w:val="clear" w:color="auto" w:fill="auto"/>
            <w:noWrap/>
            <w:vAlign w:val="center"/>
            <w:hideMark/>
          </w:tcPr>
          <w:p w14:paraId="17C2C503" w14:textId="77777777" w:rsidR="005B4D53" w:rsidRPr="005B4D53" w:rsidRDefault="005B4D53" w:rsidP="005B4D53">
            <w:pPr>
              <w:contextualSpacing w:val="0"/>
              <w:rPr>
                <w:sz w:val="20"/>
                <w:szCs w:val="20"/>
              </w:rPr>
            </w:pPr>
          </w:p>
        </w:tc>
        <w:tc>
          <w:tcPr>
            <w:tcW w:w="515" w:type="dxa"/>
            <w:tcBorders>
              <w:top w:val="nil"/>
              <w:left w:val="nil"/>
              <w:bottom w:val="nil"/>
              <w:right w:val="nil"/>
            </w:tcBorders>
            <w:shd w:val="clear" w:color="auto" w:fill="auto"/>
            <w:noWrap/>
            <w:vAlign w:val="bottom"/>
            <w:hideMark/>
          </w:tcPr>
          <w:p w14:paraId="260CCFFE" w14:textId="77777777" w:rsidR="005B4D53" w:rsidRPr="005B4D53" w:rsidRDefault="005B4D53" w:rsidP="005B4D53">
            <w:pPr>
              <w:contextualSpacing w:val="0"/>
              <w:rPr>
                <w:sz w:val="20"/>
                <w:szCs w:val="20"/>
              </w:rPr>
            </w:pPr>
          </w:p>
        </w:tc>
        <w:tc>
          <w:tcPr>
            <w:tcW w:w="515" w:type="dxa"/>
            <w:tcBorders>
              <w:top w:val="nil"/>
              <w:left w:val="nil"/>
              <w:bottom w:val="nil"/>
              <w:right w:val="nil"/>
            </w:tcBorders>
            <w:shd w:val="clear" w:color="auto" w:fill="auto"/>
            <w:noWrap/>
            <w:vAlign w:val="bottom"/>
            <w:hideMark/>
          </w:tcPr>
          <w:p w14:paraId="54941D30" w14:textId="77777777" w:rsidR="005B4D53" w:rsidRPr="005B4D53" w:rsidRDefault="005B4D53" w:rsidP="005B4D53">
            <w:pPr>
              <w:contextualSpacing w:val="0"/>
              <w:rPr>
                <w:sz w:val="20"/>
                <w:szCs w:val="20"/>
              </w:rPr>
            </w:pPr>
          </w:p>
        </w:tc>
        <w:tc>
          <w:tcPr>
            <w:tcW w:w="350" w:type="dxa"/>
            <w:tcBorders>
              <w:top w:val="nil"/>
              <w:left w:val="nil"/>
              <w:bottom w:val="nil"/>
              <w:right w:val="nil"/>
            </w:tcBorders>
            <w:shd w:val="clear" w:color="auto" w:fill="auto"/>
            <w:noWrap/>
            <w:vAlign w:val="bottom"/>
            <w:hideMark/>
          </w:tcPr>
          <w:p w14:paraId="51309314" w14:textId="77777777" w:rsidR="005B4D53" w:rsidRPr="005B4D53" w:rsidRDefault="005B4D53" w:rsidP="005B4D53">
            <w:pPr>
              <w:contextualSpacing w:val="0"/>
              <w:rPr>
                <w:sz w:val="20"/>
                <w:szCs w:val="20"/>
              </w:rPr>
            </w:pPr>
          </w:p>
        </w:tc>
        <w:tc>
          <w:tcPr>
            <w:tcW w:w="398" w:type="dxa"/>
            <w:tcBorders>
              <w:top w:val="nil"/>
              <w:left w:val="nil"/>
              <w:bottom w:val="nil"/>
              <w:right w:val="nil"/>
            </w:tcBorders>
            <w:shd w:val="clear" w:color="auto" w:fill="auto"/>
            <w:noWrap/>
            <w:vAlign w:val="bottom"/>
            <w:hideMark/>
          </w:tcPr>
          <w:p w14:paraId="4F873B89" w14:textId="77777777" w:rsidR="005B4D53" w:rsidRPr="005B4D53" w:rsidRDefault="005B4D53" w:rsidP="005B4D53">
            <w:pPr>
              <w:contextualSpacing w:val="0"/>
              <w:rPr>
                <w:sz w:val="20"/>
                <w:szCs w:val="20"/>
              </w:rPr>
            </w:pPr>
          </w:p>
        </w:tc>
        <w:tc>
          <w:tcPr>
            <w:tcW w:w="350" w:type="dxa"/>
            <w:tcBorders>
              <w:top w:val="nil"/>
              <w:left w:val="nil"/>
              <w:bottom w:val="nil"/>
              <w:right w:val="nil"/>
            </w:tcBorders>
            <w:shd w:val="clear" w:color="auto" w:fill="auto"/>
            <w:noWrap/>
            <w:vAlign w:val="bottom"/>
            <w:hideMark/>
          </w:tcPr>
          <w:p w14:paraId="1203C55F" w14:textId="77777777" w:rsidR="005B4D53" w:rsidRPr="005B4D53" w:rsidRDefault="005B4D53" w:rsidP="005B4D53">
            <w:pPr>
              <w:contextualSpacing w:val="0"/>
              <w:rPr>
                <w:sz w:val="20"/>
                <w:szCs w:val="20"/>
              </w:rPr>
            </w:pPr>
          </w:p>
        </w:tc>
        <w:tc>
          <w:tcPr>
            <w:tcW w:w="350" w:type="dxa"/>
            <w:tcBorders>
              <w:top w:val="nil"/>
              <w:left w:val="nil"/>
              <w:bottom w:val="nil"/>
              <w:right w:val="nil"/>
            </w:tcBorders>
            <w:shd w:val="clear" w:color="auto" w:fill="auto"/>
            <w:noWrap/>
            <w:vAlign w:val="bottom"/>
            <w:hideMark/>
          </w:tcPr>
          <w:p w14:paraId="35B795BE" w14:textId="77777777" w:rsidR="005B4D53" w:rsidRPr="005B4D53" w:rsidRDefault="005B4D53" w:rsidP="005B4D53">
            <w:pPr>
              <w:contextualSpacing w:val="0"/>
              <w:rPr>
                <w:sz w:val="20"/>
                <w:szCs w:val="20"/>
              </w:rPr>
            </w:pPr>
          </w:p>
        </w:tc>
        <w:tc>
          <w:tcPr>
            <w:tcW w:w="350" w:type="dxa"/>
            <w:tcBorders>
              <w:top w:val="nil"/>
              <w:left w:val="nil"/>
              <w:bottom w:val="nil"/>
              <w:right w:val="nil"/>
            </w:tcBorders>
            <w:shd w:val="clear" w:color="auto" w:fill="auto"/>
            <w:noWrap/>
            <w:vAlign w:val="bottom"/>
            <w:hideMark/>
          </w:tcPr>
          <w:p w14:paraId="5EF877C2" w14:textId="77777777" w:rsidR="005B4D53" w:rsidRPr="005B4D53" w:rsidRDefault="005B4D53" w:rsidP="005B4D53">
            <w:pPr>
              <w:contextualSpacing w:val="0"/>
              <w:rPr>
                <w:sz w:val="20"/>
                <w:szCs w:val="20"/>
              </w:rPr>
            </w:pPr>
          </w:p>
        </w:tc>
        <w:tc>
          <w:tcPr>
            <w:tcW w:w="2143" w:type="dxa"/>
            <w:tcBorders>
              <w:top w:val="nil"/>
              <w:left w:val="nil"/>
              <w:bottom w:val="nil"/>
              <w:right w:val="nil"/>
            </w:tcBorders>
            <w:shd w:val="clear" w:color="auto" w:fill="auto"/>
            <w:noWrap/>
            <w:vAlign w:val="bottom"/>
            <w:hideMark/>
          </w:tcPr>
          <w:p w14:paraId="7D17303B" w14:textId="77777777" w:rsidR="005B4D53" w:rsidRPr="005B4D53" w:rsidRDefault="005B4D53" w:rsidP="005B4D53">
            <w:pPr>
              <w:contextualSpacing w:val="0"/>
              <w:rPr>
                <w:sz w:val="20"/>
                <w:szCs w:val="20"/>
              </w:rPr>
            </w:pPr>
          </w:p>
        </w:tc>
        <w:tc>
          <w:tcPr>
            <w:tcW w:w="350" w:type="dxa"/>
            <w:tcBorders>
              <w:top w:val="nil"/>
              <w:left w:val="nil"/>
              <w:bottom w:val="nil"/>
              <w:right w:val="nil"/>
            </w:tcBorders>
            <w:shd w:val="clear" w:color="auto" w:fill="auto"/>
            <w:noWrap/>
            <w:vAlign w:val="bottom"/>
            <w:hideMark/>
          </w:tcPr>
          <w:p w14:paraId="7DA230B4" w14:textId="77777777" w:rsidR="005B4D53" w:rsidRPr="005B4D53" w:rsidRDefault="005B4D53" w:rsidP="005B4D53">
            <w:pPr>
              <w:contextualSpacing w:val="0"/>
              <w:rPr>
                <w:sz w:val="20"/>
                <w:szCs w:val="20"/>
              </w:rPr>
            </w:pPr>
          </w:p>
        </w:tc>
        <w:tc>
          <w:tcPr>
            <w:tcW w:w="236" w:type="dxa"/>
            <w:tcBorders>
              <w:top w:val="nil"/>
              <w:left w:val="nil"/>
              <w:bottom w:val="nil"/>
              <w:right w:val="nil"/>
            </w:tcBorders>
            <w:shd w:val="clear" w:color="auto" w:fill="auto"/>
            <w:noWrap/>
            <w:vAlign w:val="bottom"/>
            <w:hideMark/>
          </w:tcPr>
          <w:p w14:paraId="52337189" w14:textId="77777777" w:rsidR="005B4D53" w:rsidRPr="005B4D53" w:rsidRDefault="005B4D53" w:rsidP="005B4D53">
            <w:pPr>
              <w:contextualSpacing w:val="0"/>
              <w:rPr>
                <w:sz w:val="20"/>
                <w:szCs w:val="20"/>
              </w:rPr>
            </w:pPr>
          </w:p>
        </w:tc>
        <w:tc>
          <w:tcPr>
            <w:tcW w:w="421" w:type="dxa"/>
            <w:tcBorders>
              <w:top w:val="nil"/>
              <w:left w:val="nil"/>
              <w:bottom w:val="nil"/>
              <w:right w:val="nil"/>
            </w:tcBorders>
            <w:shd w:val="clear" w:color="auto" w:fill="auto"/>
            <w:noWrap/>
            <w:vAlign w:val="bottom"/>
            <w:hideMark/>
          </w:tcPr>
          <w:p w14:paraId="1A977042" w14:textId="77777777" w:rsidR="005B4D53" w:rsidRPr="005B4D53" w:rsidRDefault="005B4D53" w:rsidP="005B4D53">
            <w:pPr>
              <w:contextualSpacing w:val="0"/>
              <w:rPr>
                <w:sz w:val="20"/>
                <w:szCs w:val="20"/>
              </w:rPr>
            </w:pPr>
          </w:p>
        </w:tc>
        <w:tc>
          <w:tcPr>
            <w:tcW w:w="421" w:type="dxa"/>
            <w:tcBorders>
              <w:top w:val="nil"/>
              <w:left w:val="nil"/>
              <w:bottom w:val="nil"/>
              <w:right w:val="nil"/>
            </w:tcBorders>
            <w:shd w:val="clear" w:color="auto" w:fill="auto"/>
            <w:noWrap/>
            <w:vAlign w:val="bottom"/>
            <w:hideMark/>
          </w:tcPr>
          <w:p w14:paraId="3EBA6580" w14:textId="77777777" w:rsidR="005B4D53" w:rsidRPr="005B4D53" w:rsidRDefault="005B4D53" w:rsidP="005B4D53">
            <w:pPr>
              <w:contextualSpacing w:val="0"/>
              <w:rPr>
                <w:sz w:val="20"/>
                <w:szCs w:val="20"/>
              </w:rPr>
            </w:pPr>
          </w:p>
        </w:tc>
        <w:tc>
          <w:tcPr>
            <w:tcW w:w="421" w:type="dxa"/>
            <w:tcBorders>
              <w:top w:val="nil"/>
              <w:left w:val="nil"/>
              <w:bottom w:val="nil"/>
              <w:right w:val="nil"/>
            </w:tcBorders>
            <w:shd w:val="clear" w:color="auto" w:fill="auto"/>
            <w:noWrap/>
            <w:vAlign w:val="bottom"/>
            <w:hideMark/>
          </w:tcPr>
          <w:p w14:paraId="0FD4AAF5" w14:textId="77777777" w:rsidR="005B4D53" w:rsidRPr="005B4D53" w:rsidRDefault="005B4D53" w:rsidP="005B4D53">
            <w:pPr>
              <w:contextualSpacing w:val="0"/>
              <w:rPr>
                <w:sz w:val="20"/>
                <w:szCs w:val="20"/>
              </w:rPr>
            </w:pPr>
          </w:p>
        </w:tc>
      </w:tr>
      <w:tr w:rsidR="005B4D53" w:rsidRPr="005B4D53" w14:paraId="138D84C2" w14:textId="77777777" w:rsidTr="005B4D53">
        <w:trPr>
          <w:trHeight w:val="255"/>
        </w:trPr>
        <w:tc>
          <w:tcPr>
            <w:tcW w:w="288" w:type="dxa"/>
            <w:tcBorders>
              <w:top w:val="nil"/>
              <w:left w:val="nil"/>
              <w:bottom w:val="nil"/>
              <w:right w:val="nil"/>
            </w:tcBorders>
            <w:shd w:val="clear" w:color="auto" w:fill="auto"/>
            <w:noWrap/>
            <w:vAlign w:val="bottom"/>
            <w:hideMark/>
          </w:tcPr>
          <w:p w14:paraId="16C8E22E" w14:textId="77777777" w:rsidR="005B4D53" w:rsidRPr="005B4D53" w:rsidRDefault="005B4D53" w:rsidP="005B4D53">
            <w:pPr>
              <w:contextualSpacing w:val="0"/>
              <w:rPr>
                <w:sz w:val="20"/>
                <w:szCs w:val="20"/>
              </w:rPr>
            </w:pPr>
          </w:p>
        </w:tc>
        <w:tc>
          <w:tcPr>
            <w:tcW w:w="287" w:type="dxa"/>
            <w:tcBorders>
              <w:top w:val="nil"/>
              <w:left w:val="nil"/>
              <w:bottom w:val="nil"/>
              <w:right w:val="nil"/>
            </w:tcBorders>
            <w:shd w:val="clear" w:color="auto" w:fill="auto"/>
            <w:noWrap/>
            <w:vAlign w:val="bottom"/>
            <w:hideMark/>
          </w:tcPr>
          <w:p w14:paraId="3399AB72" w14:textId="77777777" w:rsidR="005B4D53" w:rsidRPr="005B4D53" w:rsidRDefault="005B4D53" w:rsidP="005B4D53">
            <w:pPr>
              <w:contextualSpacing w:val="0"/>
              <w:rPr>
                <w:sz w:val="20"/>
                <w:szCs w:val="20"/>
              </w:rPr>
            </w:pPr>
          </w:p>
        </w:tc>
        <w:tc>
          <w:tcPr>
            <w:tcW w:w="287" w:type="dxa"/>
            <w:tcBorders>
              <w:top w:val="nil"/>
              <w:left w:val="nil"/>
              <w:bottom w:val="nil"/>
              <w:right w:val="nil"/>
            </w:tcBorders>
            <w:shd w:val="clear" w:color="auto" w:fill="auto"/>
            <w:noWrap/>
            <w:vAlign w:val="bottom"/>
            <w:hideMark/>
          </w:tcPr>
          <w:p w14:paraId="2952F8C0" w14:textId="77777777" w:rsidR="005B4D53" w:rsidRPr="005B4D53" w:rsidRDefault="005B4D53" w:rsidP="005B4D53">
            <w:pPr>
              <w:contextualSpacing w:val="0"/>
              <w:rPr>
                <w:sz w:val="20"/>
                <w:szCs w:val="20"/>
              </w:rPr>
            </w:pPr>
          </w:p>
        </w:tc>
        <w:tc>
          <w:tcPr>
            <w:tcW w:w="491" w:type="dxa"/>
            <w:tcBorders>
              <w:top w:val="single" w:sz="4" w:space="0" w:color="auto"/>
              <w:left w:val="single" w:sz="4" w:space="0" w:color="auto"/>
              <w:bottom w:val="single" w:sz="4" w:space="0" w:color="auto"/>
              <w:right w:val="single" w:sz="4" w:space="0" w:color="auto"/>
            </w:tcBorders>
            <w:shd w:val="clear" w:color="000000" w:fill="F79646"/>
            <w:noWrap/>
            <w:vAlign w:val="center"/>
            <w:hideMark/>
          </w:tcPr>
          <w:p w14:paraId="6F1DAA66"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w:t>
            </w:r>
          </w:p>
        </w:tc>
        <w:tc>
          <w:tcPr>
            <w:tcW w:w="2212" w:type="dxa"/>
            <w:gridSpan w:val="4"/>
            <w:tcBorders>
              <w:top w:val="nil"/>
              <w:left w:val="nil"/>
              <w:bottom w:val="nil"/>
              <w:right w:val="nil"/>
            </w:tcBorders>
            <w:shd w:val="clear" w:color="auto" w:fill="auto"/>
            <w:noWrap/>
            <w:vAlign w:val="center"/>
            <w:hideMark/>
          </w:tcPr>
          <w:p w14:paraId="601F0449" w14:textId="77777777" w:rsidR="005B4D53" w:rsidRPr="005B4D53" w:rsidRDefault="005B4D53" w:rsidP="005B4D53">
            <w:pPr>
              <w:ind w:firstLineChars="100" w:firstLine="120"/>
              <w:contextualSpacing w:val="0"/>
              <w:rPr>
                <w:rFonts w:ascii="Arial" w:hAnsi="Arial" w:cs="Arial"/>
                <w:b/>
                <w:bCs/>
                <w:sz w:val="12"/>
                <w:szCs w:val="12"/>
              </w:rPr>
            </w:pPr>
            <w:r w:rsidRPr="005B4D53">
              <w:rPr>
                <w:rFonts w:ascii="Arial" w:hAnsi="Arial" w:cs="Arial"/>
                <w:b/>
                <w:bCs/>
                <w:sz w:val="12"/>
                <w:szCs w:val="12"/>
              </w:rPr>
              <w:t>Промежуточная аттестация</w:t>
            </w:r>
          </w:p>
        </w:tc>
        <w:tc>
          <w:tcPr>
            <w:tcW w:w="35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20F460D4"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w:t>
            </w:r>
          </w:p>
        </w:tc>
        <w:tc>
          <w:tcPr>
            <w:tcW w:w="748" w:type="dxa"/>
            <w:gridSpan w:val="2"/>
            <w:tcBorders>
              <w:top w:val="nil"/>
              <w:left w:val="nil"/>
              <w:bottom w:val="nil"/>
              <w:right w:val="nil"/>
            </w:tcBorders>
            <w:shd w:val="clear" w:color="auto" w:fill="auto"/>
            <w:noWrap/>
            <w:vAlign w:val="bottom"/>
            <w:hideMark/>
          </w:tcPr>
          <w:p w14:paraId="5A33659A" w14:textId="77777777" w:rsidR="005B4D53" w:rsidRPr="005B4D53" w:rsidRDefault="005B4D53" w:rsidP="005B4D53">
            <w:pPr>
              <w:ind w:firstLineChars="100" w:firstLine="120"/>
              <w:contextualSpacing w:val="0"/>
              <w:rPr>
                <w:rFonts w:ascii="Arial" w:hAnsi="Arial" w:cs="Arial"/>
                <w:b/>
                <w:bCs/>
                <w:sz w:val="12"/>
                <w:szCs w:val="12"/>
              </w:rPr>
            </w:pPr>
            <w:r w:rsidRPr="005B4D53">
              <w:rPr>
                <w:rFonts w:ascii="Arial" w:hAnsi="Arial" w:cs="Arial"/>
                <w:b/>
                <w:bCs/>
                <w:sz w:val="12"/>
                <w:szCs w:val="12"/>
              </w:rPr>
              <w:t>Каникулы</w:t>
            </w:r>
          </w:p>
        </w:tc>
        <w:tc>
          <w:tcPr>
            <w:tcW w:w="350" w:type="dxa"/>
            <w:tcBorders>
              <w:top w:val="nil"/>
              <w:left w:val="nil"/>
              <w:bottom w:val="nil"/>
              <w:right w:val="nil"/>
            </w:tcBorders>
            <w:shd w:val="clear" w:color="auto" w:fill="auto"/>
            <w:noWrap/>
            <w:vAlign w:val="bottom"/>
            <w:hideMark/>
          </w:tcPr>
          <w:p w14:paraId="00CDB4D1" w14:textId="77777777" w:rsidR="005B4D53" w:rsidRPr="005B4D53" w:rsidRDefault="005B4D53" w:rsidP="005B4D53">
            <w:pPr>
              <w:ind w:firstLineChars="100" w:firstLine="120"/>
              <w:contextualSpacing w:val="0"/>
              <w:rPr>
                <w:rFonts w:ascii="Arial" w:hAnsi="Arial" w:cs="Arial"/>
                <w:b/>
                <w:bCs/>
                <w:sz w:val="12"/>
                <w:szCs w:val="12"/>
              </w:rPr>
            </w:pPr>
          </w:p>
        </w:tc>
        <w:tc>
          <w:tcPr>
            <w:tcW w:w="35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6E9E70AB"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Г</w:t>
            </w:r>
          </w:p>
        </w:tc>
        <w:tc>
          <w:tcPr>
            <w:tcW w:w="3992" w:type="dxa"/>
            <w:gridSpan w:val="6"/>
            <w:tcBorders>
              <w:top w:val="nil"/>
              <w:left w:val="nil"/>
              <w:bottom w:val="nil"/>
              <w:right w:val="nil"/>
            </w:tcBorders>
            <w:shd w:val="clear" w:color="auto" w:fill="auto"/>
            <w:hideMark/>
          </w:tcPr>
          <w:p w14:paraId="4F55398C" w14:textId="77777777" w:rsidR="005B4D53" w:rsidRPr="005B4D53" w:rsidRDefault="005B4D53" w:rsidP="005B4D53">
            <w:pPr>
              <w:contextualSpacing w:val="0"/>
              <w:jc w:val="center"/>
              <w:rPr>
                <w:rFonts w:ascii="Arial" w:hAnsi="Arial" w:cs="Arial"/>
                <w:b/>
                <w:bCs/>
                <w:sz w:val="12"/>
                <w:szCs w:val="12"/>
              </w:rPr>
            </w:pPr>
            <w:r w:rsidRPr="005B4D53">
              <w:rPr>
                <w:rFonts w:ascii="Arial" w:hAnsi="Arial" w:cs="Arial"/>
                <w:b/>
                <w:bCs/>
                <w:sz w:val="12"/>
                <w:szCs w:val="12"/>
              </w:rPr>
              <w:t>Государственная итоговая аттестация</w:t>
            </w:r>
          </w:p>
        </w:tc>
      </w:tr>
      <w:tr w:rsidR="005B4D53" w:rsidRPr="005B4D53" w14:paraId="30AB760C" w14:textId="77777777" w:rsidTr="005B4D53">
        <w:trPr>
          <w:trHeight w:val="270"/>
        </w:trPr>
        <w:tc>
          <w:tcPr>
            <w:tcW w:w="288" w:type="dxa"/>
            <w:tcBorders>
              <w:top w:val="nil"/>
              <w:left w:val="nil"/>
              <w:bottom w:val="nil"/>
              <w:right w:val="nil"/>
            </w:tcBorders>
            <w:shd w:val="clear" w:color="auto" w:fill="auto"/>
            <w:noWrap/>
            <w:vAlign w:val="bottom"/>
            <w:hideMark/>
          </w:tcPr>
          <w:p w14:paraId="372AB23C" w14:textId="77777777" w:rsidR="005B4D53" w:rsidRPr="005B4D53" w:rsidRDefault="005B4D53" w:rsidP="005B4D53">
            <w:pPr>
              <w:contextualSpacing w:val="0"/>
              <w:jc w:val="center"/>
              <w:rPr>
                <w:rFonts w:ascii="Arial" w:hAnsi="Arial" w:cs="Arial"/>
                <w:b/>
                <w:bCs/>
                <w:sz w:val="12"/>
                <w:szCs w:val="12"/>
              </w:rPr>
            </w:pPr>
          </w:p>
        </w:tc>
        <w:tc>
          <w:tcPr>
            <w:tcW w:w="287" w:type="dxa"/>
            <w:tcBorders>
              <w:top w:val="nil"/>
              <w:left w:val="nil"/>
              <w:bottom w:val="nil"/>
              <w:right w:val="nil"/>
            </w:tcBorders>
            <w:shd w:val="clear" w:color="auto" w:fill="auto"/>
            <w:noWrap/>
            <w:vAlign w:val="bottom"/>
            <w:hideMark/>
          </w:tcPr>
          <w:p w14:paraId="7C0484A1" w14:textId="77777777" w:rsidR="005B4D53" w:rsidRPr="005B4D53" w:rsidRDefault="005B4D53" w:rsidP="005B4D53">
            <w:pPr>
              <w:contextualSpacing w:val="0"/>
              <w:rPr>
                <w:sz w:val="20"/>
                <w:szCs w:val="20"/>
              </w:rPr>
            </w:pPr>
          </w:p>
        </w:tc>
        <w:tc>
          <w:tcPr>
            <w:tcW w:w="287" w:type="dxa"/>
            <w:tcBorders>
              <w:top w:val="nil"/>
              <w:left w:val="nil"/>
              <w:bottom w:val="nil"/>
              <w:right w:val="nil"/>
            </w:tcBorders>
            <w:shd w:val="clear" w:color="auto" w:fill="auto"/>
            <w:noWrap/>
            <w:vAlign w:val="bottom"/>
            <w:hideMark/>
          </w:tcPr>
          <w:p w14:paraId="546116B6" w14:textId="77777777" w:rsidR="005B4D53" w:rsidRPr="005B4D53" w:rsidRDefault="005B4D53" w:rsidP="005B4D53">
            <w:pPr>
              <w:contextualSpacing w:val="0"/>
              <w:rPr>
                <w:sz w:val="20"/>
                <w:szCs w:val="20"/>
              </w:rPr>
            </w:pPr>
          </w:p>
        </w:tc>
        <w:tc>
          <w:tcPr>
            <w:tcW w:w="491" w:type="dxa"/>
            <w:tcBorders>
              <w:top w:val="nil"/>
              <w:left w:val="nil"/>
              <w:bottom w:val="nil"/>
              <w:right w:val="nil"/>
            </w:tcBorders>
            <w:shd w:val="clear" w:color="auto" w:fill="auto"/>
            <w:noWrap/>
            <w:vAlign w:val="bottom"/>
            <w:hideMark/>
          </w:tcPr>
          <w:p w14:paraId="2BB138A2" w14:textId="77777777" w:rsidR="005B4D53" w:rsidRPr="005B4D53" w:rsidRDefault="005B4D53" w:rsidP="005B4D53">
            <w:pPr>
              <w:contextualSpacing w:val="0"/>
              <w:rPr>
                <w:sz w:val="20"/>
                <w:szCs w:val="20"/>
              </w:rPr>
            </w:pPr>
          </w:p>
        </w:tc>
        <w:tc>
          <w:tcPr>
            <w:tcW w:w="562" w:type="dxa"/>
            <w:tcBorders>
              <w:top w:val="nil"/>
              <w:left w:val="nil"/>
              <w:bottom w:val="nil"/>
              <w:right w:val="nil"/>
            </w:tcBorders>
            <w:shd w:val="clear" w:color="auto" w:fill="auto"/>
            <w:noWrap/>
            <w:vAlign w:val="center"/>
            <w:hideMark/>
          </w:tcPr>
          <w:p w14:paraId="48D663A3" w14:textId="77777777" w:rsidR="005B4D53" w:rsidRPr="005B4D53" w:rsidRDefault="005B4D53" w:rsidP="005B4D53">
            <w:pPr>
              <w:contextualSpacing w:val="0"/>
              <w:rPr>
                <w:sz w:val="20"/>
                <w:szCs w:val="20"/>
              </w:rPr>
            </w:pPr>
          </w:p>
        </w:tc>
        <w:tc>
          <w:tcPr>
            <w:tcW w:w="620" w:type="dxa"/>
            <w:tcBorders>
              <w:top w:val="nil"/>
              <w:left w:val="nil"/>
              <w:bottom w:val="nil"/>
              <w:right w:val="nil"/>
            </w:tcBorders>
            <w:shd w:val="clear" w:color="auto" w:fill="auto"/>
            <w:noWrap/>
            <w:vAlign w:val="center"/>
            <w:hideMark/>
          </w:tcPr>
          <w:p w14:paraId="63B93450" w14:textId="77777777" w:rsidR="005B4D53" w:rsidRPr="005B4D53" w:rsidRDefault="005B4D53" w:rsidP="005B4D53">
            <w:pPr>
              <w:contextualSpacing w:val="0"/>
              <w:rPr>
                <w:sz w:val="20"/>
                <w:szCs w:val="20"/>
              </w:rPr>
            </w:pPr>
          </w:p>
        </w:tc>
        <w:tc>
          <w:tcPr>
            <w:tcW w:w="515" w:type="dxa"/>
            <w:tcBorders>
              <w:top w:val="nil"/>
              <w:left w:val="nil"/>
              <w:bottom w:val="nil"/>
              <w:right w:val="nil"/>
            </w:tcBorders>
            <w:shd w:val="clear" w:color="auto" w:fill="auto"/>
            <w:noWrap/>
            <w:vAlign w:val="bottom"/>
            <w:hideMark/>
          </w:tcPr>
          <w:p w14:paraId="5318C192" w14:textId="77777777" w:rsidR="005B4D53" w:rsidRPr="005B4D53" w:rsidRDefault="005B4D53" w:rsidP="005B4D53">
            <w:pPr>
              <w:contextualSpacing w:val="0"/>
              <w:rPr>
                <w:sz w:val="20"/>
                <w:szCs w:val="20"/>
              </w:rPr>
            </w:pPr>
          </w:p>
        </w:tc>
        <w:tc>
          <w:tcPr>
            <w:tcW w:w="515" w:type="dxa"/>
            <w:tcBorders>
              <w:top w:val="nil"/>
              <w:left w:val="nil"/>
              <w:bottom w:val="nil"/>
              <w:right w:val="nil"/>
            </w:tcBorders>
            <w:shd w:val="clear" w:color="auto" w:fill="auto"/>
            <w:noWrap/>
            <w:vAlign w:val="bottom"/>
            <w:hideMark/>
          </w:tcPr>
          <w:p w14:paraId="77C6D614" w14:textId="77777777" w:rsidR="005B4D53" w:rsidRPr="005B4D53" w:rsidRDefault="005B4D53" w:rsidP="005B4D53">
            <w:pPr>
              <w:contextualSpacing w:val="0"/>
              <w:rPr>
                <w:sz w:val="20"/>
                <w:szCs w:val="20"/>
              </w:rPr>
            </w:pPr>
          </w:p>
        </w:tc>
        <w:tc>
          <w:tcPr>
            <w:tcW w:w="350" w:type="dxa"/>
            <w:tcBorders>
              <w:top w:val="nil"/>
              <w:left w:val="nil"/>
              <w:bottom w:val="nil"/>
              <w:right w:val="nil"/>
            </w:tcBorders>
            <w:shd w:val="clear" w:color="auto" w:fill="auto"/>
            <w:noWrap/>
            <w:vAlign w:val="bottom"/>
            <w:hideMark/>
          </w:tcPr>
          <w:p w14:paraId="220FA784" w14:textId="77777777" w:rsidR="005B4D53" w:rsidRPr="005B4D53" w:rsidRDefault="005B4D53" w:rsidP="005B4D53">
            <w:pPr>
              <w:contextualSpacing w:val="0"/>
              <w:rPr>
                <w:sz w:val="20"/>
                <w:szCs w:val="20"/>
              </w:rPr>
            </w:pPr>
          </w:p>
        </w:tc>
        <w:tc>
          <w:tcPr>
            <w:tcW w:w="398" w:type="dxa"/>
            <w:tcBorders>
              <w:top w:val="nil"/>
              <w:left w:val="nil"/>
              <w:bottom w:val="nil"/>
              <w:right w:val="nil"/>
            </w:tcBorders>
            <w:shd w:val="clear" w:color="auto" w:fill="auto"/>
            <w:noWrap/>
            <w:vAlign w:val="bottom"/>
            <w:hideMark/>
          </w:tcPr>
          <w:p w14:paraId="4D9A3C4F" w14:textId="77777777" w:rsidR="005B4D53" w:rsidRPr="005B4D53" w:rsidRDefault="005B4D53" w:rsidP="005B4D53">
            <w:pPr>
              <w:contextualSpacing w:val="0"/>
              <w:rPr>
                <w:sz w:val="20"/>
                <w:szCs w:val="20"/>
              </w:rPr>
            </w:pPr>
          </w:p>
        </w:tc>
        <w:tc>
          <w:tcPr>
            <w:tcW w:w="350" w:type="dxa"/>
            <w:tcBorders>
              <w:top w:val="nil"/>
              <w:left w:val="nil"/>
              <w:bottom w:val="nil"/>
              <w:right w:val="nil"/>
            </w:tcBorders>
            <w:shd w:val="clear" w:color="auto" w:fill="auto"/>
            <w:noWrap/>
            <w:vAlign w:val="bottom"/>
            <w:hideMark/>
          </w:tcPr>
          <w:p w14:paraId="310875DF" w14:textId="77777777" w:rsidR="005B4D53" w:rsidRPr="005B4D53" w:rsidRDefault="005B4D53" w:rsidP="005B4D53">
            <w:pPr>
              <w:contextualSpacing w:val="0"/>
              <w:rPr>
                <w:sz w:val="20"/>
                <w:szCs w:val="20"/>
              </w:rPr>
            </w:pPr>
          </w:p>
        </w:tc>
        <w:tc>
          <w:tcPr>
            <w:tcW w:w="350" w:type="dxa"/>
            <w:tcBorders>
              <w:top w:val="nil"/>
              <w:left w:val="nil"/>
              <w:bottom w:val="nil"/>
              <w:right w:val="nil"/>
            </w:tcBorders>
            <w:shd w:val="clear" w:color="auto" w:fill="auto"/>
            <w:noWrap/>
            <w:vAlign w:val="bottom"/>
            <w:hideMark/>
          </w:tcPr>
          <w:p w14:paraId="2C9EB751" w14:textId="77777777" w:rsidR="005B4D53" w:rsidRPr="005B4D53" w:rsidRDefault="005B4D53" w:rsidP="005B4D53">
            <w:pPr>
              <w:contextualSpacing w:val="0"/>
              <w:rPr>
                <w:sz w:val="20"/>
                <w:szCs w:val="20"/>
              </w:rPr>
            </w:pPr>
          </w:p>
        </w:tc>
        <w:tc>
          <w:tcPr>
            <w:tcW w:w="350" w:type="dxa"/>
            <w:tcBorders>
              <w:top w:val="nil"/>
              <w:left w:val="nil"/>
              <w:bottom w:val="nil"/>
              <w:right w:val="nil"/>
            </w:tcBorders>
            <w:shd w:val="clear" w:color="auto" w:fill="auto"/>
            <w:noWrap/>
            <w:vAlign w:val="bottom"/>
            <w:hideMark/>
          </w:tcPr>
          <w:p w14:paraId="5FEB66F4" w14:textId="77777777" w:rsidR="005B4D53" w:rsidRPr="005B4D53" w:rsidRDefault="005B4D53" w:rsidP="005B4D53">
            <w:pPr>
              <w:contextualSpacing w:val="0"/>
              <w:rPr>
                <w:sz w:val="20"/>
                <w:szCs w:val="20"/>
              </w:rPr>
            </w:pPr>
          </w:p>
        </w:tc>
        <w:tc>
          <w:tcPr>
            <w:tcW w:w="2143" w:type="dxa"/>
            <w:tcBorders>
              <w:top w:val="nil"/>
              <w:left w:val="nil"/>
              <w:bottom w:val="nil"/>
              <w:right w:val="nil"/>
            </w:tcBorders>
            <w:shd w:val="clear" w:color="auto" w:fill="auto"/>
            <w:noWrap/>
            <w:vAlign w:val="bottom"/>
            <w:hideMark/>
          </w:tcPr>
          <w:p w14:paraId="64D9983F" w14:textId="77777777" w:rsidR="005B4D53" w:rsidRPr="005B4D53" w:rsidRDefault="005B4D53" w:rsidP="005B4D53">
            <w:pPr>
              <w:contextualSpacing w:val="0"/>
              <w:rPr>
                <w:sz w:val="20"/>
                <w:szCs w:val="20"/>
              </w:rPr>
            </w:pPr>
          </w:p>
        </w:tc>
        <w:tc>
          <w:tcPr>
            <w:tcW w:w="350" w:type="dxa"/>
            <w:tcBorders>
              <w:top w:val="nil"/>
              <w:left w:val="nil"/>
              <w:bottom w:val="nil"/>
              <w:right w:val="nil"/>
            </w:tcBorders>
            <w:shd w:val="clear" w:color="auto" w:fill="auto"/>
            <w:noWrap/>
            <w:vAlign w:val="bottom"/>
            <w:hideMark/>
          </w:tcPr>
          <w:p w14:paraId="0AB2A186" w14:textId="77777777" w:rsidR="005B4D53" w:rsidRPr="005B4D53" w:rsidRDefault="005B4D53" w:rsidP="005B4D53">
            <w:pPr>
              <w:contextualSpacing w:val="0"/>
              <w:rPr>
                <w:sz w:val="20"/>
                <w:szCs w:val="20"/>
              </w:rPr>
            </w:pPr>
          </w:p>
        </w:tc>
        <w:tc>
          <w:tcPr>
            <w:tcW w:w="236" w:type="dxa"/>
            <w:tcBorders>
              <w:top w:val="nil"/>
              <w:left w:val="nil"/>
              <w:bottom w:val="nil"/>
              <w:right w:val="nil"/>
            </w:tcBorders>
            <w:shd w:val="clear" w:color="auto" w:fill="auto"/>
            <w:noWrap/>
            <w:vAlign w:val="bottom"/>
            <w:hideMark/>
          </w:tcPr>
          <w:p w14:paraId="01EB5618" w14:textId="77777777" w:rsidR="005B4D53" w:rsidRPr="005B4D53" w:rsidRDefault="005B4D53" w:rsidP="005B4D53">
            <w:pPr>
              <w:contextualSpacing w:val="0"/>
              <w:rPr>
                <w:sz w:val="20"/>
                <w:szCs w:val="20"/>
              </w:rPr>
            </w:pPr>
          </w:p>
        </w:tc>
        <w:tc>
          <w:tcPr>
            <w:tcW w:w="421" w:type="dxa"/>
            <w:tcBorders>
              <w:top w:val="nil"/>
              <w:left w:val="nil"/>
              <w:bottom w:val="nil"/>
              <w:right w:val="nil"/>
            </w:tcBorders>
            <w:shd w:val="clear" w:color="auto" w:fill="auto"/>
            <w:noWrap/>
            <w:vAlign w:val="bottom"/>
            <w:hideMark/>
          </w:tcPr>
          <w:p w14:paraId="3C5283FA" w14:textId="77777777" w:rsidR="005B4D53" w:rsidRPr="005B4D53" w:rsidRDefault="005B4D53" w:rsidP="005B4D53">
            <w:pPr>
              <w:contextualSpacing w:val="0"/>
              <w:rPr>
                <w:sz w:val="20"/>
                <w:szCs w:val="20"/>
              </w:rPr>
            </w:pPr>
          </w:p>
        </w:tc>
        <w:tc>
          <w:tcPr>
            <w:tcW w:w="421" w:type="dxa"/>
            <w:tcBorders>
              <w:top w:val="nil"/>
              <w:left w:val="nil"/>
              <w:bottom w:val="nil"/>
              <w:right w:val="nil"/>
            </w:tcBorders>
            <w:shd w:val="clear" w:color="auto" w:fill="auto"/>
            <w:noWrap/>
            <w:vAlign w:val="bottom"/>
            <w:hideMark/>
          </w:tcPr>
          <w:p w14:paraId="449DDC93" w14:textId="77777777" w:rsidR="005B4D53" w:rsidRPr="005B4D53" w:rsidRDefault="005B4D53" w:rsidP="005B4D53">
            <w:pPr>
              <w:contextualSpacing w:val="0"/>
              <w:rPr>
                <w:sz w:val="20"/>
                <w:szCs w:val="20"/>
              </w:rPr>
            </w:pPr>
          </w:p>
        </w:tc>
        <w:tc>
          <w:tcPr>
            <w:tcW w:w="421" w:type="dxa"/>
            <w:tcBorders>
              <w:top w:val="nil"/>
              <w:left w:val="nil"/>
              <w:bottom w:val="nil"/>
              <w:right w:val="nil"/>
            </w:tcBorders>
            <w:shd w:val="clear" w:color="auto" w:fill="auto"/>
            <w:noWrap/>
            <w:vAlign w:val="bottom"/>
            <w:hideMark/>
          </w:tcPr>
          <w:p w14:paraId="7723BA35" w14:textId="77777777" w:rsidR="005B4D53" w:rsidRPr="005B4D53" w:rsidRDefault="005B4D53" w:rsidP="005B4D53">
            <w:pPr>
              <w:contextualSpacing w:val="0"/>
              <w:rPr>
                <w:sz w:val="20"/>
                <w:szCs w:val="20"/>
              </w:rPr>
            </w:pPr>
          </w:p>
        </w:tc>
      </w:tr>
      <w:tr w:rsidR="005B4D53" w:rsidRPr="005B4D53" w14:paraId="3DA2322C" w14:textId="77777777" w:rsidTr="005B4D53">
        <w:trPr>
          <w:trHeight w:val="270"/>
        </w:trPr>
        <w:tc>
          <w:tcPr>
            <w:tcW w:w="288" w:type="dxa"/>
            <w:tcBorders>
              <w:top w:val="nil"/>
              <w:left w:val="nil"/>
              <w:bottom w:val="nil"/>
              <w:right w:val="nil"/>
            </w:tcBorders>
            <w:shd w:val="clear" w:color="auto" w:fill="auto"/>
            <w:noWrap/>
            <w:vAlign w:val="bottom"/>
            <w:hideMark/>
          </w:tcPr>
          <w:p w14:paraId="3CDC6853" w14:textId="77777777" w:rsidR="005B4D53" w:rsidRPr="005B4D53" w:rsidRDefault="005B4D53" w:rsidP="005B4D53">
            <w:pPr>
              <w:contextualSpacing w:val="0"/>
              <w:rPr>
                <w:sz w:val="20"/>
                <w:szCs w:val="20"/>
              </w:rPr>
            </w:pPr>
          </w:p>
        </w:tc>
        <w:tc>
          <w:tcPr>
            <w:tcW w:w="287" w:type="dxa"/>
            <w:tcBorders>
              <w:top w:val="nil"/>
              <w:left w:val="nil"/>
              <w:bottom w:val="nil"/>
              <w:right w:val="nil"/>
            </w:tcBorders>
            <w:shd w:val="clear" w:color="auto" w:fill="auto"/>
            <w:noWrap/>
            <w:vAlign w:val="bottom"/>
            <w:hideMark/>
          </w:tcPr>
          <w:p w14:paraId="6E9B1A4E" w14:textId="77777777" w:rsidR="005B4D53" w:rsidRPr="005B4D53" w:rsidRDefault="005B4D53" w:rsidP="005B4D53">
            <w:pPr>
              <w:contextualSpacing w:val="0"/>
              <w:rPr>
                <w:sz w:val="20"/>
                <w:szCs w:val="20"/>
              </w:rPr>
            </w:pPr>
          </w:p>
        </w:tc>
        <w:tc>
          <w:tcPr>
            <w:tcW w:w="287" w:type="dxa"/>
            <w:tcBorders>
              <w:top w:val="nil"/>
              <w:left w:val="nil"/>
              <w:bottom w:val="nil"/>
              <w:right w:val="nil"/>
            </w:tcBorders>
            <w:shd w:val="clear" w:color="auto" w:fill="auto"/>
            <w:noWrap/>
            <w:vAlign w:val="bottom"/>
            <w:hideMark/>
          </w:tcPr>
          <w:p w14:paraId="4F4D2097" w14:textId="77777777" w:rsidR="005B4D53" w:rsidRPr="005B4D53" w:rsidRDefault="005B4D53" w:rsidP="005B4D53">
            <w:pPr>
              <w:contextualSpacing w:val="0"/>
              <w:rPr>
                <w:sz w:val="20"/>
                <w:szCs w:val="20"/>
              </w:rPr>
            </w:pPr>
          </w:p>
        </w:tc>
        <w:tc>
          <w:tcPr>
            <w:tcW w:w="491" w:type="dxa"/>
            <w:tcBorders>
              <w:top w:val="single" w:sz="8" w:space="0" w:color="auto"/>
              <w:left w:val="single" w:sz="8" w:space="0" w:color="auto"/>
              <w:bottom w:val="single" w:sz="8" w:space="0" w:color="auto"/>
              <w:right w:val="single" w:sz="8" w:space="0" w:color="auto"/>
            </w:tcBorders>
            <w:shd w:val="clear" w:color="000000" w:fill="00B0F0"/>
            <w:noWrap/>
            <w:vAlign w:val="center"/>
            <w:hideMark/>
          </w:tcPr>
          <w:p w14:paraId="5CE81D3E" w14:textId="77777777" w:rsidR="005B4D53" w:rsidRPr="005B4D53" w:rsidRDefault="005B4D53" w:rsidP="005B4D53">
            <w:pPr>
              <w:contextualSpacing w:val="0"/>
              <w:jc w:val="center"/>
              <w:rPr>
                <w:rFonts w:ascii="Arial" w:hAnsi="Arial" w:cs="Arial"/>
                <w:sz w:val="12"/>
                <w:szCs w:val="12"/>
              </w:rPr>
            </w:pPr>
            <w:r w:rsidRPr="005B4D53">
              <w:rPr>
                <w:rFonts w:ascii="Arial" w:hAnsi="Arial" w:cs="Arial"/>
                <w:sz w:val="12"/>
                <w:szCs w:val="12"/>
              </w:rPr>
              <w:t> </w:t>
            </w:r>
          </w:p>
        </w:tc>
        <w:tc>
          <w:tcPr>
            <w:tcW w:w="1182" w:type="dxa"/>
            <w:gridSpan w:val="2"/>
            <w:tcBorders>
              <w:top w:val="nil"/>
              <w:left w:val="nil"/>
              <w:bottom w:val="nil"/>
              <w:right w:val="nil"/>
            </w:tcBorders>
            <w:shd w:val="clear" w:color="auto" w:fill="auto"/>
            <w:noWrap/>
            <w:vAlign w:val="center"/>
            <w:hideMark/>
          </w:tcPr>
          <w:p w14:paraId="4FB6ABF0" w14:textId="77777777" w:rsidR="005B4D53" w:rsidRPr="005B4D53" w:rsidRDefault="005B4D53" w:rsidP="005B4D53">
            <w:pPr>
              <w:ind w:firstLineChars="100" w:firstLine="120"/>
              <w:contextualSpacing w:val="0"/>
              <w:rPr>
                <w:rFonts w:ascii="Arial" w:hAnsi="Arial" w:cs="Arial"/>
                <w:b/>
                <w:bCs/>
                <w:sz w:val="12"/>
                <w:szCs w:val="12"/>
              </w:rPr>
            </w:pPr>
            <w:r w:rsidRPr="005B4D53">
              <w:rPr>
                <w:rFonts w:ascii="Arial" w:hAnsi="Arial" w:cs="Arial"/>
                <w:b/>
                <w:bCs/>
                <w:sz w:val="12"/>
                <w:szCs w:val="12"/>
              </w:rPr>
              <w:t>Практики</w:t>
            </w:r>
          </w:p>
        </w:tc>
        <w:tc>
          <w:tcPr>
            <w:tcW w:w="515" w:type="dxa"/>
            <w:tcBorders>
              <w:top w:val="nil"/>
              <w:left w:val="nil"/>
              <w:bottom w:val="nil"/>
              <w:right w:val="nil"/>
            </w:tcBorders>
            <w:shd w:val="clear" w:color="auto" w:fill="auto"/>
            <w:noWrap/>
            <w:vAlign w:val="bottom"/>
            <w:hideMark/>
          </w:tcPr>
          <w:p w14:paraId="2DEEFCEA" w14:textId="77777777" w:rsidR="005B4D53" w:rsidRPr="005B4D53" w:rsidRDefault="005B4D53" w:rsidP="005B4D53">
            <w:pPr>
              <w:ind w:firstLineChars="100" w:firstLine="120"/>
              <w:contextualSpacing w:val="0"/>
              <w:rPr>
                <w:rFonts w:ascii="Arial" w:hAnsi="Arial" w:cs="Arial"/>
                <w:b/>
                <w:bCs/>
                <w:sz w:val="12"/>
                <w:szCs w:val="12"/>
              </w:rPr>
            </w:pPr>
          </w:p>
        </w:tc>
        <w:tc>
          <w:tcPr>
            <w:tcW w:w="515" w:type="dxa"/>
            <w:tcBorders>
              <w:top w:val="nil"/>
              <w:left w:val="nil"/>
              <w:bottom w:val="nil"/>
              <w:right w:val="nil"/>
            </w:tcBorders>
            <w:shd w:val="clear" w:color="auto" w:fill="auto"/>
            <w:noWrap/>
            <w:vAlign w:val="bottom"/>
            <w:hideMark/>
          </w:tcPr>
          <w:p w14:paraId="446977F9" w14:textId="77777777" w:rsidR="005B4D53" w:rsidRPr="005B4D53" w:rsidRDefault="005B4D53" w:rsidP="005B4D53">
            <w:pPr>
              <w:contextualSpacing w:val="0"/>
              <w:rPr>
                <w:sz w:val="20"/>
                <w:szCs w:val="20"/>
              </w:rPr>
            </w:pPr>
          </w:p>
        </w:tc>
        <w:tc>
          <w:tcPr>
            <w:tcW w:w="350" w:type="dxa"/>
            <w:tcBorders>
              <w:top w:val="nil"/>
              <w:left w:val="nil"/>
              <w:bottom w:val="nil"/>
              <w:right w:val="nil"/>
            </w:tcBorders>
            <w:shd w:val="clear" w:color="auto" w:fill="auto"/>
            <w:noWrap/>
            <w:hideMark/>
          </w:tcPr>
          <w:p w14:paraId="1D2C5291" w14:textId="77777777" w:rsidR="005B4D53" w:rsidRPr="005B4D53" w:rsidRDefault="005B4D53" w:rsidP="005B4D53">
            <w:pPr>
              <w:contextualSpacing w:val="0"/>
              <w:rPr>
                <w:sz w:val="20"/>
                <w:szCs w:val="20"/>
              </w:rPr>
            </w:pPr>
          </w:p>
        </w:tc>
        <w:tc>
          <w:tcPr>
            <w:tcW w:w="398" w:type="dxa"/>
            <w:tcBorders>
              <w:top w:val="nil"/>
              <w:left w:val="nil"/>
              <w:bottom w:val="nil"/>
              <w:right w:val="nil"/>
            </w:tcBorders>
            <w:shd w:val="clear" w:color="auto" w:fill="auto"/>
            <w:noWrap/>
            <w:hideMark/>
          </w:tcPr>
          <w:p w14:paraId="4868469D" w14:textId="77777777" w:rsidR="005B4D53" w:rsidRPr="005B4D53" w:rsidRDefault="005B4D53" w:rsidP="005B4D53">
            <w:pPr>
              <w:contextualSpacing w:val="0"/>
              <w:rPr>
                <w:sz w:val="20"/>
                <w:szCs w:val="20"/>
              </w:rPr>
            </w:pPr>
          </w:p>
        </w:tc>
        <w:tc>
          <w:tcPr>
            <w:tcW w:w="350" w:type="dxa"/>
            <w:tcBorders>
              <w:top w:val="nil"/>
              <w:left w:val="nil"/>
              <w:bottom w:val="nil"/>
              <w:right w:val="nil"/>
            </w:tcBorders>
            <w:shd w:val="clear" w:color="auto" w:fill="auto"/>
            <w:noWrap/>
            <w:hideMark/>
          </w:tcPr>
          <w:p w14:paraId="6369C8E1" w14:textId="77777777" w:rsidR="005B4D53" w:rsidRPr="005B4D53" w:rsidRDefault="005B4D53" w:rsidP="005B4D53">
            <w:pPr>
              <w:contextualSpacing w:val="0"/>
              <w:rPr>
                <w:sz w:val="20"/>
                <w:szCs w:val="20"/>
              </w:rPr>
            </w:pPr>
          </w:p>
        </w:tc>
        <w:tc>
          <w:tcPr>
            <w:tcW w:w="350" w:type="dxa"/>
            <w:tcBorders>
              <w:top w:val="nil"/>
              <w:left w:val="nil"/>
              <w:bottom w:val="nil"/>
              <w:right w:val="nil"/>
            </w:tcBorders>
            <w:shd w:val="clear" w:color="auto" w:fill="auto"/>
            <w:noWrap/>
            <w:vAlign w:val="bottom"/>
            <w:hideMark/>
          </w:tcPr>
          <w:p w14:paraId="6C4C4364" w14:textId="77777777" w:rsidR="005B4D53" w:rsidRPr="005B4D53" w:rsidRDefault="005B4D53" w:rsidP="005B4D53">
            <w:pPr>
              <w:contextualSpacing w:val="0"/>
              <w:rPr>
                <w:sz w:val="20"/>
                <w:szCs w:val="20"/>
              </w:rPr>
            </w:pPr>
          </w:p>
        </w:tc>
        <w:tc>
          <w:tcPr>
            <w:tcW w:w="350" w:type="dxa"/>
            <w:tcBorders>
              <w:top w:val="nil"/>
              <w:left w:val="nil"/>
              <w:bottom w:val="nil"/>
              <w:right w:val="nil"/>
            </w:tcBorders>
            <w:shd w:val="clear" w:color="auto" w:fill="auto"/>
            <w:noWrap/>
            <w:vAlign w:val="bottom"/>
            <w:hideMark/>
          </w:tcPr>
          <w:p w14:paraId="44C2437F" w14:textId="77777777" w:rsidR="005B4D53" w:rsidRPr="005B4D53" w:rsidRDefault="005B4D53" w:rsidP="005B4D53">
            <w:pPr>
              <w:contextualSpacing w:val="0"/>
              <w:rPr>
                <w:sz w:val="20"/>
                <w:szCs w:val="20"/>
              </w:rPr>
            </w:pPr>
          </w:p>
        </w:tc>
        <w:tc>
          <w:tcPr>
            <w:tcW w:w="2143" w:type="dxa"/>
            <w:tcBorders>
              <w:top w:val="nil"/>
              <w:left w:val="nil"/>
              <w:bottom w:val="nil"/>
              <w:right w:val="nil"/>
            </w:tcBorders>
            <w:shd w:val="clear" w:color="auto" w:fill="auto"/>
            <w:noWrap/>
            <w:vAlign w:val="bottom"/>
            <w:hideMark/>
          </w:tcPr>
          <w:p w14:paraId="6BA435D4" w14:textId="77777777" w:rsidR="005B4D53" w:rsidRPr="005B4D53" w:rsidRDefault="005B4D53" w:rsidP="005B4D53">
            <w:pPr>
              <w:contextualSpacing w:val="0"/>
              <w:rPr>
                <w:sz w:val="20"/>
                <w:szCs w:val="20"/>
              </w:rPr>
            </w:pPr>
          </w:p>
        </w:tc>
        <w:tc>
          <w:tcPr>
            <w:tcW w:w="350" w:type="dxa"/>
            <w:tcBorders>
              <w:top w:val="nil"/>
              <w:left w:val="nil"/>
              <w:bottom w:val="nil"/>
              <w:right w:val="nil"/>
            </w:tcBorders>
            <w:shd w:val="clear" w:color="auto" w:fill="auto"/>
            <w:noWrap/>
            <w:vAlign w:val="bottom"/>
            <w:hideMark/>
          </w:tcPr>
          <w:p w14:paraId="15B1E5ED" w14:textId="77777777" w:rsidR="005B4D53" w:rsidRPr="005B4D53" w:rsidRDefault="005B4D53" w:rsidP="005B4D53">
            <w:pPr>
              <w:contextualSpacing w:val="0"/>
              <w:rPr>
                <w:sz w:val="20"/>
                <w:szCs w:val="20"/>
              </w:rPr>
            </w:pPr>
          </w:p>
        </w:tc>
        <w:tc>
          <w:tcPr>
            <w:tcW w:w="236" w:type="dxa"/>
            <w:tcBorders>
              <w:top w:val="nil"/>
              <w:left w:val="nil"/>
              <w:bottom w:val="nil"/>
              <w:right w:val="nil"/>
            </w:tcBorders>
            <w:shd w:val="clear" w:color="auto" w:fill="auto"/>
            <w:noWrap/>
            <w:vAlign w:val="bottom"/>
            <w:hideMark/>
          </w:tcPr>
          <w:p w14:paraId="64CE7BC1" w14:textId="77777777" w:rsidR="005B4D53" w:rsidRPr="005B4D53" w:rsidRDefault="005B4D53" w:rsidP="005B4D53">
            <w:pPr>
              <w:contextualSpacing w:val="0"/>
              <w:rPr>
                <w:sz w:val="20"/>
                <w:szCs w:val="20"/>
              </w:rPr>
            </w:pPr>
          </w:p>
        </w:tc>
        <w:tc>
          <w:tcPr>
            <w:tcW w:w="421" w:type="dxa"/>
            <w:tcBorders>
              <w:top w:val="nil"/>
              <w:left w:val="nil"/>
              <w:bottom w:val="nil"/>
              <w:right w:val="nil"/>
            </w:tcBorders>
            <w:shd w:val="clear" w:color="auto" w:fill="auto"/>
            <w:noWrap/>
            <w:vAlign w:val="bottom"/>
            <w:hideMark/>
          </w:tcPr>
          <w:p w14:paraId="606E7FF7" w14:textId="77777777" w:rsidR="005B4D53" w:rsidRPr="005B4D53" w:rsidRDefault="005B4D53" w:rsidP="005B4D53">
            <w:pPr>
              <w:contextualSpacing w:val="0"/>
              <w:rPr>
                <w:sz w:val="20"/>
                <w:szCs w:val="20"/>
              </w:rPr>
            </w:pPr>
          </w:p>
        </w:tc>
        <w:tc>
          <w:tcPr>
            <w:tcW w:w="421" w:type="dxa"/>
            <w:tcBorders>
              <w:top w:val="nil"/>
              <w:left w:val="nil"/>
              <w:bottom w:val="nil"/>
              <w:right w:val="nil"/>
            </w:tcBorders>
            <w:shd w:val="clear" w:color="auto" w:fill="auto"/>
            <w:noWrap/>
            <w:vAlign w:val="bottom"/>
            <w:hideMark/>
          </w:tcPr>
          <w:p w14:paraId="0A30134E" w14:textId="77777777" w:rsidR="005B4D53" w:rsidRPr="005B4D53" w:rsidRDefault="005B4D53" w:rsidP="005B4D53">
            <w:pPr>
              <w:contextualSpacing w:val="0"/>
              <w:rPr>
                <w:sz w:val="20"/>
                <w:szCs w:val="20"/>
              </w:rPr>
            </w:pPr>
          </w:p>
        </w:tc>
        <w:tc>
          <w:tcPr>
            <w:tcW w:w="421" w:type="dxa"/>
            <w:tcBorders>
              <w:top w:val="nil"/>
              <w:left w:val="nil"/>
              <w:bottom w:val="nil"/>
              <w:right w:val="nil"/>
            </w:tcBorders>
            <w:shd w:val="clear" w:color="auto" w:fill="auto"/>
            <w:noWrap/>
            <w:vAlign w:val="bottom"/>
            <w:hideMark/>
          </w:tcPr>
          <w:p w14:paraId="71615260" w14:textId="77777777" w:rsidR="005B4D53" w:rsidRPr="005B4D53" w:rsidRDefault="005B4D53" w:rsidP="005B4D53">
            <w:pPr>
              <w:contextualSpacing w:val="0"/>
              <w:rPr>
                <w:sz w:val="20"/>
                <w:szCs w:val="20"/>
              </w:rPr>
            </w:pPr>
          </w:p>
        </w:tc>
      </w:tr>
    </w:tbl>
    <w:p w14:paraId="1436753C" w14:textId="77777777" w:rsidR="005B4D53" w:rsidRDefault="005B4D53" w:rsidP="00E9463B">
      <w:pPr>
        <w:ind w:firstLine="709"/>
        <w:rPr>
          <w:sz w:val="28"/>
          <w:szCs w:val="28"/>
        </w:rPr>
      </w:pPr>
    </w:p>
    <w:p w14:paraId="78D947F1" w14:textId="42A9DF63" w:rsidR="005B4D53" w:rsidRDefault="005B4D53" w:rsidP="00E9463B">
      <w:pPr>
        <w:ind w:firstLine="709"/>
        <w:rPr>
          <w:sz w:val="28"/>
          <w:szCs w:val="28"/>
        </w:rPr>
      </w:pPr>
    </w:p>
    <w:p w14:paraId="09EBB61B" w14:textId="32B5D4D2" w:rsidR="005B4D53" w:rsidRDefault="005B4D53" w:rsidP="00E9463B">
      <w:pPr>
        <w:ind w:firstLine="709"/>
        <w:rPr>
          <w:sz w:val="28"/>
          <w:szCs w:val="28"/>
        </w:rPr>
      </w:pPr>
    </w:p>
    <w:p w14:paraId="60A00E45" w14:textId="77777777" w:rsidR="005B4D53" w:rsidRDefault="005B4D53" w:rsidP="005B4D53">
      <w:pPr>
        <w:rPr>
          <w:sz w:val="28"/>
          <w:szCs w:val="28"/>
        </w:rPr>
      </w:pPr>
    </w:p>
    <w:p w14:paraId="1CCB5098" w14:textId="1C2FE63F" w:rsidR="005B4D53" w:rsidRPr="00866EA1" w:rsidRDefault="005B4D53" w:rsidP="005B4D53">
      <w:pPr>
        <w:rPr>
          <w:sz w:val="28"/>
          <w:szCs w:val="28"/>
        </w:rPr>
        <w:sectPr w:rsidR="005B4D53" w:rsidRPr="00866EA1" w:rsidSect="00152E9B">
          <w:pgSz w:w="16838" w:h="11906" w:orient="landscape"/>
          <w:pgMar w:top="720" w:right="720" w:bottom="720" w:left="720" w:header="709" w:footer="709" w:gutter="0"/>
          <w:cols w:space="708"/>
          <w:docGrid w:linePitch="360"/>
        </w:sectPr>
      </w:pPr>
    </w:p>
    <w:p w14:paraId="3040C5C5" w14:textId="77777777" w:rsidR="00056E99" w:rsidRPr="000533B9" w:rsidRDefault="00056E99" w:rsidP="007A409E">
      <w:pPr>
        <w:pStyle w:val="112"/>
      </w:pPr>
      <w:bookmarkStart w:id="28" w:name="_Toc128660447"/>
      <w:bookmarkStart w:id="29" w:name="_Toc128660701"/>
      <w:bookmarkStart w:id="30" w:name="_Toc119886445"/>
      <w:r w:rsidRPr="000533B9">
        <w:lastRenderedPageBreak/>
        <w:t>5.4.</w:t>
      </w:r>
      <w:r w:rsidRPr="000533B9">
        <w:rPr>
          <w:lang w:val="en-US"/>
        </w:rPr>
        <w:t> </w:t>
      </w:r>
      <w:r w:rsidRPr="000533B9">
        <w:t>Примерная рабочая программа воспитания</w:t>
      </w:r>
      <w:bookmarkEnd w:id="28"/>
      <w:bookmarkEnd w:id="29"/>
    </w:p>
    <w:p w14:paraId="3FEFD4D5" w14:textId="77777777" w:rsidR="00056E99" w:rsidRPr="000533B9" w:rsidRDefault="00056E99" w:rsidP="00056E99">
      <w:pPr>
        <w:suppressAutoHyphens/>
        <w:spacing w:line="276" w:lineRule="auto"/>
        <w:ind w:firstLine="709"/>
        <w:jc w:val="both"/>
        <w:rPr>
          <w:szCs w:val="24"/>
        </w:rPr>
      </w:pPr>
      <w:r w:rsidRPr="000533B9">
        <w:rPr>
          <w:szCs w:val="24"/>
        </w:rPr>
        <w:t>5.4.1.</w:t>
      </w:r>
      <w:r w:rsidRPr="000533B9">
        <w:rPr>
          <w:szCs w:val="24"/>
          <w:lang w:val="en-US"/>
        </w:rPr>
        <w:t> </w:t>
      </w:r>
      <w:r w:rsidRPr="000533B9">
        <w:rPr>
          <w:szCs w:val="24"/>
        </w:rPr>
        <w:t>Цель и задачи воспитания обучающихся при освоении ими образовательной программы:</w:t>
      </w:r>
    </w:p>
    <w:p w14:paraId="6EC4C70B" w14:textId="77777777" w:rsidR="00056E99" w:rsidRPr="000533B9" w:rsidRDefault="00056E99" w:rsidP="00056E99">
      <w:pPr>
        <w:suppressAutoHyphens/>
        <w:spacing w:line="276" w:lineRule="auto"/>
        <w:ind w:firstLine="709"/>
        <w:jc w:val="both"/>
        <w:rPr>
          <w:szCs w:val="24"/>
        </w:rPr>
      </w:pPr>
      <w:r w:rsidRPr="000533B9">
        <w:rPr>
          <w:szCs w:val="24"/>
        </w:rPr>
        <w:t>Цель рабочей программы воспитания – 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p w14:paraId="0E14DEC5" w14:textId="77777777" w:rsidR="00056E99" w:rsidRPr="000533B9" w:rsidRDefault="00056E99" w:rsidP="00056E99">
      <w:pPr>
        <w:suppressAutoHyphens/>
        <w:spacing w:line="276" w:lineRule="auto"/>
        <w:ind w:firstLine="709"/>
        <w:jc w:val="both"/>
        <w:rPr>
          <w:szCs w:val="24"/>
        </w:rPr>
      </w:pPr>
      <w:r w:rsidRPr="000533B9">
        <w:rPr>
          <w:szCs w:val="24"/>
        </w:rPr>
        <w:t xml:space="preserve">Задачи: </w:t>
      </w:r>
    </w:p>
    <w:p w14:paraId="51B2E316" w14:textId="77777777" w:rsidR="00056E99" w:rsidRPr="000533B9" w:rsidRDefault="00056E99" w:rsidP="00056E99">
      <w:pPr>
        <w:suppressAutoHyphens/>
        <w:spacing w:line="276" w:lineRule="auto"/>
        <w:ind w:firstLine="709"/>
        <w:jc w:val="both"/>
        <w:rPr>
          <w:szCs w:val="24"/>
        </w:rPr>
      </w:pPr>
      <w:r w:rsidRPr="000533B9">
        <w:rPr>
          <w:szCs w:val="24"/>
        </w:rPr>
        <w:t xml:space="preserve">– формирование единого воспитательного пространства, создающего равные условия </w:t>
      </w:r>
      <w:r w:rsidRPr="000533B9">
        <w:rPr>
          <w:szCs w:val="24"/>
        </w:rPr>
        <w:br/>
        <w:t>для развития обучающихся профессиональной образовательной организации;</w:t>
      </w:r>
    </w:p>
    <w:p w14:paraId="56BEB3AF" w14:textId="77777777" w:rsidR="00056E99" w:rsidRPr="000533B9" w:rsidRDefault="00056E99" w:rsidP="00056E99">
      <w:pPr>
        <w:suppressAutoHyphens/>
        <w:spacing w:line="276" w:lineRule="auto"/>
        <w:ind w:firstLine="709"/>
        <w:jc w:val="both"/>
        <w:rPr>
          <w:szCs w:val="24"/>
        </w:rPr>
      </w:pPr>
      <w:r w:rsidRPr="000533B9">
        <w:rPr>
          <w:szCs w:val="24"/>
        </w:rPr>
        <w:t>– организация всех видов деятельности, вовлекающей обучающихся в общественно-ценностные социализирующие отношения;</w:t>
      </w:r>
    </w:p>
    <w:p w14:paraId="6D00219B" w14:textId="77777777" w:rsidR="00056E99" w:rsidRPr="000533B9" w:rsidRDefault="00056E99" w:rsidP="00056E99">
      <w:pPr>
        <w:suppressAutoHyphens/>
        <w:spacing w:line="276" w:lineRule="auto"/>
        <w:ind w:firstLine="709"/>
        <w:jc w:val="both"/>
        <w:rPr>
          <w:szCs w:val="24"/>
        </w:rPr>
      </w:pPr>
      <w:r w:rsidRPr="000533B9">
        <w:rPr>
          <w:szCs w:val="24"/>
        </w:rPr>
        <w:t>– 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391619C4" w14:textId="77777777" w:rsidR="00056E99" w:rsidRPr="000533B9" w:rsidRDefault="00056E99" w:rsidP="00056E99">
      <w:pPr>
        <w:suppressAutoHyphens/>
        <w:spacing w:line="276" w:lineRule="auto"/>
        <w:ind w:firstLine="709"/>
        <w:jc w:val="both"/>
        <w:rPr>
          <w:szCs w:val="24"/>
        </w:rPr>
      </w:pPr>
      <w:r w:rsidRPr="000533B9">
        <w:rPr>
          <w:szCs w:val="24"/>
        </w:rPr>
        <w:t>– усиление воспитательного воздействия благодаря непрерывности процесса воспитания.</w:t>
      </w:r>
    </w:p>
    <w:p w14:paraId="1FE741C2" w14:textId="77777777" w:rsidR="00056E99" w:rsidRPr="00523DC0" w:rsidRDefault="00056E99" w:rsidP="00056E99">
      <w:pPr>
        <w:suppressAutoHyphens/>
        <w:spacing w:line="276" w:lineRule="auto"/>
        <w:ind w:firstLine="709"/>
        <w:jc w:val="both"/>
        <w:rPr>
          <w:szCs w:val="24"/>
        </w:rPr>
      </w:pPr>
      <w:r w:rsidRPr="000533B9">
        <w:rPr>
          <w:szCs w:val="24"/>
        </w:rPr>
        <w:t>5.4.2.</w:t>
      </w:r>
      <w:r w:rsidRPr="000533B9">
        <w:rPr>
          <w:szCs w:val="24"/>
          <w:lang w:val="en-US"/>
        </w:rPr>
        <w:t> </w:t>
      </w:r>
      <w:r w:rsidRPr="000533B9">
        <w:rPr>
          <w:szCs w:val="24"/>
        </w:rPr>
        <w:t>Примерная рабочая программа воспитания и п</w:t>
      </w:r>
      <w:r w:rsidRPr="000533B9">
        <w:t>римерный календарный план воспитательной работы</w:t>
      </w:r>
      <w:r w:rsidRPr="000533B9">
        <w:rPr>
          <w:szCs w:val="24"/>
        </w:rPr>
        <w:t xml:space="preserve"> представлены в Приложении 4.</w:t>
      </w:r>
    </w:p>
    <w:p w14:paraId="5BB03BD3" w14:textId="77777777" w:rsidR="006118DD" w:rsidRPr="00866EA1" w:rsidRDefault="006118DD" w:rsidP="006118DD">
      <w:pPr>
        <w:pStyle w:val="1"/>
        <w:rPr>
          <w:szCs w:val="24"/>
        </w:rPr>
      </w:pPr>
      <w:bookmarkStart w:id="31" w:name="_Toc138853134"/>
      <w:r w:rsidRPr="00866EA1">
        <w:rPr>
          <w:szCs w:val="24"/>
        </w:rPr>
        <w:t>Раздел 6. Примерные условия реализации образовательной программы</w:t>
      </w:r>
      <w:bookmarkEnd w:id="30"/>
      <w:bookmarkEnd w:id="31"/>
    </w:p>
    <w:p w14:paraId="0E4A9078" w14:textId="77777777" w:rsidR="00056E99" w:rsidRPr="007A409E" w:rsidRDefault="00056E99" w:rsidP="007A409E">
      <w:pPr>
        <w:pStyle w:val="afffffe"/>
      </w:pPr>
      <w:bookmarkStart w:id="32" w:name="_Toc128660449"/>
      <w:bookmarkStart w:id="33" w:name="_Toc128660703"/>
      <w:bookmarkStart w:id="34" w:name="_Toc138853135"/>
      <w:r w:rsidRPr="007A409E">
        <w:t>6.1. Требования к материально-техническому обеспечению образовательной программы</w:t>
      </w:r>
      <w:bookmarkEnd w:id="32"/>
      <w:bookmarkEnd w:id="33"/>
      <w:bookmarkEnd w:id="34"/>
      <w:r w:rsidRPr="007A409E">
        <w:t xml:space="preserve"> </w:t>
      </w:r>
    </w:p>
    <w:p w14:paraId="5D94F807" w14:textId="77777777" w:rsidR="00056E99" w:rsidRPr="000533B9" w:rsidRDefault="00056E99" w:rsidP="00056E99">
      <w:pPr>
        <w:suppressAutoHyphens/>
        <w:spacing w:line="276" w:lineRule="auto"/>
        <w:ind w:firstLine="709"/>
        <w:jc w:val="both"/>
        <w:rPr>
          <w:szCs w:val="24"/>
        </w:rPr>
      </w:pPr>
      <w:r w:rsidRPr="000533B9">
        <w:rPr>
          <w:szCs w:val="24"/>
        </w:rPr>
        <w:t>6.1.1.</w:t>
      </w:r>
      <w:r w:rsidRPr="000533B9">
        <w:rPr>
          <w:szCs w:val="24"/>
          <w:lang w:val="en-US"/>
        </w:rPr>
        <w:t> </w:t>
      </w:r>
      <w:r w:rsidRPr="000533B9">
        <w:rPr>
          <w:szCs w:val="24"/>
        </w:rPr>
        <w:t xml:space="preserve">Специальные помещения должны представлять собой учебные аудитории </w:t>
      </w:r>
      <w:r w:rsidRPr="000533B9">
        <w:rPr>
          <w:szCs w:val="24"/>
        </w:rPr>
        <w:br/>
        <w:t>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и лаборатории, оснащенные оборудованием, техническими средствами обучения и материалами, учитывающими требования стандартов.</w:t>
      </w:r>
    </w:p>
    <w:p w14:paraId="6098D975" w14:textId="77777777" w:rsidR="006118DD" w:rsidRPr="00866EA1" w:rsidRDefault="006118DD" w:rsidP="006118DD">
      <w:pPr>
        <w:suppressAutoHyphens/>
        <w:ind w:firstLine="709"/>
        <w:jc w:val="both"/>
        <w:rPr>
          <w:b/>
          <w:szCs w:val="24"/>
        </w:rPr>
      </w:pPr>
    </w:p>
    <w:p w14:paraId="62DB4FD8" w14:textId="77777777" w:rsidR="006118DD" w:rsidRPr="00866EA1" w:rsidRDefault="006118DD" w:rsidP="006118DD">
      <w:pPr>
        <w:suppressAutoHyphens/>
        <w:ind w:firstLine="709"/>
        <w:jc w:val="both"/>
        <w:rPr>
          <w:b/>
          <w:szCs w:val="24"/>
        </w:rPr>
      </w:pPr>
      <w:r w:rsidRPr="00866EA1">
        <w:rPr>
          <w:b/>
          <w:szCs w:val="24"/>
        </w:rPr>
        <w:t>Перечень специальных помещений</w:t>
      </w:r>
    </w:p>
    <w:p w14:paraId="1292F25B" w14:textId="77777777" w:rsidR="006118DD" w:rsidRPr="00866EA1" w:rsidRDefault="006118DD" w:rsidP="006118DD">
      <w:pPr>
        <w:suppressAutoHyphens/>
        <w:ind w:firstLine="709"/>
        <w:rPr>
          <w:b/>
          <w:szCs w:val="24"/>
        </w:rPr>
      </w:pPr>
    </w:p>
    <w:p w14:paraId="2A683B37" w14:textId="77777777" w:rsidR="006118DD" w:rsidRPr="00866EA1" w:rsidRDefault="006118DD" w:rsidP="006118DD">
      <w:pPr>
        <w:suppressAutoHyphens/>
        <w:ind w:firstLine="709"/>
        <w:rPr>
          <w:b/>
          <w:szCs w:val="24"/>
        </w:rPr>
      </w:pPr>
      <w:r w:rsidRPr="00866EA1">
        <w:rPr>
          <w:b/>
          <w:szCs w:val="24"/>
        </w:rPr>
        <w:t>Кабинеты:</w:t>
      </w:r>
    </w:p>
    <w:p w14:paraId="7BB4829F" w14:textId="73893482" w:rsidR="006118DD" w:rsidRPr="00DB690A" w:rsidRDefault="00056E99" w:rsidP="00FE4D7E">
      <w:pPr>
        <w:suppressAutoHyphens/>
        <w:spacing w:line="276" w:lineRule="auto"/>
        <w:ind w:left="993"/>
        <w:rPr>
          <w:color w:val="000000"/>
          <w:szCs w:val="24"/>
        </w:rPr>
      </w:pPr>
      <w:r>
        <w:rPr>
          <w:color w:val="000000"/>
          <w:szCs w:val="24"/>
        </w:rPr>
        <w:t>И</w:t>
      </w:r>
      <w:r w:rsidR="006118DD" w:rsidRPr="00DB690A">
        <w:rPr>
          <w:color w:val="000000"/>
          <w:szCs w:val="24"/>
        </w:rPr>
        <w:t>стории;</w:t>
      </w:r>
    </w:p>
    <w:p w14:paraId="5703FF34" w14:textId="146126B2" w:rsidR="006118DD" w:rsidRPr="00DB690A" w:rsidRDefault="00056E99" w:rsidP="00FE4D7E">
      <w:pPr>
        <w:suppressAutoHyphens/>
        <w:spacing w:line="276" w:lineRule="auto"/>
        <w:ind w:left="993"/>
        <w:rPr>
          <w:color w:val="000000"/>
          <w:szCs w:val="24"/>
        </w:rPr>
      </w:pPr>
      <w:r>
        <w:rPr>
          <w:color w:val="000000"/>
          <w:szCs w:val="24"/>
        </w:rPr>
        <w:t>И</w:t>
      </w:r>
      <w:r w:rsidR="006118DD" w:rsidRPr="00DB690A">
        <w:rPr>
          <w:color w:val="000000"/>
          <w:szCs w:val="24"/>
        </w:rPr>
        <w:t>ностранного языка;</w:t>
      </w:r>
    </w:p>
    <w:p w14:paraId="4F624807" w14:textId="6673100A" w:rsidR="006118DD" w:rsidRPr="00DB690A" w:rsidRDefault="00056E99" w:rsidP="00FE4D7E">
      <w:pPr>
        <w:suppressAutoHyphens/>
        <w:spacing w:line="276" w:lineRule="auto"/>
        <w:ind w:left="993"/>
        <w:rPr>
          <w:color w:val="000000"/>
          <w:szCs w:val="24"/>
        </w:rPr>
      </w:pPr>
      <w:r>
        <w:rPr>
          <w:color w:val="000000"/>
          <w:szCs w:val="24"/>
        </w:rPr>
        <w:t>Б</w:t>
      </w:r>
      <w:r w:rsidR="006118DD" w:rsidRPr="00DB690A">
        <w:rPr>
          <w:color w:val="000000"/>
          <w:szCs w:val="24"/>
        </w:rPr>
        <w:t xml:space="preserve">езопасности жизнедеятельности; </w:t>
      </w:r>
    </w:p>
    <w:p w14:paraId="08722218" w14:textId="518EAE73" w:rsidR="006118DD" w:rsidRPr="00DB690A" w:rsidRDefault="006E0C43" w:rsidP="00FE4D7E">
      <w:pPr>
        <w:suppressAutoHyphens/>
        <w:spacing w:line="276" w:lineRule="auto"/>
        <w:ind w:left="993"/>
        <w:rPr>
          <w:color w:val="000000"/>
          <w:szCs w:val="24"/>
        </w:rPr>
      </w:pPr>
      <w:r>
        <w:rPr>
          <w:szCs w:val="24"/>
        </w:rPr>
        <w:t>Организация и технологии розничной торговли</w:t>
      </w:r>
      <w:r w:rsidR="006118DD" w:rsidRPr="00DB690A">
        <w:rPr>
          <w:color w:val="000000"/>
          <w:szCs w:val="24"/>
        </w:rPr>
        <w:t>;</w:t>
      </w:r>
    </w:p>
    <w:p w14:paraId="1D929543" w14:textId="1E3C779B" w:rsidR="006118DD" w:rsidRPr="00DB690A" w:rsidRDefault="006E0C43" w:rsidP="00FE4D7E">
      <w:pPr>
        <w:suppressAutoHyphens/>
        <w:spacing w:line="276" w:lineRule="auto"/>
        <w:ind w:left="993"/>
        <w:rPr>
          <w:color w:val="000000"/>
          <w:szCs w:val="24"/>
        </w:rPr>
      </w:pPr>
      <w:r>
        <w:rPr>
          <w:szCs w:val="24"/>
        </w:rPr>
        <w:t>Основы бухгалтерского учета</w:t>
      </w:r>
      <w:r w:rsidR="006118DD" w:rsidRPr="00DB690A">
        <w:rPr>
          <w:color w:val="000000"/>
          <w:szCs w:val="24"/>
        </w:rPr>
        <w:t>;</w:t>
      </w:r>
    </w:p>
    <w:p w14:paraId="7B2DFA46" w14:textId="77777777" w:rsidR="006118DD" w:rsidRDefault="006118DD" w:rsidP="006118DD">
      <w:pPr>
        <w:suppressAutoHyphens/>
        <w:ind w:firstLine="709"/>
        <w:rPr>
          <w:b/>
          <w:szCs w:val="24"/>
        </w:rPr>
      </w:pPr>
    </w:p>
    <w:p w14:paraId="00AD1E15" w14:textId="77777777" w:rsidR="006118DD" w:rsidRPr="00866EA1" w:rsidRDefault="006118DD" w:rsidP="006118DD">
      <w:pPr>
        <w:suppressAutoHyphens/>
        <w:ind w:firstLine="709"/>
        <w:rPr>
          <w:b/>
          <w:szCs w:val="24"/>
        </w:rPr>
      </w:pPr>
      <w:r w:rsidRPr="00866EA1">
        <w:rPr>
          <w:b/>
          <w:szCs w:val="24"/>
        </w:rPr>
        <w:t xml:space="preserve">Мастерские: </w:t>
      </w:r>
    </w:p>
    <w:p w14:paraId="30C96AA7" w14:textId="6C73E0B9" w:rsidR="006118DD" w:rsidRPr="00866EA1" w:rsidRDefault="006118DD" w:rsidP="006118DD">
      <w:pPr>
        <w:suppressAutoHyphens/>
        <w:ind w:firstLine="709"/>
        <w:rPr>
          <w:b/>
          <w:szCs w:val="24"/>
        </w:rPr>
      </w:pPr>
      <w:r w:rsidRPr="00866EA1">
        <w:rPr>
          <w:b/>
          <w:szCs w:val="24"/>
        </w:rPr>
        <w:t>Спортивный комплекс</w:t>
      </w:r>
    </w:p>
    <w:p w14:paraId="3A0D48BB" w14:textId="77777777" w:rsidR="006118DD" w:rsidRPr="00866EA1" w:rsidRDefault="006118DD" w:rsidP="006118DD">
      <w:pPr>
        <w:suppressAutoHyphens/>
        <w:ind w:firstLine="709"/>
        <w:rPr>
          <w:b/>
          <w:szCs w:val="24"/>
        </w:rPr>
      </w:pPr>
    </w:p>
    <w:p w14:paraId="2AAC1363" w14:textId="77777777" w:rsidR="006118DD" w:rsidRPr="00866EA1" w:rsidRDefault="006118DD" w:rsidP="006118DD">
      <w:pPr>
        <w:suppressAutoHyphens/>
        <w:ind w:firstLine="709"/>
        <w:rPr>
          <w:b/>
          <w:szCs w:val="24"/>
        </w:rPr>
      </w:pPr>
      <w:r w:rsidRPr="00866EA1">
        <w:rPr>
          <w:b/>
          <w:szCs w:val="24"/>
        </w:rPr>
        <w:t>Залы:</w:t>
      </w:r>
    </w:p>
    <w:p w14:paraId="2670948F" w14:textId="77777777" w:rsidR="006118DD" w:rsidRPr="00866EA1" w:rsidRDefault="006118DD" w:rsidP="006118DD">
      <w:pPr>
        <w:suppressAutoHyphens/>
        <w:ind w:firstLine="709"/>
        <w:jc w:val="both"/>
        <w:rPr>
          <w:szCs w:val="24"/>
        </w:rPr>
      </w:pPr>
      <w:r w:rsidRPr="00866EA1">
        <w:rPr>
          <w:szCs w:val="24"/>
        </w:rPr>
        <w:t>– библиотека, читальный зал с выходом в интернет;</w:t>
      </w:r>
    </w:p>
    <w:p w14:paraId="47FFF263" w14:textId="77777777" w:rsidR="006118DD" w:rsidRPr="00866EA1" w:rsidRDefault="006118DD" w:rsidP="006118DD">
      <w:pPr>
        <w:suppressAutoHyphens/>
        <w:ind w:firstLine="709"/>
        <w:jc w:val="both"/>
        <w:rPr>
          <w:szCs w:val="24"/>
        </w:rPr>
      </w:pPr>
      <w:r w:rsidRPr="00866EA1">
        <w:rPr>
          <w:szCs w:val="24"/>
        </w:rPr>
        <w:t>– актовый зал;</w:t>
      </w:r>
    </w:p>
    <w:p w14:paraId="4102A1E5" w14:textId="59B0BFC9" w:rsidR="006118DD" w:rsidRPr="00866EA1" w:rsidRDefault="006118DD" w:rsidP="006118DD">
      <w:pPr>
        <w:suppressAutoHyphens/>
        <w:ind w:firstLine="709"/>
        <w:jc w:val="both"/>
        <w:rPr>
          <w:szCs w:val="24"/>
        </w:rPr>
      </w:pPr>
    </w:p>
    <w:p w14:paraId="1D09B78B" w14:textId="77777777" w:rsidR="006118DD" w:rsidRPr="00866EA1" w:rsidRDefault="006118DD" w:rsidP="006118DD">
      <w:pPr>
        <w:suppressAutoHyphens/>
        <w:ind w:firstLine="709"/>
        <w:jc w:val="both"/>
        <w:rPr>
          <w:szCs w:val="24"/>
        </w:rPr>
      </w:pPr>
    </w:p>
    <w:p w14:paraId="07534388" w14:textId="77777777" w:rsidR="00FE4D7E" w:rsidRPr="00523DC0" w:rsidRDefault="006118DD" w:rsidP="00FE4D7E">
      <w:pPr>
        <w:suppressAutoHyphens/>
        <w:spacing w:line="276" w:lineRule="auto"/>
        <w:ind w:firstLine="709"/>
        <w:jc w:val="both"/>
        <w:rPr>
          <w:szCs w:val="24"/>
        </w:rPr>
      </w:pPr>
      <w:r w:rsidRPr="00866EA1">
        <w:rPr>
          <w:bCs/>
          <w:szCs w:val="24"/>
        </w:rPr>
        <w:t xml:space="preserve">6.1.2. </w:t>
      </w:r>
      <w:r w:rsidR="00FE4D7E" w:rsidRPr="000533B9">
        <w:rPr>
          <w:bCs/>
          <w:szCs w:val="24"/>
        </w:rPr>
        <w:t>Материально-техническое оснащение</w:t>
      </w:r>
      <w:r w:rsidR="00FE4D7E" w:rsidRPr="000533B9">
        <w:rPr>
          <w:b/>
          <w:szCs w:val="24"/>
        </w:rPr>
        <w:t xml:space="preserve"> </w:t>
      </w:r>
      <w:r w:rsidR="00FE4D7E" w:rsidRPr="000533B9">
        <w:rPr>
          <w:bCs/>
          <w:szCs w:val="24"/>
        </w:rPr>
        <w:t>кабинетов,</w:t>
      </w:r>
      <w:r w:rsidR="00FE4D7E" w:rsidRPr="000533B9">
        <w:rPr>
          <w:b/>
          <w:szCs w:val="24"/>
        </w:rPr>
        <w:t xml:space="preserve"> </w:t>
      </w:r>
      <w:r w:rsidR="00FE4D7E" w:rsidRPr="000533B9">
        <w:rPr>
          <w:szCs w:val="24"/>
        </w:rPr>
        <w:t>лабораторий, мастерских и баз практики по</w:t>
      </w:r>
      <w:r w:rsidR="00FE4D7E" w:rsidRPr="00523DC0">
        <w:rPr>
          <w:szCs w:val="24"/>
        </w:rPr>
        <w:t xml:space="preserve"> </w:t>
      </w:r>
      <w:r w:rsidR="00FE4D7E">
        <w:rPr>
          <w:szCs w:val="24"/>
        </w:rPr>
        <w:t>п</w:t>
      </w:r>
      <w:r w:rsidR="00FE4D7E" w:rsidRPr="00953455">
        <w:rPr>
          <w:szCs w:val="24"/>
        </w:rPr>
        <w:t>рофесси</w:t>
      </w:r>
      <w:r w:rsidR="00FE4D7E">
        <w:rPr>
          <w:szCs w:val="24"/>
        </w:rPr>
        <w:t>и.</w:t>
      </w:r>
    </w:p>
    <w:p w14:paraId="20526464" w14:textId="05C1719E" w:rsidR="00FE4D7E" w:rsidRPr="00523DC0" w:rsidRDefault="00FE4D7E" w:rsidP="00FE4D7E">
      <w:pPr>
        <w:suppressAutoHyphens/>
        <w:ind w:firstLine="709"/>
        <w:jc w:val="both"/>
        <w:rPr>
          <w:szCs w:val="24"/>
        </w:rPr>
      </w:pPr>
      <w:r w:rsidRPr="000533B9">
        <w:rPr>
          <w:szCs w:val="24"/>
        </w:rPr>
        <w:t>Образовательная организация, реализующая программу по</w:t>
      </w:r>
      <w:r w:rsidRPr="00866EA1">
        <w:rPr>
          <w:i/>
          <w:szCs w:val="24"/>
        </w:rPr>
        <w:t xml:space="preserve"> </w:t>
      </w:r>
      <w:r w:rsidRPr="00346677">
        <w:rPr>
          <w:szCs w:val="24"/>
        </w:rPr>
        <w:t xml:space="preserve">профессии </w:t>
      </w:r>
      <w:r w:rsidR="006E0C43">
        <w:rPr>
          <w:bCs/>
          <w:szCs w:val="24"/>
        </w:rPr>
        <w:t xml:space="preserve">38.01.02 </w:t>
      </w:r>
      <w:r w:rsidR="006E0C43">
        <w:rPr>
          <w:szCs w:val="24"/>
        </w:rPr>
        <w:t>Продавец, контролер-кассир</w:t>
      </w:r>
      <w:r w:rsidRPr="000533B9">
        <w:rPr>
          <w:iCs/>
          <w:szCs w:val="24"/>
        </w:rPr>
        <w:t xml:space="preserve"> должна </w:t>
      </w:r>
      <w:r w:rsidRPr="000533B9">
        <w:rPr>
          <w:szCs w:val="24"/>
        </w:rPr>
        <w:t>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Минимально необходимый для реализации ООП перечень материально-технического обеспечения включает в себя:</w:t>
      </w:r>
      <w:r w:rsidRPr="00523DC0">
        <w:rPr>
          <w:szCs w:val="24"/>
        </w:rPr>
        <w:t xml:space="preserve"> </w:t>
      </w:r>
    </w:p>
    <w:p w14:paraId="759F9CE7" w14:textId="13E21BB6" w:rsidR="00FE4D7E" w:rsidRDefault="00FE4D7E" w:rsidP="00FE4D7E">
      <w:pPr>
        <w:suppressAutoHyphens/>
        <w:spacing w:line="276" w:lineRule="auto"/>
        <w:ind w:firstLine="709"/>
        <w:jc w:val="both"/>
        <w:rPr>
          <w:bCs/>
          <w:szCs w:val="24"/>
        </w:rPr>
      </w:pPr>
    </w:p>
    <w:p w14:paraId="58DFDAAF" w14:textId="77777777" w:rsidR="006118DD" w:rsidRDefault="006118DD" w:rsidP="006118DD">
      <w:pPr>
        <w:suppressAutoHyphens/>
        <w:ind w:firstLine="709"/>
        <w:jc w:val="both"/>
        <w:rPr>
          <w:bCs/>
          <w:szCs w:val="24"/>
        </w:rPr>
      </w:pPr>
      <w:r w:rsidRPr="00866EA1">
        <w:rPr>
          <w:bCs/>
          <w:szCs w:val="24"/>
        </w:rPr>
        <w:t>6.1.2.1. Оснащение кабинетов</w:t>
      </w:r>
    </w:p>
    <w:p w14:paraId="1ED55DFE" w14:textId="7684DE54" w:rsidR="006118DD" w:rsidRDefault="006118DD" w:rsidP="006118DD">
      <w:pPr>
        <w:suppressAutoHyphens/>
        <w:ind w:firstLine="709"/>
        <w:jc w:val="both"/>
        <w:rPr>
          <w:i/>
          <w:szCs w:val="24"/>
        </w:rPr>
      </w:pPr>
      <w:r>
        <w:rPr>
          <w:bCs/>
          <w:iCs/>
          <w:szCs w:val="24"/>
        </w:rPr>
        <w:t>Кабинет</w:t>
      </w:r>
      <w:r w:rsidRPr="00315F34">
        <w:rPr>
          <w:bCs/>
          <w:iCs/>
          <w:szCs w:val="24"/>
        </w:rPr>
        <w:t xml:space="preserve"> «</w:t>
      </w:r>
      <w:r>
        <w:rPr>
          <w:bCs/>
          <w:iCs/>
          <w:szCs w:val="24"/>
          <w:u w:val="single"/>
        </w:rPr>
        <w:t>Истории</w:t>
      </w:r>
      <w:r w:rsidRPr="00315F34">
        <w:rPr>
          <w:bCs/>
          <w:iCs/>
          <w:szCs w:val="24"/>
        </w:rPr>
        <w:t>»</w:t>
      </w:r>
      <w:r w:rsidRPr="00315F34">
        <w:rPr>
          <w:i/>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4939"/>
        <w:gridCol w:w="4013"/>
      </w:tblGrid>
      <w:tr w:rsidR="006118DD" w:rsidRPr="00620A60" w14:paraId="6BB67123" w14:textId="77777777" w:rsidTr="00152E9B">
        <w:tc>
          <w:tcPr>
            <w:tcW w:w="273" w:type="pct"/>
            <w:shd w:val="clear" w:color="auto" w:fill="auto"/>
            <w:vAlign w:val="center"/>
          </w:tcPr>
          <w:p w14:paraId="7A839AC2" w14:textId="77777777" w:rsidR="006118DD" w:rsidRPr="00620A60" w:rsidRDefault="006118DD" w:rsidP="00152E9B">
            <w:pPr>
              <w:pStyle w:val="120"/>
              <w:jc w:val="center"/>
              <w:rPr>
                <w:lang w:eastAsia="en-US"/>
              </w:rPr>
            </w:pPr>
            <w:r w:rsidRPr="00620A60">
              <w:rPr>
                <w:lang w:eastAsia="en-US"/>
              </w:rPr>
              <w:t>№</w:t>
            </w:r>
          </w:p>
        </w:tc>
        <w:tc>
          <w:tcPr>
            <w:tcW w:w="2608" w:type="pct"/>
            <w:shd w:val="clear" w:color="auto" w:fill="auto"/>
            <w:vAlign w:val="center"/>
          </w:tcPr>
          <w:p w14:paraId="25D4FB3D" w14:textId="6252439C" w:rsidR="006118DD" w:rsidRPr="00620A60" w:rsidRDefault="006118DD" w:rsidP="00152E9B">
            <w:pPr>
              <w:pStyle w:val="120"/>
              <w:jc w:val="center"/>
              <w:rPr>
                <w:lang w:eastAsia="en-US"/>
              </w:rPr>
            </w:pPr>
            <w:r w:rsidRPr="00620A60">
              <w:rPr>
                <w:lang w:eastAsia="en-US"/>
              </w:rPr>
              <w:t>Наименование оборудования</w:t>
            </w:r>
          </w:p>
        </w:tc>
        <w:tc>
          <w:tcPr>
            <w:tcW w:w="2119" w:type="pct"/>
            <w:shd w:val="clear" w:color="auto" w:fill="auto"/>
            <w:vAlign w:val="center"/>
          </w:tcPr>
          <w:p w14:paraId="76B72940" w14:textId="2E024C8C" w:rsidR="006118DD" w:rsidRPr="00620A60" w:rsidRDefault="006118DD" w:rsidP="00152E9B">
            <w:pPr>
              <w:pStyle w:val="120"/>
              <w:jc w:val="center"/>
              <w:rPr>
                <w:lang w:eastAsia="en-US"/>
              </w:rPr>
            </w:pPr>
            <w:r w:rsidRPr="00620A60">
              <w:rPr>
                <w:lang w:eastAsia="en-US"/>
              </w:rPr>
              <w:t>Техническое описание</w:t>
            </w:r>
            <w:r w:rsidR="006E0C43">
              <w:rPr>
                <w:rStyle w:val="ad"/>
                <w:lang w:eastAsia="en-US"/>
              </w:rPr>
              <w:footnoteReference w:id="2"/>
            </w:r>
          </w:p>
        </w:tc>
      </w:tr>
      <w:tr w:rsidR="006118DD" w:rsidRPr="004173DE" w14:paraId="3501728A" w14:textId="77777777" w:rsidTr="00152E9B">
        <w:trPr>
          <w:trHeight w:val="278"/>
        </w:trPr>
        <w:tc>
          <w:tcPr>
            <w:tcW w:w="5000" w:type="pct"/>
            <w:gridSpan w:val="3"/>
            <w:shd w:val="clear" w:color="auto" w:fill="auto"/>
          </w:tcPr>
          <w:p w14:paraId="511F3357" w14:textId="77777777" w:rsidR="006118DD" w:rsidRPr="004173DE" w:rsidRDefault="006118DD" w:rsidP="00152E9B">
            <w:pPr>
              <w:pStyle w:val="120"/>
              <w:rPr>
                <w:b/>
                <w:bCs/>
                <w:lang w:eastAsia="en-US"/>
              </w:rPr>
            </w:pPr>
            <w:r w:rsidRPr="004173DE">
              <w:rPr>
                <w:b/>
                <w:bCs/>
                <w:lang w:val="en-US" w:eastAsia="en-US"/>
              </w:rPr>
              <w:t>I</w:t>
            </w:r>
            <w:r w:rsidRPr="004173DE">
              <w:rPr>
                <w:b/>
                <w:bCs/>
                <w:lang w:eastAsia="en-US"/>
              </w:rPr>
              <w:t xml:space="preserve"> Специализированная мебель и системы хранения</w:t>
            </w:r>
          </w:p>
        </w:tc>
      </w:tr>
      <w:tr w:rsidR="006118DD" w:rsidRPr="00620A60" w14:paraId="2A49F693" w14:textId="77777777" w:rsidTr="00152E9B">
        <w:trPr>
          <w:trHeight w:val="277"/>
        </w:trPr>
        <w:tc>
          <w:tcPr>
            <w:tcW w:w="5000" w:type="pct"/>
            <w:gridSpan w:val="3"/>
            <w:shd w:val="clear" w:color="auto" w:fill="auto"/>
          </w:tcPr>
          <w:p w14:paraId="1393DB1F" w14:textId="77777777" w:rsidR="006118DD" w:rsidRPr="004173DE" w:rsidRDefault="006118DD" w:rsidP="00152E9B">
            <w:pPr>
              <w:pStyle w:val="120"/>
              <w:rPr>
                <w:b/>
                <w:bCs/>
                <w:lang w:eastAsia="en-US"/>
              </w:rPr>
            </w:pPr>
            <w:r w:rsidRPr="004173DE">
              <w:rPr>
                <w:b/>
                <w:bCs/>
                <w:lang w:eastAsia="en-US"/>
              </w:rPr>
              <w:t>Основное оборудование</w:t>
            </w:r>
          </w:p>
        </w:tc>
      </w:tr>
      <w:tr w:rsidR="006118DD" w:rsidRPr="00620A60" w14:paraId="1170FE02" w14:textId="77777777" w:rsidTr="00152E9B">
        <w:tc>
          <w:tcPr>
            <w:tcW w:w="273" w:type="pct"/>
            <w:shd w:val="clear" w:color="auto" w:fill="auto"/>
          </w:tcPr>
          <w:p w14:paraId="728535B9" w14:textId="77777777" w:rsidR="006118DD" w:rsidRPr="003F4762" w:rsidRDefault="006118DD" w:rsidP="00152E9B">
            <w:pPr>
              <w:pStyle w:val="120"/>
              <w:rPr>
                <w:lang w:eastAsia="en-US"/>
              </w:rPr>
            </w:pPr>
            <w:r w:rsidRPr="003F4762">
              <w:rPr>
                <w:lang w:eastAsia="en-US"/>
              </w:rPr>
              <w:t>1</w:t>
            </w:r>
          </w:p>
        </w:tc>
        <w:tc>
          <w:tcPr>
            <w:tcW w:w="2608" w:type="pct"/>
            <w:shd w:val="clear" w:color="auto" w:fill="auto"/>
          </w:tcPr>
          <w:p w14:paraId="7B6AEF9E" w14:textId="77777777" w:rsidR="006118DD" w:rsidRPr="00864EFC" w:rsidRDefault="006118DD" w:rsidP="00152E9B">
            <w:pPr>
              <w:rPr>
                <w:szCs w:val="24"/>
                <w:lang w:eastAsia="en-US"/>
              </w:rPr>
            </w:pPr>
            <w:r w:rsidRPr="00864EFC">
              <w:rPr>
                <w:szCs w:val="24"/>
                <w:lang w:eastAsia="en-US"/>
              </w:rPr>
              <w:t>Стол ученический</w:t>
            </w:r>
          </w:p>
        </w:tc>
        <w:tc>
          <w:tcPr>
            <w:tcW w:w="2119" w:type="pct"/>
            <w:shd w:val="clear" w:color="auto" w:fill="auto"/>
          </w:tcPr>
          <w:p w14:paraId="50777283" w14:textId="494ADDFF" w:rsidR="006118DD" w:rsidRPr="00864EFC" w:rsidRDefault="006118DD" w:rsidP="00152E9B">
            <w:pPr>
              <w:rPr>
                <w:szCs w:val="24"/>
                <w:lang w:eastAsia="en-US"/>
              </w:rPr>
            </w:pPr>
          </w:p>
        </w:tc>
      </w:tr>
      <w:tr w:rsidR="006118DD" w:rsidRPr="00620A60" w14:paraId="7CA2D088" w14:textId="77777777" w:rsidTr="00152E9B">
        <w:tc>
          <w:tcPr>
            <w:tcW w:w="273" w:type="pct"/>
            <w:shd w:val="clear" w:color="auto" w:fill="auto"/>
          </w:tcPr>
          <w:p w14:paraId="36CD5437" w14:textId="77777777" w:rsidR="006118DD" w:rsidRPr="003F4762" w:rsidRDefault="006118DD" w:rsidP="00152E9B">
            <w:pPr>
              <w:pStyle w:val="120"/>
              <w:rPr>
                <w:lang w:eastAsia="en-US"/>
              </w:rPr>
            </w:pPr>
            <w:r w:rsidRPr="003F4762">
              <w:rPr>
                <w:lang w:eastAsia="en-US"/>
              </w:rPr>
              <w:t>2</w:t>
            </w:r>
          </w:p>
        </w:tc>
        <w:tc>
          <w:tcPr>
            <w:tcW w:w="2608" w:type="pct"/>
            <w:shd w:val="clear" w:color="auto" w:fill="auto"/>
          </w:tcPr>
          <w:p w14:paraId="7E249260" w14:textId="77777777" w:rsidR="006118DD" w:rsidRPr="00864EFC" w:rsidRDefault="006118DD" w:rsidP="00152E9B">
            <w:pPr>
              <w:rPr>
                <w:szCs w:val="24"/>
                <w:lang w:eastAsia="en-US"/>
              </w:rPr>
            </w:pPr>
            <w:r w:rsidRPr="00864EFC">
              <w:rPr>
                <w:szCs w:val="24"/>
                <w:lang w:eastAsia="en-US"/>
              </w:rPr>
              <w:t>Стул ученический</w:t>
            </w:r>
          </w:p>
        </w:tc>
        <w:tc>
          <w:tcPr>
            <w:tcW w:w="2119" w:type="pct"/>
            <w:shd w:val="clear" w:color="auto" w:fill="auto"/>
          </w:tcPr>
          <w:p w14:paraId="5C106941" w14:textId="58334A44" w:rsidR="006118DD" w:rsidRPr="00864EFC" w:rsidRDefault="006118DD" w:rsidP="00152E9B">
            <w:pPr>
              <w:rPr>
                <w:szCs w:val="24"/>
                <w:lang w:eastAsia="en-US"/>
              </w:rPr>
            </w:pPr>
          </w:p>
        </w:tc>
      </w:tr>
      <w:tr w:rsidR="006118DD" w:rsidRPr="00620A60" w14:paraId="50712013" w14:textId="77777777" w:rsidTr="00152E9B">
        <w:tc>
          <w:tcPr>
            <w:tcW w:w="273" w:type="pct"/>
            <w:shd w:val="clear" w:color="auto" w:fill="auto"/>
          </w:tcPr>
          <w:p w14:paraId="0D26DD28" w14:textId="77777777" w:rsidR="006118DD" w:rsidRPr="003F4762" w:rsidRDefault="006118DD" w:rsidP="00152E9B">
            <w:pPr>
              <w:pStyle w:val="120"/>
              <w:rPr>
                <w:lang w:eastAsia="en-US"/>
              </w:rPr>
            </w:pPr>
            <w:r w:rsidRPr="003F4762">
              <w:rPr>
                <w:lang w:eastAsia="en-US"/>
              </w:rPr>
              <w:t>3</w:t>
            </w:r>
          </w:p>
        </w:tc>
        <w:tc>
          <w:tcPr>
            <w:tcW w:w="2608" w:type="pct"/>
            <w:shd w:val="clear" w:color="auto" w:fill="auto"/>
          </w:tcPr>
          <w:p w14:paraId="26FF02CD" w14:textId="77777777" w:rsidR="006118DD" w:rsidRPr="00864EFC" w:rsidRDefault="006118DD" w:rsidP="00152E9B">
            <w:pPr>
              <w:rPr>
                <w:szCs w:val="24"/>
                <w:lang w:eastAsia="en-US"/>
              </w:rPr>
            </w:pPr>
            <w:r w:rsidRPr="00864EFC">
              <w:rPr>
                <w:szCs w:val="24"/>
                <w:lang w:eastAsia="en-US"/>
              </w:rPr>
              <w:t>Рабочее место преподавателя</w:t>
            </w:r>
          </w:p>
        </w:tc>
        <w:tc>
          <w:tcPr>
            <w:tcW w:w="2119" w:type="pct"/>
            <w:shd w:val="clear" w:color="auto" w:fill="auto"/>
          </w:tcPr>
          <w:p w14:paraId="201B3FF3" w14:textId="42B4F4B6" w:rsidR="006118DD" w:rsidRPr="00864EFC" w:rsidRDefault="006118DD" w:rsidP="00152E9B">
            <w:pPr>
              <w:rPr>
                <w:szCs w:val="24"/>
                <w:lang w:eastAsia="en-US"/>
              </w:rPr>
            </w:pPr>
          </w:p>
        </w:tc>
      </w:tr>
      <w:tr w:rsidR="006118DD" w:rsidRPr="00620A60" w14:paraId="27233B82" w14:textId="77777777" w:rsidTr="00152E9B">
        <w:tc>
          <w:tcPr>
            <w:tcW w:w="273" w:type="pct"/>
            <w:shd w:val="clear" w:color="auto" w:fill="auto"/>
          </w:tcPr>
          <w:p w14:paraId="1EE847BB" w14:textId="77777777" w:rsidR="006118DD" w:rsidRPr="003F4762" w:rsidRDefault="006118DD" w:rsidP="00152E9B">
            <w:pPr>
              <w:pStyle w:val="120"/>
              <w:rPr>
                <w:lang w:eastAsia="en-US"/>
              </w:rPr>
            </w:pPr>
            <w:r w:rsidRPr="003F4762">
              <w:rPr>
                <w:lang w:eastAsia="en-US"/>
              </w:rPr>
              <w:t>4</w:t>
            </w:r>
          </w:p>
        </w:tc>
        <w:tc>
          <w:tcPr>
            <w:tcW w:w="2608" w:type="pct"/>
            <w:shd w:val="clear" w:color="auto" w:fill="auto"/>
          </w:tcPr>
          <w:p w14:paraId="501487B5" w14:textId="77777777" w:rsidR="006118DD" w:rsidRPr="00864EFC" w:rsidRDefault="006118DD" w:rsidP="00152E9B">
            <w:pPr>
              <w:rPr>
                <w:szCs w:val="24"/>
                <w:lang w:eastAsia="en-US"/>
              </w:rPr>
            </w:pPr>
            <w:r w:rsidRPr="00864EFC">
              <w:rPr>
                <w:szCs w:val="24"/>
                <w:lang w:eastAsia="en-US"/>
              </w:rPr>
              <w:t>Шкаф для хранения наглядных пособий</w:t>
            </w:r>
          </w:p>
        </w:tc>
        <w:tc>
          <w:tcPr>
            <w:tcW w:w="2119" w:type="pct"/>
            <w:shd w:val="clear" w:color="auto" w:fill="auto"/>
          </w:tcPr>
          <w:p w14:paraId="3EA6FC20" w14:textId="331CB413" w:rsidR="006118DD" w:rsidRPr="00864EFC" w:rsidRDefault="006118DD" w:rsidP="00152E9B">
            <w:pPr>
              <w:rPr>
                <w:szCs w:val="24"/>
                <w:lang w:eastAsia="en-US"/>
              </w:rPr>
            </w:pPr>
          </w:p>
        </w:tc>
      </w:tr>
      <w:tr w:rsidR="006118DD" w:rsidRPr="00620A60" w14:paraId="47874D72" w14:textId="77777777" w:rsidTr="00152E9B">
        <w:tc>
          <w:tcPr>
            <w:tcW w:w="273" w:type="pct"/>
            <w:shd w:val="clear" w:color="auto" w:fill="auto"/>
          </w:tcPr>
          <w:p w14:paraId="0DAEA293" w14:textId="77777777" w:rsidR="006118DD" w:rsidRPr="003F4762" w:rsidRDefault="006118DD" w:rsidP="00152E9B">
            <w:pPr>
              <w:pStyle w:val="120"/>
              <w:rPr>
                <w:lang w:eastAsia="en-US"/>
              </w:rPr>
            </w:pPr>
            <w:r w:rsidRPr="003F4762">
              <w:rPr>
                <w:lang w:eastAsia="en-US"/>
              </w:rPr>
              <w:t>5</w:t>
            </w:r>
          </w:p>
        </w:tc>
        <w:tc>
          <w:tcPr>
            <w:tcW w:w="2608" w:type="pct"/>
            <w:shd w:val="clear" w:color="auto" w:fill="auto"/>
          </w:tcPr>
          <w:p w14:paraId="7F9FABA7" w14:textId="77777777" w:rsidR="006118DD" w:rsidRPr="00864EFC" w:rsidRDefault="006118DD" w:rsidP="00152E9B">
            <w:pPr>
              <w:rPr>
                <w:szCs w:val="24"/>
                <w:lang w:eastAsia="en-US"/>
              </w:rPr>
            </w:pPr>
            <w:r w:rsidRPr="00864EFC">
              <w:rPr>
                <w:szCs w:val="24"/>
                <w:lang w:eastAsia="en-US"/>
              </w:rPr>
              <w:t>Доска</w:t>
            </w:r>
          </w:p>
        </w:tc>
        <w:tc>
          <w:tcPr>
            <w:tcW w:w="2119" w:type="pct"/>
            <w:shd w:val="clear" w:color="auto" w:fill="auto"/>
          </w:tcPr>
          <w:p w14:paraId="2B892619" w14:textId="6F34FB17" w:rsidR="006118DD" w:rsidRPr="00864EFC" w:rsidRDefault="006118DD" w:rsidP="00152E9B">
            <w:pPr>
              <w:rPr>
                <w:szCs w:val="24"/>
                <w:lang w:eastAsia="en-US"/>
              </w:rPr>
            </w:pPr>
          </w:p>
        </w:tc>
      </w:tr>
      <w:tr w:rsidR="006118DD" w:rsidRPr="00620A60" w14:paraId="66AFF558" w14:textId="77777777" w:rsidTr="00152E9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CB2E961" w14:textId="5E91986A" w:rsidR="006118DD" w:rsidRPr="00620A60" w:rsidRDefault="006118DD" w:rsidP="00152E9B">
            <w:pPr>
              <w:pStyle w:val="120"/>
              <w:rPr>
                <w:lang w:eastAsia="en-US"/>
              </w:rPr>
            </w:pPr>
          </w:p>
        </w:tc>
      </w:tr>
      <w:tr w:rsidR="006118DD" w:rsidRPr="00620A60" w14:paraId="3CB8A0C7" w14:textId="77777777" w:rsidTr="006E0C43">
        <w:tc>
          <w:tcPr>
            <w:tcW w:w="273" w:type="pct"/>
            <w:tcBorders>
              <w:top w:val="single" w:sz="4" w:space="0" w:color="auto"/>
              <w:left w:val="single" w:sz="4" w:space="0" w:color="auto"/>
              <w:bottom w:val="single" w:sz="4" w:space="0" w:color="auto"/>
              <w:right w:val="single" w:sz="4" w:space="0" w:color="auto"/>
            </w:tcBorders>
            <w:shd w:val="clear" w:color="auto" w:fill="auto"/>
          </w:tcPr>
          <w:p w14:paraId="07641946" w14:textId="77777777" w:rsidR="006118DD" w:rsidRPr="003F4762" w:rsidRDefault="006118DD" w:rsidP="00152E9B">
            <w:pPr>
              <w:pStyle w:val="120"/>
              <w:rPr>
                <w:lang w:eastAsia="en-US"/>
              </w:rPr>
            </w:pPr>
            <w:r w:rsidRPr="003F4762">
              <w:rPr>
                <w:lang w:eastAsia="en-US"/>
              </w:rPr>
              <w:t>1</w:t>
            </w:r>
          </w:p>
        </w:tc>
        <w:tc>
          <w:tcPr>
            <w:tcW w:w="2608" w:type="pct"/>
            <w:tcBorders>
              <w:top w:val="single" w:sz="4" w:space="0" w:color="auto"/>
              <w:left w:val="single" w:sz="4" w:space="0" w:color="auto"/>
              <w:bottom w:val="single" w:sz="4" w:space="0" w:color="auto"/>
              <w:right w:val="single" w:sz="4" w:space="0" w:color="auto"/>
            </w:tcBorders>
            <w:shd w:val="clear" w:color="auto" w:fill="auto"/>
          </w:tcPr>
          <w:p w14:paraId="262A3FEA" w14:textId="77777777" w:rsidR="006118DD" w:rsidRPr="003F4762" w:rsidRDefault="006118DD" w:rsidP="00152E9B">
            <w:pPr>
              <w:pStyle w:val="120"/>
              <w:rPr>
                <w:i/>
                <w:iCs w:val="0"/>
                <w:lang w:eastAsia="en-US"/>
              </w:rPr>
            </w:pPr>
            <w:r w:rsidRPr="003F4762">
              <w:rPr>
                <w:iCs w:val="0"/>
                <w:lang w:eastAsia="en-US"/>
              </w:rPr>
              <w:t xml:space="preserve">Флипчарт </w:t>
            </w:r>
          </w:p>
        </w:tc>
        <w:tc>
          <w:tcPr>
            <w:tcW w:w="2119" w:type="pct"/>
            <w:tcBorders>
              <w:top w:val="single" w:sz="4" w:space="0" w:color="auto"/>
              <w:left w:val="single" w:sz="4" w:space="0" w:color="auto"/>
              <w:bottom w:val="single" w:sz="4" w:space="0" w:color="auto"/>
              <w:right w:val="single" w:sz="4" w:space="0" w:color="auto"/>
            </w:tcBorders>
            <w:shd w:val="clear" w:color="auto" w:fill="auto"/>
          </w:tcPr>
          <w:p w14:paraId="3DE2B14D" w14:textId="12910C7A" w:rsidR="006118DD" w:rsidRPr="003F4762" w:rsidRDefault="006118DD" w:rsidP="00152E9B">
            <w:pPr>
              <w:pStyle w:val="120"/>
              <w:jc w:val="both"/>
              <w:rPr>
                <w:spacing w:val="-8"/>
                <w:lang w:eastAsia="en-US"/>
              </w:rPr>
            </w:pPr>
          </w:p>
        </w:tc>
      </w:tr>
      <w:tr w:rsidR="006118DD" w:rsidRPr="004173DE" w14:paraId="29B46B96" w14:textId="77777777" w:rsidTr="00152E9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1FCC8EA" w14:textId="77777777" w:rsidR="006118DD" w:rsidRPr="00620A60" w:rsidRDefault="006118DD" w:rsidP="00152E9B">
            <w:pPr>
              <w:pStyle w:val="120"/>
              <w:rPr>
                <w:lang w:eastAsia="en-US"/>
              </w:rPr>
            </w:pPr>
            <w:r w:rsidRPr="004173DE">
              <w:rPr>
                <w:b/>
                <w:bCs/>
                <w:lang w:val="en-US" w:eastAsia="en-US"/>
              </w:rPr>
              <w:t xml:space="preserve">II </w:t>
            </w:r>
            <w:r w:rsidRPr="004173DE">
              <w:rPr>
                <w:b/>
                <w:bCs/>
                <w:lang w:eastAsia="en-US"/>
              </w:rPr>
              <w:t>Технические средства</w:t>
            </w:r>
          </w:p>
        </w:tc>
      </w:tr>
      <w:tr w:rsidR="006118DD" w:rsidRPr="00620A60" w14:paraId="79CC4F8B" w14:textId="77777777" w:rsidTr="00152E9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9902446" w14:textId="77777777" w:rsidR="006118DD" w:rsidRPr="00620A60" w:rsidRDefault="006118DD" w:rsidP="00152E9B">
            <w:pPr>
              <w:pStyle w:val="120"/>
              <w:rPr>
                <w:lang w:eastAsia="en-US"/>
              </w:rPr>
            </w:pPr>
            <w:r w:rsidRPr="004173DE">
              <w:rPr>
                <w:b/>
                <w:bCs/>
                <w:lang w:eastAsia="en-US"/>
              </w:rPr>
              <w:t>Основное оборудование</w:t>
            </w:r>
          </w:p>
        </w:tc>
      </w:tr>
      <w:tr w:rsidR="006118DD" w:rsidRPr="00620A60" w14:paraId="3E095E80" w14:textId="77777777" w:rsidTr="00152E9B">
        <w:tc>
          <w:tcPr>
            <w:tcW w:w="273" w:type="pct"/>
            <w:shd w:val="clear" w:color="auto" w:fill="auto"/>
          </w:tcPr>
          <w:p w14:paraId="2E147797" w14:textId="77777777" w:rsidR="006118DD" w:rsidRPr="00620A60" w:rsidRDefault="006118DD" w:rsidP="00152E9B">
            <w:pPr>
              <w:pStyle w:val="120"/>
              <w:rPr>
                <w:lang w:eastAsia="en-US"/>
              </w:rPr>
            </w:pPr>
          </w:p>
        </w:tc>
        <w:tc>
          <w:tcPr>
            <w:tcW w:w="2608" w:type="pct"/>
            <w:shd w:val="clear" w:color="auto" w:fill="auto"/>
          </w:tcPr>
          <w:p w14:paraId="623CAB81" w14:textId="77777777" w:rsidR="006118DD" w:rsidRPr="00620A60" w:rsidRDefault="006118DD" w:rsidP="00152E9B">
            <w:pPr>
              <w:pStyle w:val="120"/>
              <w:rPr>
                <w:lang w:eastAsia="en-US"/>
              </w:rPr>
            </w:pPr>
            <w:r w:rsidRPr="00620A60">
              <w:rPr>
                <w:lang w:eastAsia="en-US"/>
              </w:rPr>
              <w:t>Сетевой фильтр</w:t>
            </w:r>
          </w:p>
        </w:tc>
        <w:tc>
          <w:tcPr>
            <w:tcW w:w="2119" w:type="pct"/>
            <w:shd w:val="clear" w:color="auto" w:fill="auto"/>
          </w:tcPr>
          <w:p w14:paraId="4C8C50EC" w14:textId="661CD66E" w:rsidR="006118DD" w:rsidRPr="00620A60" w:rsidRDefault="006118DD" w:rsidP="00152E9B">
            <w:pPr>
              <w:pStyle w:val="120"/>
              <w:rPr>
                <w:lang w:eastAsia="en-US"/>
              </w:rPr>
            </w:pPr>
          </w:p>
        </w:tc>
      </w:tr>
      <w:tr w:rsidR="006118DD" w:rsidRPr="00620A60" w14:paraId="71D551C5" w14:textId="77777777" w:rsidTr="00152E9B">
        <w:tc>
          <w:tcPr>
            <w:tcW w:w="273" w:type="pct"/>
            <w:shd w:val="clear" w:color="auto" w:fill="auto"/>
          </w:tcPr>
          <w:p w14:paraId="087B3C81" w14:textId="77777777" w:rsidR="006118DD" w:rsidRPr="00620A60" w:rsidRDefault="006118DD" w:rsidP="00152E9B">
            <w:pPr>
              <w:pStyle w:val="120"/>
              <w:rPr>
                <w:lang w:eastAsia="en-US"/>
              </w:rPr>
            </w:pPr>
          </w:p>
        </w:tc>
        <w:tc>
          <w:tcPr>
            <w:tcW w:w="2608" w:type="pct"/>
            <w:shd w:val="clear" w:color="auto" w:fill="auto"/>
          </w:tcPr>
          <w:p w14:paraId="7ACCD8D5" w14:textId="77777777" w:rsidR="006118DD" w:rsidRPr="00620A60" w:rsidRDefault="006118DD" w:rsidP="00152E9B">
            <w:pPr>
              <w:pStyle w:val="120"/>
              <w:rPr>
                <w:lang w:eastAsia="en-US"/>
              </w:rPr>
            </w:pPr>
            <w:r w:rsidRPr="00620A60">
              <w:rPr>
                <w:lang w:eastAsia="en-US"/>
              </w:rPr>
              <w:t xml:space="preserve">Интерактивный программно-аппаратный комплекс мобильный или стационарный (программное обеспечение (ПО), проектор, крепление в комплекте) </w:t>
            </w:r>
          </w:p>
        </w:tc>
        <w:tc>
          <w:tcPr>
            <w:tcW w:w="2119" w:type="pct"/>
            <w:shd w:val="clear" w:color="auto" w:fill="auto"/>
          </w:tcPr>
          <w:p w14:paraId="1FA75785" w14:textId="7B5B2B19" w:rsidR="006118DD" w:rsidRPr="00620A60" w:rsidRDefault="006118DD" w:rsidP="00152E9B">
            <w:pPr>
              <w:pStyle w:val="120"/>
              <w:rPr>
                <w:lang w:eastAsia="en-US"/>
              </w:rPr>
            </w:pPr>
          </w:p>
        </w:tc>
      </w:tr>
      <w:tr w:rsidR="006118DD" w:rsidRPr="00620A60" w14:paraId="7E390086" w14:textId="77777777" w:rsidTr="00152E9B">
        <w:tc>
          <w:tcPr>
            <w:tcW w:w="273" w:type="pct"/>
            <w:shd w:val="clear" w:color="auto" w:fill="auto"/>
          </w:tcPr>
          <w:p w14:paraId="1FAEE536" w14:textId="77777777" w:rsidR="006118DD" w:rsidRPr="00620A60" w:rsidRDefault="006118DD" w:rsidP="00152E9B">
            <w:pPr>
              <w:pStyle w:val="120"/>
              <w:rPr>
                <w:lang w:eastAsia="en-US"/>
              </w:rPr>
            </w:pPr>
          </w:p>
        </w:tc>
        <w:tc>
          <w:tcPr>
            <w:tcW w:w="2608" w:type="pct"/>
            <w:shd w:val="clear" w:color="auto" w:fill="auto"/>
          </w:tcPr>
          <w:p w14:paraId="139BF8CD" w14:textId="77777777" w:rsidR="006118DD" w:rsidRPr="00620A60" w:rsidRDefault="006118DD" w:rsidP="00152E9B">
            <w:pPr>
              <w:pStyle w:val="120"/>
              <w:rPr>
                <w:lang w:eastAsia="en-US"/>
              </w:rPr>
            </w:pPr>
            <w:r w:rsidRPr="00620A60">
              <w:rPr>
                <w:lang w:eastAsia="en-US"/>
              </w:rPr>
              <w:t>Компьютер с периферией/ноутбук (лицензионное программное обеспечение (ПО), образовательный контент и система защиты от вредоносной информации, ПО для цифровой лаборатории, с возможностью онлайн опроса)</w:t>
            </w:r>
          </w:p>
        </w:tc>
        <w:tc>
          <w:tcPr>
            <w:tcW w:w="2119" w:type="pct"/>
            <w:shd w:val="clear" w:color="auto" w:fill="auto"/>
          </w:tcPr>
          <w:p w14:paraId="61A47C14" w14:textId="739168EC" w:rsidR="006118DD" w:rsidRPr="00620A60" w:rsidRDefault="006118DD" w:rsidP="00152E9B">
            <w:pPr>
              <w:pStyle w:val="120"/>
              <w:rPr>
                <w:lang w:eastAsia="en-US"/>
              </w:rPr>
            </w:pPr>
          </w:p>
        </w:tc>
      </w:tr>
      <w:tr w:rsidR="006118DD" w:rsidRPr="004173DE" w14:paraId="1075C20F" w14:textId="77777777" w:rsidTr="00152E9B">
        <w:tc>
          <w:tcPr>
            <w:tcW w:w="5000" w:type="pct"/>
            <w:gridSpan w:val="3"/>
            <w:shd w:val="clear" w:color="auto" w:fill="auto"/>
          </w:tcPr>
          <w:p w14:paraId="6BD61F25" w14:textId="77777777" w:rsidR="006118DD" w:rsidRPr="00620A60" w:rsidRDefault="006118DD" w:rsidP="00152E9B">
            <w:pPr>
              <w:pStyle w:val="120"/>
              <w:rPr>
                <w:lang w:eastAsia="en-US"/>
              </w:rPr>
            </w:pPr>
            <w:r w:rsidRPr="004173DE">
              <w:rPr>
                <w:b/>
                <w:lang w:eastAsia="en-US"/>
              </w:rPr>
              <w:t>Дополнительное оборудование</w:t>
            </w:r>
          </w:p>
        </w:tc>
      </w:tr>
      <w:tr w:rsidR="006118DD" w:rsidRPr="00620A60" w14:paraId="3F85609E" w14:textId="77777777" w:rsidTr="00152E9B">
        <w:tc>
          <w:tcPr>
            <w:tcW w:w="273" w:type="pct"/>
            <w:shd w:val="clear" w:color="auto" w:fill="auto"/>
          </w:tcPr>
          <w:p w14:paraId="10A2776B" w14:textId="77777777" w:rsidR="006118DD" w:rsidRPr="003F4762" w:rsidRDefault="006118DD" w:rsidP="00152E9B">
            <w:pPr>
              <w:pStyle w:val="120"/>
              <w:rPr>
                <w:lang w:eastAsia="en-US"/>
              </w:rPr>
            </w:pPr>
            <w:r w:rsidRPr="003F4762">
              <w:rPr>
                <w:lang w:eastAsia="en-US"/>
              </w:rPr>
              <w:t>1</w:t>
            </w:r>
          </w:p>
        </w:tc>
        <w:tc>
          <w:tcPr>
            <w:tcW w:w="2608" w:type="pct"/>
            <w:shd w:val="clear" w:color="auto" w:fill="auto"/>
          </w:tcPr>
          <w:p w14:paraId="43CBFFAA" w14:textId="77777777" w:rsidR="006118DD" w:rsidRPr="00864EFC" w:rsidRDefault="006118DD" w:rsidP="00152E9B">
            <w:pPr>
              <w:rPr>
                <w:szCs w:val="24"/>
                <w:lang w:eastAsia="en-US"/>
              </w:rPr>
            </w:pPr>
            <w:r w:rsidRPr="00864EFC">
              <w:rPr>
                <w:szCs w:val="24"/>
                <w:lang w:eastAsia="en-US"/>
              </w:rPr>
              <w:t>Принтер</w:t>
            </w:r>
          </w:p>
        </w:tc>
        <w:tc>
          <w:tcPr>
            <w:tcW w:w="2119" w:type="pct"/>
            <w:shd w:val="clear" w:color="auto" w:fill="auto"/>
          </w:tcPr>
          <w:p w14:paraId="041BF4A7" w14:textId="2C7315E7" w:rsidR="006118DD" w:rsidRPr="00864EFC" w:rsidRDefault="006118DD" w:rsidP="00152E9B">
            <w:pPr>
              <w:rPr>
                <w:szCs w:val="24"/>
                <w:lang w:eastAsia="en-US"/>
              </w:rPr>
            </w:pPr>
          </w:p>
        </w:tc>
      </w:tr>
      <w:tr w:rsidR="006118DD" w:rsidRPr="00620A60" w14:paraId="4EF890D3" w14:textId="77777777" w:rsidTr="00152E9B">
        <w:tc>
          <w:tcPr>
            <w:tcW w:w="273" w:type="pct"/>
            <w:shd w:val="clear" w:color="auto" w:fill="auto"/>
          </w:tcPr>
          <w:p w14:paraId="7AD85ED8" w14:textId="77777777" w:rsidR="006118DD" w:rsidRPr="003F4762" w:rsidRDefault="006118DD" w:rsidP="00152E9B">
            <w:pPr>
              <w:pStyle w:val="120"/>
              <w:rPr>
                <w:lang w:eastAsia="en-US"/>
              </w:rPr>
            </w:pPr>
            <w:r w:rsidRPr="003F4762">
              <w:rPr>
                <w:lang w:eastAsia="en-US"/>
              </w:rPr>
              <w:t>2</w:t>
            </w:r>
          </w:p>
        </w:tc>
        <w:tc>
          <w:tcPr>
            <w:tcW w:w="2608" w:type="pct"/>
            <w:shd w:val="clear" w:color="auto" w:fill="auto"/>
          </w:tcPr>
          <w:p w14:paraId="59BB6F51" w14:textId="77777777" w:rsidR="006118DD" w:rsidRPr="00864EFC" w:rsidRDefault="006118DD" w:rsidP="00152E9B">
            <w:pPr>
              <w:rPr>
                <w:szCs w:val="24"/>
                <w:lang w:eastAsia="en-US"/>
              </w:rPr>
            </w:pPr>
            <w:r w:rsidRPr="00864EFC">
              <w:rPr>
                <w:szCs w:val="24"/>
                <w:lang w:eastAsia="en-US"/>
              </w:rPr>
              <w:t>Экран</w:t>
            </w:r>
          </w:p>
        </w:tc>
        <w:tc>
          <w:tcPr>
            <w:tcW w:w="2119" w:type="pct"/>
            <w:shd w:val="clear" w:color="auto" w:fill="auto"/>
          </w:tcPr>
          <w:p w14:paraId="06AA512B" w14:textId="561C159C" w:rsidR="006118DD" w:rsidRPr="00864EFC" w:rsidRDefault="006118DD" w:rsidP="00152E9B">
            <w:pPr>
              <w:rPr>
                <w:szCs w:val="24"/>
                <w:lang w:eastAsia="en-US"/>
              </w:rPr>
            </w:pPr>
          </w:p>
        </w:tc>
      </w:tr>
      <w:tr w:rsidR="006118DD" w:rsidRPr="00620A60" w14:paraId="52FD56D6" w14:textId="77777777" w:rsidTr="00152E9B">
        <w:tc>
          <w:tcPr>
            <w:tcW w:w="273" w:type="pct"/>
            <w:shd w:val="clear" w:color="auto" w:fill="auto"/>
          </w:tcPr>
          <w:p w14:paraId="30D8BCF4" w14:textId="77777777" w:rsidR="006118DD" w:rsidRPr="00620A60" w:rsidRDefault="006118DD" w:rsidP="00152E9B">
            <w:pPr>
              <w:pStyle w:val="120"/>
              <w:rPr>
                <w:lang w:eastAsia="en-US"/>
              </w:rPr>
            </w:pPr>
          </w:p>
        </w:tc>
        <w:tc>
          <w:tcPr>
            <w:tcW w:w="2608" w:type="pct"/>
            <w:shd w:val="clear" w:color="auto" w:fill="auto"/>
          </w:tcPr>
          <w:p w14:paraId="05D5AF5E" w14:textId="77777777" w:rsidR="006118DD" w:rsidRPr="00620A60" w:rsidRDefault="006118DD" w:rsidP="00152E9B">
            <w:pPr>
              <w:pStyle w:val="120"/>
              <w:rPr>
                <w:lang w:eastAsia="en-US"/>
              </w:rPr>
            </w:pPr>
          </w:p>
        </w:tc>
        <w:tc>
          <w:tcPr>
            <w:tcW w:w="2119" w:type="pct"/>
            <w:shd w:val="clear" w:color="auto" w:fill="auto"/>
          </w:tcPr>
          <w:p w14:paraId="71B54AA4" w14:textId="77777777" w:rsidR="006118DD" w:rsidRPr="00620A60" w:rsidRDefault="006118DD" w:rsidP="00152E9B">
            <w:pPr>
              <w:pStyle w:val="120"/>
              <w:rPr>
                <w:lang w:eastAsia="en-US"/>
              </w:rPr>
            </w:pPr>
          </w:p>
        </w:tc>
      </w:tr>
      <w:tr w:rsidR="006118DD" w:rsidRPr="00620A60" w14:paraId="7F6F99CD" w14:textId="77777777" w:rsidTr="00152E9B">
        <w:tc>
          <w:tcPr>
            <w:tcW w:w="5000" w:type="pct"/>
            <w:gridSpan w:val="3"/>
            <w:shd w:val="clear" w:color="auto" w:fill="auto"/>
          </w:tcPr>
          <w:p w14:paraId="5BF920E3" w14:textId="11F2BB52" w:rsidR="006118DD" w:rsidRPr="00620A60" w:rsidRDefault="006118DD" w:rsidP="00152E9B">
            <w:pPr>
              <w:pStyle w:val="120"/>
              <w:rPr>
                <w:lang w:eastAsia="en-US"/>
              </w:rPr>
            </w:pPr>
            <w:r w:rsidRPr="004173DE">
              <w:rPr>
                <w:b/>
                <w:bCs/>
                <w:lang w:val="en-US" w:eastAsia="en-US"/>
              </w:rPr>
              <w:t>III</w:t>
            </w:r>
            <w:r w:rsidRPr="004173DE">
              <w:rPr>
                <w:b/>
                <w:bCs/>
                <w:lang w:eastAsia="en-US"/>
              </w:rPr>
              <w:t xml:space="preserve"> Демонстрационные учебно-наглядные пособия</w:t>
            </w:r>
          </w:p>
        </w:tc>
      </w:tr>
      <w:tr w:rsidR="006118DD" w:rsidRPr="004173DE" w14:paraId="0DC21C11" w14:textId="77777777" w:rsidTr="00152E9B">
        <w:tc>
          <w:tcPr>
            <w:tcW w:w="5000" w:type="pct"/>
            <w:gridSpan w:val="3"/>
            <w:shd w:val="clear" w:color="auto" w:fill="auto"/>
          </w:tcPr>
          <w:p w14:paraId="776C388B" w14:textId="77777777" w:rsidR="006118DD" w:rsidRPr="00620A60" w:rsidRDefault="006118DD" w:rsidP="00152E9B">
            <w:pPr>
              <w:pStyle w:val="120"/>
              <w:rPr>
                <w:lang w:eastAsia="en-US"/>
              </w:rPr>
            </w:pPr>
            <w:r w:rsidRPr="004173DE">
              <w:rPr>
                <w:b/>
                <w:bCs/>
                <w:lang w:eastAsia="en-US"/>
              </w:rPr>
              <w:t>Основное оборудование</w:t>
            </w:r>
          </w:p>
        </w:tc>
      </w:tr>
      <w:tr w:rsidR="006118DD" w:rsidRPr="00620A60" w14:paraId="77885E1E" w14:textId="77777777" w:rsidTr="00152E9B">
        <w:tc>
          <w:tcPr>
            <w:tcW w:w="273" w:type="pct"/>
            <w:shd w:val="clear" w:color="auto" w:fill="auto"/>
          </w:tcPr>
          <w:p w14:paraId="6ABB7D7B" w14:textId="77777777" w:rsidR="006118DD" w:rsidRPr="003F4762" w:rsidRDefault="006118DD" w:rsidP="00152E9B">
            <w:pPr>
              <w:pStyle w:val="120"/>
              <w:rPr>
                <w:lang w:eastAsia="en-US"/>
              </w:rPr>
            </w:pPr>
            <w:r w:rsidRPr="003F4762">
              <w:rPr>
                <w:lang w:eastAsia="en-US"/>
              </w:rPr>
              <w:lastRenderedPageBreak/>
              <w:t>1</w:t>
            </w:r>
          </w:p>
        </w:tc>
        <w:tc>
          <w:tcPr>
            <w:tcW w:w="2608" w:type="pct"/>
            <w:shd w:val="clear" w:color="auto" w:fill="auto"/>
          </w:tcPr>
          <w:p w14:paraId="35C9D890" w14:textId="77777777" w:rsidR="006118DD" w:rsidRPr="003F4762" w:rsidRDefault="006118DD" w:rsidP="00152E9B">
            <w:pPr>
              <w:pStyle w:val="120"/>
              <w:rPr>
                <w:lang w:eastAsia="en-US"/>
              </w:rPr>
            </w:pPr>
            <w:r w:rsidRPr="003F4762">
              <w:t>Наглядные пособия (комплекты учебных таблиц, плакатов, портретов выдающихся ученых, поэтов, писателей и др.)</w:t>
            </w:r>
          </w:p>
        </w:tc>
        <w:tc>
          <w:tcPr>
            <w:tcW w:w="2119" w:type="pct"/>
            <w:shd w:val="clear" w:color="auto" w:fill="auto"/>
          </w:tcPr>
          <w:p w14:paraId="1B85CFFA" w14:textId="0E75E195" w:rsidR="006118DD" w:rsidRPr="003F4762" w:rsidRDefault="006118DD" w:rsidP="00152E9B">
            <w:pPr>
              <w:pStyle w:val="120"/>
              <w:jc w:val="both"/>
              <w:rPr>
                <w:lang w:eastAsia="en-US"/>
              </w:rPr>
            </w:pPr>
          </w:p>
        </w:tc>
      </w:tr>
      <w:tr w:rsidR="006118DD" w:rsidRPr="00620A60" w14:paraId="3AE1B8B2" w14:textId="77777777" w:rsidTr="00152E9B">
        <w:tc>
          <w:tcPr>
            <w:tcW w:w="273" w:type="pct"/>
            <w:shd w:val="clear" w:color="auto" w:fill="auto"/>
          </w:tcPr>
          <w:p w14:paraId="458F9CDC" w14:textId="77777777" w:rsidR="006118DD" w:rsidRPr="003F4762" w:rsidRDefault="006118DD" w:rsidP="00152E9B">
            <w:pPr>
              <w:pStyle w:val="120"/>
              <w:rPr>
                <w:lang w:eastAsia="en-US"/>
              </w:rPr>
            </w:pPr>
            <w:r w:rsidRPr="003F4762">
              <w:rPr>
                <w:lang w:eastAsia="en-US"/>
              </w:rPr>
              <w:t>2</w:t>
            </w:r>
          </w:p>
        </w:tc>
        <w:tc>
          <w:tcPr>
            <w:tcW w:w="2608" w:type="pct"/>
            <w:shd w:val="clear" w:color="auto" w:fill="auto"/>
          </w:tcPr>
          <w:p w14:paraId="3181766B" w14:textId="77777777" w:rsidR="006118DD" w:rsidRPr="003F4762" w:rsidRDefault="006118DD" w:rsidP="00152E9B">
            <w:pPr>
              <w:pStyle w:val="120"/>
              <w:rPr>
                <w:lang w:eastAsia="en-US"/>
              </w:rPr>
            </w:pPr>
            <w:r w:rsidRPr="003F4762">
              <w:rPr>
                <w:lang w:eastAsia="en-US"/>
              </w:rPr>
              <w:t>Исторические карты</w:t>
            </w:r>
          </w:p>
        </w:tc>
        <w:tc>
          <w:tcPr>
            <w:tcW w:w="2119" w:type="pct"/>
            <w:shd w:val="clear" w:color="auto" w:fill="auto"/>
          </w:tcPr>
          <w:p w14:paraId="4EA8C02F" w14:textId="5B5BD7C9" w:rsidR="006118DD" w:rsidRPr="003F4762" w:rsidRDefault="006118DD" w:rsidP="00152E9B">
            <w:pPr>
              <w:pStyle w:val="120"/>
              <w:jc w:val="both"/>
              <w:rPr>
                <w:lang w:eastAsia="en-US"/>
              </w:rPr>
            </w:pPr>
          </w:p>
        </w:tc>
      </w:tr>
      <w:tr w:rsidR="006118DD" w:rsidRPr="00620A60" w14:paraId="7CF2FDBB" w14:textId="77777777" w:rsidTr="00152E9B">
        <w:tc>
          <w:tcPr>
            <w:tcW w:w="5000" w:type="pct"/>
            <w:gridSpan w:val="3"/>
            <w:shd w:val="clear" w:color="auto" w:fill="auto"/>
          </w:tcPr>
          <w:p w14:paraId="0077548B" w14:textId="77777777" w:rsidR="006118DD" w:rsidRPr="00620A60" w:rsidRDefault="006118DD" w:rsidP="00152E9B">
            <w:pPr>
              <w:pStyle w:val="120"/>
              <w:rPr>
                <w:lang w:eastAsia="en-US"/>
              </w:rPr>
            </w:pPr>
            <w:r w:rsidRPr="004173DE">
              <w:rPr>
                <w:b/>
                <w:bCs/>
                <w:lang w:eastAsia="en-US"/>
              </w:rPr>
              <w:t>Дополнительное оборудование</w:t>
            </w:r>
          </w:p>
        </w:tc>
      </w:tr>
      <w:tr w:rsidR="006118DD" w:rsidRPr="00620A60" w14:paraId="2B2E1F0A" w14:textId="77777777" w:rsidTr="00152E9B">
        <w:tc>
          <w:tcPr>
            <w:tcW w:w="273" w:type="pct"/>
            <w:shd w:val="clear" w:color="auto" w:fill="auto"/>
          </w:tcPr>
          <w:p w14:paraId="10FCF9B5" w14:textId="77777777" w:rsidR="006118DD" w:rsidRPr="003F4762" w:rsidRDefault="006118DD" w:rsidP="00152E9B">
            <w:pPr>
              <w:pStyle w:val="120"/>
              <w:rPr>
                <w:lang w:eastAsia="en-US"/>
              </w:rPr>
            </w:pPr>
            <w:r w:rsidRPr="003F4762">
              <w:rPr>
                <w:lang w:eastAsia="en-US"/>
              </w:rPr>
              <w:t>1</w:t>
            </w:r>
          </w:p>
        </w:tc>
        <w:tc>
          <w:tcPr>
            <w:tcW w:w="2608" w:type="pct"/>
            <w:shd w:val="clear" w:color="auto" w:fill="auto"/>
          </w:tcPr>
          <w:p w14:paraId="54043CB1" w14:textId="77777777" w:rsidR="006118DD" w:rsidRPr="003F4762" w:rsidRDefault="006118DD" w:rsidP="00152E9B">
            <w:pPr>
              <w:pStyle w:val="120"/>
              <w:rPr>
                <w:i/>
                <w:iCs w:val="0"/>
                <w:lang w:eastAsia="en-US"/>
              </w:rPr>
            </w:pPr>
            <w:r w:rsidRPr="003F4762">
              <w:rPr>
                <w:lang w:eastAsia="en-US"/>
              </w:rPr>
              <w:t>Рабочие тетради для студентов</w:t>
            </w:r>
          </w:p>
        </w:tc>
        <w:tc>
          <w:tcPr>
            <w:tcW w:w="2119" w:type="pct"/>
            <w:shd w:val="clear" w:color="auto" w:fill="auto"/>
          </w:tcPr>
          <w:p w14:paraId="41992506" w14:textId="6D721EDF" w:rsidR="006118DD" w:rsidRPr="003F4762" w:rsidRDefault="006118DD" w:rsidP="00152E9B">
            <w:pPr>
              <w:pStyle w:val="120"/>
              <w:jc w:val="both"/>
              <w:rPr>
                <w:lang w:eastAsia="en-US"/>
              </w:rPr>
            </w:pPr>
          </w:p>
        </w:tc>
      </w:tr>
      <w:tr w:rsidR="006118DD" w:rsidRPr="00620A60" w14:paraId="5B196E38" w14:textId="77777777" w:rsidTr="00152E9B">
        <w:tc>
          <w:tcPr>
            <w:tcW w:w="273" w:type="pct"/>
            <w:shd w:val="clear" w:color="auto" w:fill="auto"/>
          </w:tcPr>
          <w:p w14:paraId="23697D87" w14:textId="77777777" w:rsidR="006118DD" w:rsidRPr="003F4762" w:rsidRDefault="006118DD" w:rsidP="00152E9B">
            <w:pPr>
              <w:pStyle w:val="120"/>
              <w:rPr>
                <w:lang w:eastAsia="en-US"/>
              </w:rPr>
            </w:pPr>
            <w:r w:rsidRPr="003F4762">
              <w:rPr>
                <w:lang w:eastAsia="en-US"/>
              </w:rPr>
              <w:t>2</w:t>
            </w:r>
          </w:p>
        </w:tc>
        <w:tc>
          <w:tcPr>
            <w:tcW w:w="2608" w:type="pct"/>
            <w:shd w:val="clear" w:color="auto" w:fill="auto"/>
          </w:tcPr>
          <w:p w14:paraId="2101750B" w14:textId="77777777" w:rsidR="006118DD" w:rsidRPr="003F4762" w:rsidRDefault="006118DD" w:rsidP="00152E9B">
            <w:pPr>
              <w:pStyle w:val="120"/>
              <w:rPr>
                <w:lang w:eastAsia="en-US"/>
              </w:rPr>
            </w:pPr>
            <w:r>
              <w:rPr>
                <w:iCs w:val="0"/>
                <w:lang w:eastAsia="en-US"/>
              </w:rPr>
              <w:t>Презентации по темам</w:t>
            </w:r>
          </w:p>
        </w:tc>
        <w:tc>
          <w:tcPr>
            <w:tcW w:w="2119" w:type="pct"/>
            <w:shd w:val="clear" w:color="auto" w:fill="auto"/>
          </w:tcPr>
          <w:p w14:paraId="4FF3E809" w14:textId="4E173D95" w:rsidR="006118DD" w:rsidRPr="003F4762" w:rsidRDefault="006118DD" w:rsidP="00152E9B">
            <w:pPr>
              <w:pStyle w:val="120"/>
              <w:jc w:val="both"/>
              <w:rPr>
                <w:lang w:eastAsia="en-US"/>
              </w:rPr>
            </w:pPr>
          </w:p>
        </w:tc>
      </w:tr>
      <w:tr w:rsidR="006118DD" w:rsidRPr="00620A60" w14:paraId="5E1C4109" w14:textId="77777777" w:rsidTr="00152E9B">
        <w:tc>
          <w:tcPr>
            <w:tcW w:w="273" w:type="pct"/>
            <w:shd w:val="clear" w:color="auto" w:fill="auto"/>
          </w:tcPr>
          <w:p w14:paraId="79A64916" w14:textId="77777777" w:rsidR="006118DD" w:rsidRPr="003F4762" w:rsidRDefault="006118DD" w:rsidP="00152E9B">
            <w:pPr>
              <w:pStyle w:val="120"/>
              <w:rPr>
                <w:lang w:eastAsia="en-US"/>
              </w:rPr>
            </w:pPr>
            <w:r w:rsidRPr="003F4762">
              <w:rPr>
                <w:lang w:eastAsia="en-US"/>
              </w:rPr>
              <w:t>3</w:t>
            </w:r>
          </w:p>
        </w:tc>
        <w:tc>
          <w:tcPr>
            <w:tcW w:w="2608" w:type="pct"/>
            <w:shd w:val="clear" w:color="auto" w:fill="auto"/>
          </w:tcPr>
          <w:p w14:paraId="7B4EBCA9" w14:textId="77777777" w:rsidR="006118DD" w:rsidRPr="003F4762" w:rsidRDefault="006118DD" w:rsidP="00152E9B">
            <w:pPr>
              <w:pStyle w:val="120"/>
              <w:rPr>
                <w:iCs w:val="0"/>
                <w:lang w:eastAsia="en-US"/>
              </w:rPr>
            </w:pPr>
            <w:r w:rsidRPr="003F4762">
              <w:rPr>
                <w:iCs w:val="0"/>
                <w:lang w:eastAsia="en-US"/>
              </w:rPr>
              <w:t>Видеоматериалы</w:t>
            </w:r>
          </w:p>
        </w:tc>
        <w:tc>
          <w:tcPr>
            <w:tcW w:w="2119" w:type="pct"/>
            <w:shd w:val="clear" w:color="auto" w:fill="auto"/>
          </w:tcPr>
          <w:p w14:paraId="16A8A059" w14:textId="6CA25E9C" w:rsidR="006118DD" w:rsidRPr="003F4762" w:rsidRDefault="006118DD" w:rsidP="00152E9B">
            <w:pPr>
              <w:pStyle w:val="120"/>
              <w:jc w:val="both"/>
              <w:rPr>
                <w:lang w:eastAsia="en-US"/>
              </w:rPr>
            </w:pPr>
          </w:p>
        </w:tc>
      </w:tr>
    </w:tbl>
    <w:p w14:paraId="7CF7D3C7" w14:textId="77777777" w:rsidR="006118DD" w:rsidRDefault="006118DD" w:rsidP="006118DD">
      <w:pPr>
        <w:suppressAutoHyphens/>
        <w:ind w:firstLine="709"/>
        <w:jc w:val="both"/>
        <w:rPr>
          <w:bCs/>
          <w:szCs w:val="24"/>
        </w:rPr>
      </w:pPr>
    </w:p>
    <w:p w14:paraId="4A846D82" w14:textId="77777777" w:rsidR="006118DD" w:rsidRPr="003F4762" w:rsidRDefault="006118DD" w:rsidP="006118DD">
      <w:pPr>
        <w:suppressAutoHyphens/>
        <w:ind w:firstLine="709"/>
        <w:jc w:val="both"/>
        <w:rPr>
          <w:bCs/>
          <w:iCs/>
          <w:szCs w:val="24"/>
        </w:rPr>
      </w:pPr>
      <w:r w:rsidRPr="003F4762">
        <w:rPr>
          <w:bCs/>
          <w:iCs/>
          <w:szCs w:val="24"/>
        </w:rPr>
        <w:t>Кабинет «Иностранный язык».</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25"/>
        <w:gridCol w:w="4937"/>
        <w:gridCol w:w="3994"/>
      </w:tblGrid>
      <w:tr w:rsidR="006118DD" w:rsidRPr="003F4762" w14:paraId="79834D8B" w14:textId="77777777" w:rsidTr="00152E9B">
        <w:tc>
          <w:tcPr>
            <w:tcW w:w="271" w:type="pct"/>
            <w:shd w:val="clear" w:color="auto" w:fill="auto"/>
            <w:vAlign w:val="center"/>
          </w:tcPr>
          <w:p w14:paraId="5569E393" w14:textId="77777777" w:rsidR="006118DD" w:rsidRPr="003F4762" w:rsidRDefault="006118DD" w:rsidP="00152E9B">
            <w:pPr>
              <w:pStyle w:val="120"/>
              <w:jc w:val="center"/>
              <w:rPr>
                <w:lang w:eastAsia="en-US"/>
              </w:rPr>
            </w:pPr>
            <w:r w:rsidRPr="003F4762">
              <w:rPr>
                <w:lang w:eastAsia="en-US"/>
              </w:rPr>
              <w:t>№</w:t>
            </w:r>
          </w:p>
        </w:tc>
        <w:tc>
          <w:tcPr>
            <w:tcW w:w="2620" w:type="pct"/>
            <w:gridSpan w:val="2"/>
            <w:shd w:val="clear" w:color="auto" w:fill="auto"/>
            <w:vAlign w:val="center"/>
          </w:tcPr>
          <w:p w14:paraId="5A4C65F4" w14:textId="77777777" w:rsidR="006118DD" w:rsidRPr="003F4762" w:rsidRDefault="006118DD" w:rsidP="00152E9B">
            <w:pPr>
              <w:pStyle w:val="120"/>
              <w:jc w:val="center"/>
              <w:rPr>
                <w:lang w:eastAsia="en-US"/>
              </w:rPr>
            </w:pPr>
            <w:r w:rsidRPr="003F4762">
              <w:rPr>
                <w:lang w:eastAsia="en-US"/>
              </w:rPr>
              <w:t>Наименование оборудования</w:t>
            </w:r>
          </w:p>
        </w:tc>
        <w:tc>
          <w:tcPr>
            <w:tcW w:w="2109" w:type="pct"/>
            <w:shd w:val="clear" w:color="auto" w:fill="auto"/>
            <w:vAlign w:val="center"/>
          </w:tcPr>
          <w:p w14:paraId="3FF01C87" w14:textId="77777777" w:rsidR="006118DD" w:rsidRPr="003F4762" w:rsidRDefault="006118DD" w:rsidP="00152E9B">
            <w:pPr>
              <w:pStyle w:val="120"/>
              <w:jc w:val="center"/>
              <w:rPr>
                <w:lang w:eastAsia="en-US"/>
              </w:rPr>
            </w:pPr>
            <w:r w:rsidRPr="003F4762">
              <w:rPr>
                <w:lang w:eastAsia="en-US"/>
              </w:rPr>
              <w:t>Техническое описание</w:t>
            </w:r>
          </w:p>
        </w:tc>
      </w:tr>
      <w:tr w:rsidR="006118DD" w:rsidRPr="003F4762" w14:paraId="43E33FEB" w14:textId="77777777" w:rsidTr="00152E9B">
        <w:trPr>
          <w:trHeight w:val="278"/>
        </w:trPr>
        <w:tc>
          <w:tcPr>
            <w:tcW w:w="5000" w:type="pct"/>
            <w:gridSpan w:val="4"/>
            <w:shd w:val="clear" w:color="auto" w:fill="auto"/>
          </w:tcPr>
          <w:p w14:paraId="3D42B9EB" w14:textId="77777777" w:rsidR="006118DD" w:rsidRPr="003F4762" w:rsidRDefault="006118DD" w:rsidP="00152E9B">
            <w:pPr>
              <w:pStyle w:val="120"/>
              <w:rPr>
                <w:b/>
                <w:bCs/>
                <w:lang w:eastAsia="en-US"/>
              </w:rPr>
            </w:pPr>
            <w:r w:rsidRPr="003F4762">
              <w:rPr>
                <w:b/>
                <w:bCs/>
                <w:lang w:val="en-US" w:eastAsia="en-US"/>
              </w:rPr>
              <w:t>I</w:t>
            </w:r>
            <w:r w:rsidRPr="003F4762">
              <w:rPr>
                <w:b/>
                <w:bCs/>
                <w:lang w:eastAsia="en-US"/>
              </w:rPr>
              <w:t xml:space="preserve"> Специализированная мебель и системы хранения</w:t>
            </w:r>
          </w:p>
        </w:tc>
      </w:tr>
      <w:tr w:rsidR="006118DD" w:rsidRPr="003F4762" w14:paraId="2F4BCC75" w14:textId="77777777" w:rsidTr="00152E9B">
        <w:trPr>
          <w:trHeight w:val="277"/>
        </w:trPr>
        <w:tc>
          <w:tcPr>
            <w:tcW w:w="5000" w:type="pct"/>
            <w:gridSpan w:val="4"/>
            <w:shd w:val="clear" w:color="auto" w:fill="auto"/>
          </w:tcPr>
          <w:p w14:paraId="0017E228" w14:textId="77777777" w:rsidR="006118DD" w:rsidRPr="003F4762" w:rsidRDefault="006118DD" w:rsidP="00152E9B">
            <w:pPr>
              <w:pStyle w:val="120"/>
              <w:rPr>
                <w:b/>
                <w:bCs/>
                <w:lang w:eastAsia="en-US"/>
              </w:rPr>
            </w:pPr>
            <w:r w:rsidRPr="003F4762">
              <w:rPr>
                <w:b/>
                <w:bCs/>
                <w:lang w:eastAsia="en-US"/>
              </w:rPr>
              <w:t>Основное оборудование</w:t>
            </w:r>
          </w:p>
        </w:tc>
      </w:tr>
      <w:tr w:rsidR="006118DD" w:rsidRPr="003F4762" w14:paraId="7B5EFEA4" w14:textId="77777777" w:rsidTr="00152E9B">
        <w:tc>
          <w:tcPr>
            <w:tcW w:w="271" w:type="pct"/>
            <w:shd w:val="clear" w:color="auto" w:fill="auto"/>
          </w:tcPr>
          <w:p w14:paraId="09EF79A1" w14:textId="77777777" w:rsidR="006118DD" w:rsidRPr="003F4762" w:rsidRDefault="006118DD" w:rsidP="00152E9B">
            <w:pPr>
              <w:pStyle w:val="120"/>
              <w:rPr>
                <w:lang w:eastAsia="en-US"/>
              </w:rPr>
            </w:pPr>
            <w:r w:rsidRPr="003F4762">
              <w:rPr>
                <w:lang w:eastAsia="en-US"/>
              </w:rPr>
              <w:t>1.</w:t>
            </w:r>
          </w:p>
        </w:tc>
        <w:tc>
          <w:tcPr>
            <w:tcW w:w="2620" w:type="pct"/>
            <w:gridSpan w:val="2"/>
            <w:shd w:val="clear" w:color="auto" w:fill="auto"/>
          </w:tcPr>
          <w:p w14:paraId="4319BD6D" w14:textId="77777777" w:rsidR="006118DD" w:rsidRPr="003F4762" w:rsidRDefault="006118DD" w:rsidP="00152E9B">
            <w:pPr>
              <w:pStyle w:val="120"/>
              <w:rPr>
                <w:lang w:eastAsia="en-US"/>
              </w:rPr>
            </w:pPr>
            <w:r w:rsidRPr="003F4762">
              <w:rPr>
                <w:lang w:eastAsia="en-US"/>
              </w:rPr>
              <w:t>Стол ученический</w:t>
            </w:r>
          </w:p>
        </w:tc>
        <w:tc>
          <w:tcPr>
            <w:tcW w:w="2109" w:type="pct"/>
            <w:shd w:val="clear" w:color="auto" w:fill="auto"/>
          </w:tcPr>
          <w:p w14:paraId="4D84D151" w14:textId="2C146C93" w:rsidR="006118DD" w:rsidRPr="003F4762" w:rsidRDefault="006118DD" w:rsidP="00152E9B">
            <w:pPr>
              <w:pStyle w:val="120"/>
              <w:jc w:val="both"/>
              <w:rPr>
                <w:lang w:eastAsia="en-US"/>
              </w:rPr>
            </w:pPr>
          </w:p>
        </w:tc>
      </w:tr>
      <w:tr w:rsidR="006118DD" w:rsidRPr="003F4762" w14:paraId="3B04945D" w14:textId="77777777" w:rsidTr="00152E9B">
        <w:tc>
          <w:tcPr>
            <w:tcW w:w="271" w:type="pct"/>
            <w:shd w:val="clear" w:color="auto" w:fill="auto"/>
          </w:tcPr>
          <w:p w14:paraId="065BE134" w14:textId="77777777" w:rsidR="006118DD" w:rsidRPr="003F4762" w:rsidRDefault="006118DD" w:rsidP="00152E9B">
            <w:pPr>
              <w:pStyle w:val="120"/>
              <w:rPr>
                <w:lang w:eastAsia="en-US"/>
              </w:rPr>
            </w:pPr>
            <w:r w:rsidRPr="003F4762">
              <w:rPr>
                <w:lang w:eastAsia="en-US"/>
              </w:rPr>
              <w:t>2.</w:t>
            </w:r>
          </w:p>
        </w:tc>
        <w:tc>
          <w:tcPr>
            <w:tcW w:w="2620" w:type="pct"/>
            <w:gridSpan w:val="2"/>
            <w:shd w:val="clear" w:color="auto" w:fill="auto"/>
          </w:tcPr>
          <w:p w14:paraId="0DDB32AE" w14:textId="77777777" w:rsidR="006118DD" w:rsidRPr="003F4762" w:rsidRDefault="006118DD" w:rsidP="00152E9B">
            <w:pPr>
              <w:pStyle w:val="120"/>
              <w:rPr>
                <w:lang w:eastAsia="en-US"/>
              </w:rPr>
            </w:pPr>
            <w:r w:rsidRPr="003F4762">
              <w:rPr>
                <w:lang w:eastAsia="en-US"/>
              </w:rPr>
              <w:t xml:space="preserve">Стул ученический </w:t>
            </w:r>
          </w:p>
        </w:tc>
        <w:tc>
          <w:tcPr>
            <w:tcW w:w="2109" w:type="pct"/>
            <w:shd w:val="clear" w:color="auto" w:fill="auto"/>
          </w:tcPr>
          <w:p w14:paraId="2D33E5D3" w14:textId="26961E71" w:rsidR="006118DD" w:rsidRPr="003F4762" w:rsidRDefault="006118DD" w:rsidP="00152E9B">
            <w:pPr>
              <w:pStyle w:val="120"/>
              <w:jc w:val="both"/>
              <w:rPr>
                <w:lang w:eastAsia="en-US"/>
              </w:rPr>
            </w:pPr>
          </w:p>
        </w:tc>
      </w:tr>
      <w:tr w:rsidR="006118DD" w:rsidRPr="003F4762" w14:paraId="20E72283" w14:textId="77777777" w:rsidTr="00152E9B">
        <w:tc>
          <w:tcPr>
            <w:tcW w:w="271" w:type="pct"/>
            <w:shd w:val="clear" w:color="auto" w:fill="auto"/>
          </w:tcPr>
          <w:p w14:paraId="39BC7CEA" w14:textId="77777777" w:rsidR="006118DD" w:rsidRPr="003F4762" w:rsidRDefault="006118DD" w:rsidP="00152E9B">
            <w:pPr>
              <w:pStyle w:val="120"/>
              <w:rPr>
                <w:lang w:eastAsia="en-US"/>
              </w:rPr>
            </w:pPr>
            <w:r w:rsidRPr="003F4762">
              <w:rPr>
                <w:lang w:eastAsia="en-US"/>
              </w:rPr>
              <w:t>3.</w:t>
            </w:r>
          </w:p>
        </w:tc>
        <w:tc>
          <w:tcPr>
            <w:tcW w:w="2620" w:type="pct"/>
            <w:gridSpan w:val="2"/>
            <w:shd w:val="clear" w:color="auto" w:fill="auto"/>
          </w:tcPr>
          <w:p w14:paraId="0F1101A4" w14:textId="77777777" w:rsidR="006118DD" w:rsidRPr="003F4762" w:rsidRDefault="006118DD" w:rsidP="00152E9B">
            <w:pPr>
              <w:pStyle w:val="120"/>
              <w:rPr>
                <w:lang w:eastAsia="en-US"/>
              </w:rPr>
            </w:pPr>
            <w:r w:rsidRPr="003F4762">
              <w:rPr>
                <w:lang w:eastAsia="en-US"/>
              </w:rPr>
              <w:t xml:space="preserve">Рабочее место преподавателя </w:t>
            </w:r>
          </w:p>
        </w:tc>
        <w:tc>
          <w:tcPr>
            <w:tcW w:w="2109" w:type="pct"/>
            <w:shd w:val="clear" w:color="auto" w:fill="auto"/>
          </w:tcPr>
          <w:p w14:paraId="1A78A1E2" w14:textId="681AA320" w:rsidR="006118DD" w:rsidRPr="003F4762" w:rsidRDefault="006118DD" w:rsidP="00152E9B">
            <w:pPr>
              <w:pStyle w:val="120"/>
              <w:jc w:val="both"/>
              <w:rPr>
                <w:lang w:eastAsia="en-US"/>
              </w:rPr>
            </w:pPr>
          </w:p>
        </w:tc>
      </w:tr>
      <w:tr w:rsidR="006118DD" w:rsidRPr="003F4762" w14:paraId="537489AE" w14:textId="77777777" w:rsidTr="00152E9B">
        <w:tc>
          <w:tcPr>
            <w:tcW w:w="271" w:type="pct"/>
            <w:shd w:val="clear" w:color="auto" w:fill="auto"/>
          </w:tcPr>
          <w:p w14:paraId="5E23B309" w14:textId="77777777" w:rsidR="006118DD" w:rsidRPr="003F4762" w:rsidRDefault="006118DD" w:rsidP="00152E9B">
            <w:pPr>
              <w:pStyle w:val="120"/>
              <w:rPr>
                <w:lang w:eastAsia="en-US"/>
              </w:rPr>
            </w:pPr>
            <w:r w:rsidRPr="003F4762">
              <w:rPr>
                <w:lang w:eastAsia="en-US"/>
              </w:rPr>
              <w:t>4.</w:t>
            </w:r>
          </w:p>
        </w:tc>
        <w:tc>
          <w:tcPr>
            <w:tcW w:w="2620" w:type="pct"/>
            <w:gridSpan w:val="2"/>
            <w:shd w:val="clear" w:color="auto" w:fill="auto"/>
          </w:tcPr>
          <w:p w14:paraId="1A9849FF" w14:textId="77777777" w:rsidR="006118DD" w:rsidRPr="003F4762" w:rsidRDefault="006118DD" w:rsidP="00152E9B">
            <w:pPr>
              <w:pStyle w:val="120"/>
              <w:rPr>
                <w:lang w:eastAsia="en-US"/>
              </w:rPr>
            </w:pPr>
            <w:r w:rsidRPr="003F4762">
              <w:rPr>
                <w:lang w:eastAsia="en-US"/>
              </w:rPr>
              <w:t xml:space="preserve">Доска классная </w:t>
            </w:r>
          </w:p>
        </w:tc>
        <w:tc>
          <w:tcPr>
            <w:tcW w:w="2109" w:type="pct"/>
            <w:shd w:val="clear" w:color="auto" w:fill="auto"/>
          </w:tcPr>
          <w:p w14:paraId="5F5B7A6D" w14:textId="60F0E6CD" w:rsidR="006118DD" w:rsidRPr="003F4762" w:rsidRDefault="006118DD" w:rsidP="00152E9B">
            <w:pPr>
              <w:pStyle w:val="120"/>
              <w:jc w:val="both"/>
              <w:rPr>
                <w:lang w:eastAsia="en-US"/>
              </w:rPr>
            </w:pPr>
          </w:p>
        </w:tc>
      </w:tr>
      <w:tr w:rsidR="006118DD" w:rsidRPr="003F4762" w14:paraId="61A295B9" w14:textId="77777777" w:rsidTr="00152E9B">
        <w:tc>
          <w:tcPr>
            <w:tcW w:w="271" w:type="pct"/>
            <w:shd w:val="clear" w:color="auto" w:fill="auto"/>
          </w:tcPr>
          <w:p w14:paraId="38D2A922" w14:textId="77777777" w:rsidR="006118DD" w:rsidRPr="003F4762" w:rsidRDefault="006118DD" w:rsidP="00152E9B">
            <w:pPr>
              <w:pStyle w:val="120"/>
              <w:rPr>
                <w:lang w:eastAsia="en-US"/>
              </w:rPr>
            </w:pPr>
            <w:r w:rsidRPr="003F4762">
              <w:rPr>
                <w:lang w:eastAsia="en-US"/>
              </w:rPr>
              <w:t>5.</w:t>
            </w:r>
          </w:p>
        </w:tc>
        <w:tc>
          <w:tcPr>
            <w:tcW w:w="2620" w:type="pct"/>
            <w:gridSpan w:val="2"/>
            <w:shd w:val="clear" w:color="auto" w:fill="auto"/>
          </w:tcPr>
          <w:p w14:paraId="04AF5DCA" w14:textId="77777777" w:rsidR="006118DD" w:rsidRPr="003F4762" w:rsidRDefault="006118DD" w:rsidP="00152E9B">
            <w:pPr>
              <w:pStyle w:val="120"/>
              <w:rPr>
                <w:lang w:eastAsia="en-US"/>
              </w:rPr>
            </w:pPr>
            <w:r w:rsidRPr="003F4762">
              <w:rPr>
                <w:lang w:eastAsia="en-US"/>
              </w:rPr>
              <w:t>Проекционный экран</w:t>
            </w:r>
          </w:p>
        </w:tc>
        <w:tc>
          <w:tcPr>
            <w:tcW w:w="2109" w:type="pct"/>
            <w:shd w:val="clear" w:color="auto" w:fill="auto"/>
          </w:tcPr>
          <w:p w14:paraId="56ADB917" w14:textId="14D3410F" w:rsidR="006118DD" w:rsidRPr="003F4762" w:rsidRDefault="006118DD" w:rsidP="00152E9B">
            <w:pPr>
              <w:pStyle w:val="120"/>
              <w:jc w:val="both"/>
              <w:rPr>
                <w:lang w:eastAsia="en-US"/>
              </w:rPr>
            </w:pPr>
          </w:p>
        </w:tc>
      </w:tr>
      <w:tr w:rsidR="006118DD" w:rsidRPr="003F4762" w14:paraId="5D793D2C" w14:textId="77777777" w:rsidTr="00152E9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556C967" w14:textId="77777777" w:rsidR="006118DD" w:rsidRPr="003F4762" w:rsidRDefault="006118DD" w:rsidP="00152E9B">
            <w:pPr>
              <w:pStyle w:val="120"/>
              <w:rPr>
                <w:lang w:eastAsia="en-US"/>
              </w:rPr>
            </w:pPr>
            <w:r w:rsidRPr="003F4762">
              <w:rPr>
                <w:b/>
                <w:bCs/>
                <w:lang w:eastAsia="en-US"/>
              </w:rPr>
              <w:t>Дополнительное оборудование</w:t>
            </w:r>
          </w:p>
        </w:tc>
      </w:tr>
      <w:tr w:rsidR="006118DD" w:rsidRPr="003F4762" w14:paraId="70D9F072" w14:textId="77777777" w:rsidTr="00152E9B">
        <w:tc>
          <w:tcPr>
            <w:tcW w:w="284" w:type="pct"/>
            <w:gridSpan w:val="2"/>
            <w:tcBorders>
              <w:top w:val="single" w:sz="4" w:space="0" w:color="auto"/>
              <w:left w:val="single" w:sz="4" w:space="0" w:color="auto"/>
              <w:bottom w:val="single" w:sz="4" w:space="0" w:color="auto"/>
              <w:right w:val="single" w:sz="4" w:space="0" w:color="auto"/>
            </w:tcBorders>
            <w:shd w:val="clear" w:color="auto" w:fill="auto"/>
          </w:tcPr>
          <w:p w14:paraId="0F2CA923" w14:textId="77777777" w:rsidR="006118DD" w:rsidRPr="003F4762" w:rsidRDefault="006118DD" w:rsidP="00152E9B">
            <w:pPr>
              <w:pStyle w:val="120"/>
              <w:rPr>
                <w:b/>
                <w:bCs/>
                <w:lang w:eastAsia="en-US"/>
              </w:rPr>
            </w:pPr>
            <w:r w:rsidRPr="003F4762">
              <w:rPr>
                <w:lang w:eastAsia="en-US"/>
              </w:rPr>
              <w:t>1.</w:t>
            </w:r>
          </w:p>
        </w:tc>
        <w:tc>
          <w:tcPr>
            <w:tcW w:w="2607" w:type="pct"/>
            <w:tcBorders>
              <w:top w:val="single" w:sz="4" w:space="0" w:color="auto"/>
              <w:left w:val="single" w:sz="4" w:space="0" w:color="auto"/>
              <w:bottom w:val="single" w:sz="4" w:space="0" w:color="auto"/>
              <w:right w:val="single" w:sz="4" w:space="0" w:color="auto"/>
            </w:tcBorders>
            <w:shd w:val="clear" w:color="auto" w:fill="auto"/>
          </w:tcPr>
          <w:p w14:paraId="3F6169A0" w14:textId="77777777" w:rsidR="006118DD" w:rsidRPr="003F4762" w:rsidRDefault="006118DD" w:rsidP="00152E9B">
            <w:pPr>
              <w:pStyle w:val="120"/>
              <w:rPr>
                <w:b/>
                <w:bCs/>
                <w:lang w:eastAsia="en-US"/>
              </w:rPr>
            </w:pPr>
            <w:r w:rsidRPr="003F4762">
              <w:rPr>
                <w:lang w:eastAsia="en-US"/>
              </w:rPr>
              <w:t>Шкаф для хранения учебных пособий</w:t>
            </w:r>
          </w:p>
        </w:tc>
        <w:tc>
          <w:tcPr>
            <w:tcW w:w="2109" w:type="pct"/>
            <w:tcBorders>
              <w:top w:val="single" w:sz="4" w:space="0" w:color="auto"/>
              <w:left w:val="single" w:sz="4" w:space="0" w:color="auto"/>
              <w:bottom w:val="single" w:sz="4" w:space="0" w:color="auto"/>
              <w:right w:val="single" w:sz="4" w:space="0" w:color="auto"/>
            </w:tcBorders>
            <w:shd w:val="clear" w:color="auto" w:fill="auto"/>
          </w:tcPr>
          <w:p w14:paraId="171DE4A9" w14:textId="07739639" w:rsidR="006118DD" w:rsidRPr="003F4762" w:rsidRDefault="006118DD" w:rsidP="00152E9B">
            <w:pPr>
              <w:pStyle w:val="120"/>
              <w:jc w:val="both"/>
              <w:rPr>
                <w:b/>
                <w:bCs/>
                <w:lang w:eastAsia="en-US"/>
              </w:rPr>
            </w:pPr>
          </w:p>
        </w:tc>
      </w:tr>
      <w:tr w:rsidR="006118DD" w:rsidRPr="003F4762" w14:paraId="6E21B5C0" w14:textId="77777777" w:rsidTr="00152E9B">
        <w:tc>
          <w:tcPr>
            <w:tcW w:w="284" w:type="pct"/>
            <w:gridSpan w:val="2"/>
            <w:tcBorders>
              <w:top w:val="single" w:sz="4" w:space="0" w:color="auto"/>
              <w:left w:val="single" w:sz="4" w:space="0" w:color="auto"/>
              <w:bottom w:val="single" w:sz="4" w:space="0" w:color="auto"/>
              <w:right w:val="single" w:sz="4" w:space="0" w:color="auto"/>
            </w:tcBorders>
            <w:shd w:val="clear" w:color="auto" w:fill="auto"/>
          </w:tcPr>
          <w:p w14:paraId="73EA496F" w14:textId="77777777" w:rsidR="006118DD" w:rsidRPr="003F4762" w:rsidRDefault="006118DD" w:rsidP="00152E9B">
            <w:pPr>
              <w:pStyle w:val="120"/>
              <w:rPr>
                <w:lang w:eastAsia="en-US"/>
              </w:rPr>
            </w:pPr>
            <w:r w:rsidRPr="003F4762">
              <w:rPr>
                <w:lang w:eastAsia="en-US"/>
              </w:rPr>
              <w:t xml:space="preserve">2. </w:t>
            </w:r>
          </w:p>
        </w:tc>
        <w:tc>
          <w:tcPr>
            <w:tcW w:w="2607" w:type="pct"/>
            <w:tcBorders>
              <w:top w:val="single" w:sz="4" w:space="0" w:color="auto"/>
              <w:left w:val="single" w:sz="4" w:space="0" w:color="auto"/>
              <w:bottom w:val="single" w:sz="4" w:space="0" w:color="auto"/>
              <w:right w:val="single" w:sz="4" w:space="0" w:color="auto"/>
            </w:tcBorders>
            <w:shd w:val="clear" w:color="auto" w:fill="auto"/>
          </w:tcPr>
          <w:p w14:paraId="7E10299F" w14:textId="77777777" w:rsidR="006118DD" w:rsidRPr="003F4762" w:rsidRDefault="006118DD" w:rsidP="00152E9B">
            <w:pPr>
              <w:pStyle w:val="120"/>
              <w:rPr>
                <w:lang w:eastAsia="en-US"/>
              </w:rPr>
            </w:pPr>
            <w:r w:rsidRPr="003F4762">
              <w:t>Плакатница</w:t>
            </w:r>
          </w:p>
        </w:tc>
        <w:tc>
          <w:tcPr>
            <w:tcW w:w="2109" w:type="pct"/>
            <w:tcBorders>
              <w:top w:val="single" w:sz="4" w:space="0" w:color="auto"/>
              <w:left w:val="single" w:sz="4" w:space="0" w:color="auto"/>
              <w:bottom w:val="single" w:sz="4" w:space="0" w:color="auto"/>
              <w:right w:val="single" w:sz="4" w:space="0" w:color="auto"/>
            </w:tcBorders>
            <w:shd w:val="clear" w:color="auto" w:fill="auto"/>
          </w:tcPr>
          <w:p w14:paraId="4D19B42B" w14:textId="7856BDE7" w:rsidR="006118DD" w:rsidRPr="003F4762" w:rsidRDefault="006118DD" w:rsidP="00152E9B">
            <w:pPr>
              <w:pStyle w:val="120"/>
              <w:jc w:val="both"/>
              <w:rPr>
                <w:b/>
                <w:bCs/>
                <w:lang w:eastAsia="en-US"/>
              </w:rPr>
            </w:pPr>
          </w:p>
        </w:tc>
      </w:tr>
      <w:tr w:rsidR="006118DD" w:rsidRPr="003F4762" w14:paraId="12F62D7E" w14:textId="77777777" w:rsidTr="00152E9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1E4688AE" w14:textId="77777777" w:rsidR="006118DD" w:rsidRPr="003F4762" w:rsidRDefault="006118DD" w:rsidP="00152E9B">
            <w:pPr>
              <w:pStyle w:val="120"/>
              <w:rPr>
                <w:lang w:eastAsia="en-US"/>
              </w:rPr>
            </w:pPr>
            <w:r w:rsidRPr="003F4762">
              <w:rPr>
                <w:b/>
                <w:bCs/>
                <w:lang w:val="en-US" w:eastAsia="en-US"/>
              </w:rPr>
              <w:t xml:space="preserve">II </w:t>
            </w:r>
            <w:r w:rsidRPr="003F4762">
              <w:rPr>
                <w:b/>
                <w:bCs/>
                <w:lang w:eastAsia="en-US"/>
              </w:rPr>
              <w:t>Технические средства</w:t>
            </w:r>
          </w:p>
        </w:tc>
      </w:tr>
      <w:tr w:rsidR="006118DD" w:rsidRPr="003F4762" w14:paraId="5A8086CF" w14:textId="77777777" w:rsidTr="00152E9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93BE9AF" w14:textId="77777777" w:rsidR="006118DD" w:rsidRPr="003F4762" w:rsidRDefault="006118DD" w:rsidP="00152E9B">
            <w:pPr>
              <w:pStyle w:val="120"/>
              <w:rPr>
                <w:lang w:eastAsia="en-US"/>
              </w:rPr>
            </w:pPr>
            <w:r w:rsidRPr="003F4762">
              <w:rPr>
                <w:b/>
                <w:bCs/>
                <w:lang w:eastAsia="en-US"/>
              </w:rPr>
              <w:t>Основное оборудование</w:t>
            </w:r>
          </w:p>
        </w:tc>
      </w:tr>
      <w:tr w:rsidR="006118DD" w:rsidRPr="003F4762" w14:paraId="5BF0951C" w14:textId="77777777" w:rsidTr="00152E9B">
        <w:tc>
          <w:tcPr>
            <w:tcW w:w="271" w:type="pct"/>
            <w:shd w:val="clear" w:color="auto" w:fill="auto"/>
          </w:tcPr>
          <w:p w14:paraId="0FC0A1CC" w14:textId="77777777" w:rsidR="006118DD" w:rsidRPr="003F4762" w:rsidRDefault="006118DD" w:rsidP="00152E9B">
            <w:pPr>
              <w:pStyle w:val="120"/>
              <w:rPr>
                <w:lang w:eastAsia="en-US"/>
              </w:rPr>
            </w:pPr>
            <w:r w:rsidRPr="003F4762">
              <w:rPr>
                <w:lang w:eastAsia="en-US"/>
              </w:rPr>
              <w:t>1.</w:t>
            </w:r>
          </w:p>
        </w:tc>
        <w:tc>
          <w:tcPr>
            <w:tcW w:w="2620" w:type="pct"/>
            <w:gridSpan w:val="2"/>
            <w:shd w:val="clear" w:color="auto" w:fill="auto"/>
          </w:tcPr>
          <w:p w14:paraId="6C0BC67B" w14:textId="77777777" w:rsidR="006118DD" w:rsidRPr="003F4762" w:rsidRDefault="006118DD" w:rsidP="00152E9B">
            <w:pPr>
              <w:pStyle w:val="120"/>
              <w:rPr>
                <w:lang w:eastAsia="en-US"/>
              </w:rPr>
            </w:pPr>
            <w:r w:rsidRPr="003F4762">
              <w:rPr>
                <w:lang w:eastAsia="en-US"/>
              </w:rPr>
              <w:t>Компьютер с лицензионным программным обеспечением с выходом в интернет</w:t>
            </w:r>
          </w:p>
        </w:tc>
        <w:tc>
          <w:tcPr>
            <w:tcW w:w="2109" w:type="pct"/>
            <w:shd w:val="clear" w:color="auto" w:fill="auto"/>
          </w:tcPr>
          <w:p w14:paraId="1ACA3F71" w14:textId="32C045C6" w:rsidR="006118DD" w:rsidRPr="003F4762" w:rsidRDefault="006118DD" w:rsidP="00152E9B">
            <w:pPr>
              <w:pStyle w:val="120"/>
              <w:rPr>
                <w:lang w:eastAsia="en-US"/>
              </w:rPr>
            </w:pPr>
          </w:p>
        </w:tc>
      </w:tr>
      <w:tr w:rsidR="006118DD" w:rsidRPr="003F4762" w14:paraId="74799FA9" w14:textId="77777777" w:rsidTr="00152E9B">
        <w:tc>
          <w:tcPr>
            <w:tcW w:w="271" w:type="pct"/>
            <w:shd w:val="clear" w:color="auto" w:fill="auto"/>
          </w:tcPr>
          <w:p w14:paraId="379542D1" w14:textId="77777777" w:rsidR="006118DD" w:rsidRPr="003F4762" w:rsidRDefault="006118DD" w:rsidP="00152E9B">
            <w:pPr>
              <w:pStyle w:val="120"/>
              <w:rPr>
                <w:lang w:eastAsia="en-US"/>
              </w:rPr>
            </w:pPr>
            <w:r w:rsidRPr="003F4762">
              <w:rPr>
                <w:lang w:eastAsia="en-US"/>
              </w:rPr>
              <w:t>2.</w:t>
            </w:r>
          </w:p>
        </w:tc>
        <w:tc>
          <w:tcPr>
            <w:tcW w:w="2620" w:type="pct"/>
            <w:gridSpan w:val="2"/>
            <w:shd w:val="clear" w:color="auto" w:fill="auto"/>
          </w:tcPr>
          <w:p w14:paraId="74311820" w14:textId="77777777" w:rsidR="006118DD" w:rsidRPr="003F4762" w:rsidRDefault="006118DD" w:rsidP="00152E9B">
            <w:pPr>
              <w:pStyle w:val="120"/>
              <w:rPr>
                <w:lang w:eastAsia="en-US"/>
              </w:rPr>
            </w:pPr>
            <w:r w:rsidRPr="003F4762">
              <w:rPr>
                <w:lang w:eastAsia="en-US"/>
              </w:rPr>
              <w:t>Мультимедиапроектор</w:t>
            </w:r>
          </w:p>
        </w:tc>
        <w:tc>
          <w:tcPr>
            <w:tcW w:w="2109" w:type="pct"/>
            <w:shd w:val="clear" w:color="auto" w:fill="auto"/>
          </w:tcPr>
          <w:p w14:paraId="1A77796A" w14:textId="15418457" w:rsidR="006118DD" w:rsidRPr="003F4762" w:rsidRDefault="006118DD" w:rsidP="00152E9B">
            <w:pPr>
              <w:pStyle w:val="120"/>
              <w:rPr>
                <w:lang w:eastAsia="en-US"/>
              </w:rPr>
            </w:pPr>
          </w:p>
        </w:tc>
      </w:tr>
      <w:tr w:rsidR="00C27C16" w:rsidRPr="003F4762" w14:paraId="3C94D7DE" w14:textId="77777777" w:rsidTr="00C27C16">
        <w:tc>
          <w:tcPr>
            <w:tcW w:w="2891" w:type="pct"/>
            <w:gridSpan w:val="3"/>
            <w:shd w:val="clear" w:color="auto" w:fill="auto"/>
          </w:tcPr>
          <w:p w14:paraId="3B6DF138" w14:textId="77B19CF4" w:rsidR="00C27C16" w:rsidRPr="003F4762" w:rsidRDefault="00C27C16" w:rsidP="00152E9B">
            <w:pPr>
              <w:pStyle w:val="120"/>
              <w:rPr>
                <w:lang w:eastAsia="en-US"/>
              </w:rPr>
            </w:pPr>
            <w:r w:rsidRPr="00C27C16">
              <w:rPr>
                <w:b/>
                <w:lang w:eastAsia="en-US"/>
              </w:rPr>
              <w:t>Дополнительное оборудование</w:t>
            </w:r>
          </w:p>
        </w:tc>
        <w:tc>
          <w:tcPr>
            <w:tcW w:w="2109" w:type="pct"/>
            <w:shd w:val="clear" w:color="auto" w:fill="auto"/>
          </w:tcPr>
          <w:p w14:paraId="03CBCD6F" w14:textId="77777777" w:rsidR="00C27C16" w:rsidRPr="003F4762" w:rsidRDefault="00C27C16" w:rsidP="00152E9B">
            <w:pPr>
              <w:pStyle w:val="120"/>
            </w:pPr>
          </w:p>
        </w:tc>
      </w:tr>
      <w:tr w:rsidR="006118DD" w:rsidRPr="003F4762" w14:paraId="06CCE2B6" w14:textId="77777777" w:rsidTr="00152E9B">
        <w:tc>
          <w:tcPr>
            <w:tcW w:w="5000" w:type="pct"/>
            <w:gridSpan w:val="4"/>
            <w:shd w:val="clear" w:color="auto" w:fill="auto"/>
          </w:tcPr>
          <w:p w14:paraId="78EF1386" w14:textId="77777777" w:rsidR="006118DD" w:rsidRPr="003F4762" w:rsidRDefault="006118DD" w:rsidP="00152E9B">
            <w:pPr>
              <w:pStyle w:val="120"/>
              <w:rPr>
                <w:lang w:eastAsia="en-US"/>
              </w:rPr>
            </w:pPr>
            <w:r w:rsidRPr="003F4762">
              <w:rPr>
                <w:b/>
                <w:bCs/>
                <w:lang w:val="en-US" w:eastAsia="en-US"/>
              </w:rPr>
              <w:t>III</w:t>
            </w:r>
            <w:r w:rsidRPr="003F4762">
              <w:rPr>
                <w:b/>
                <w:bCs/>
                <w:lang w:eastAsia="en-US"/>
              </w:rPr>
              <w:t xml:space="preserve"> Демонстрационные учебно-наглядные пособия</w:t>
            </w:r>
          </w:p>
        </w:tc>
      </w:tr>
      <w:tr w:rsidR="006118DD" w:rsidRPr="003F4762" w14:paraId="1DF20FEE" w14:textId="77777777" w:rsidTr="00152E9B">
        <w:tc>
          <w:tcPr>
            <w:tcW w:w="5000" w:type="pct"/>
            <w:gridSpan w:val="4"/>
            <w:shd w:val="clear" w:color="auto" w:fill="auto"/>
          </w:tcPr>
          <w:p w14:paraId="7D220A4C" w14:textId="77777777" w:rsidR="006118DD" w:rsidRPr="003F4762" w:rsidRDefault="006118DD" w:rsidP="00152E9B">
            <w:pPr>
              <w:pStyle w:val="120"/>
              <w:rPr>
                <w:lang w:eastAsia="en-US"/>
              </w:rPr>
            </w:pPr>
            <w:r w:rsidRPr="003F4762">
              <w:rPr>
                <w:b/>
                <w:bCs/>
                <w:lang w:eastAsia="en-US"/>
              </w:rPr>
              <w:t>Основное оборудование</w:t>
            </w:r>
          </w:p>
        </w:tc>
      </w:tr>
      <w:tr w:rsidR="006118DD" w:rsidRPr="003F4762" w14:paraId="1AABF0BC" w14:textId="77777777" w:rsidTr="00152E9B">
        <w:tc>
          <w:tcPr>
            <w:tcW w:w="271" w:type="pct"/>
            <w:shd w:val="clear" w:color="auto" w:fill="auto"/>
          </w:tcPr>
          <w:p w14:paraId="6A59DCEC" w14:textId="77777777" w:rsidR="006118DD" w:rsidRPr="003F4762" w:rsidRDefault="006118DD" w:rsidP="00152E9B">
            <w:pPr>
              <w:pStyle w:val="120"/>
              <w:rPr>
                <w:lang w:eastAsia="en-US"/>
              </w:rPr>
            </w:pPr>
            <w:r w:rsidRPr="003F4762">
              <w:rPr>
                <w:lang w:eastAsia="en-US"/>
              </w:rPr>
              <w:t>1.</w:t>
            </w:r>
          </w:p>
        </w:tc>
        <w:tc>
          <w:tcPr>
            <w:tcW w:w="2620" w:type="pct"/>
            <w:gridSpan w:val="2"/>
            <w:shd w:val="clear" w:color="auto" w:fill="auto"/>
          </w:tcPr>
          <w:p w14:paraId="147D442C" w14:textId="77777777" w:rsidR="006118DD" w:rsidRPr="003F4762" w:rsidRDefault="006118DD" w:rsidP="00152E9B">
            <w:pPr>
              <w:pStyle w:val="120"/>
              <w:rPr>
                <w:lang w:eastAsia="en-US"/>
              </w:rPr>
            </w:pPr>
            <w:r w:rsidRPr="003F4762">
              <w:rPr>
                <w:lang w:eastAsia="en-US"/>
              </w:rPr>
              <w:t>Комплект учебно-наглядных пособий «Грамматика английского языка»</w:t>
            </w:r>
          </w:p>
        </w:tc>
        <w:tc>
          <w:tcPr>
            <w:tcW w:w="2109" w:type="pct"/>
            <w:shd w:val="clear" w:color="auto" w:fill="auto"/>
          </w:tcPr>
          <w:p w14:paraId="24ACF7D2" w14:textId="0D7EB50E" w:rsidR="006118DD" w:rsidRPr="003F4762" w:rsidRDefault="006118DD" w:rsidP="00152E9B">
            <w:pPr>
              <w:pStyle w:val="120"/>
              <w:jc w:val="both"/>
              <w:rPr>
                <w:lang w:eastAsia="en-US"/>
              </w:rPr>
            </w:pPr>
          </w:p>
        </w:tc>
      </w:tr>
      <w:tr w:rsidR="006118DD" w:rsidRPr="003F4762" w14:paraId="1C9474DE" w14:textId="77777777" w:rsidTr="00152E9B">
        <w:tc>
          <w:tcPr>
            <w:tcW w:w="271" w:type="pct"/>
            <w:shd w:val="clear" w:color="auto" w:fill="auto"/>
          </w:tcPr>
          <w:p w14:paraId="513F0DAD" w14:textId="77777777" w:rsidR="006118DD" w:rsidRPr="003F4762" w:rsidRDefault="006118DD" w:rsidP="00152E9B">
            <w:pPr>
              <w:pStyle w:val="120"/>
              <w:rPr>
                <w:lang w:eastAsia="en-US"/>
              </w:rPr>
            </w:pPr>
            <w:r w:rsidRPr="003F4762">
              <w:rPr>
                <w:lang w:eastAsia="en-US"/>
              </w:rPr>
              <w:t>2.</w:t>
            </w:r>
          </w:p>
        </w:tc>
        <w:tc>
          <w:tcPr>
            <w:tcW w:w="2620" w:type="pct"/>
            <w:gridSpan w:val="2"/>
            <w:shd w:val="clear" w:color="auto" w:fill="auto"/>
          </w:tcPr>
          <w:p w14:paraId="7AFC7438" w14:textId="77777777" w:rsidR="006118DD" w:rsidRPr="003F4762" w:rsidRDefault="006118DD" w:rsidP="00152E9B">
            <w:pPr>
              <w:pStyle w:val="120"/>
              <w:rPr>
                <w:lang w:eastAsia="en-US"/>
              </w:rPr>
            </w:pPr>
            <w:r w:rsidRPr="003F4762">
              <w:rPr>
                <w:lang w:eastAsia="en-US"/>
              </w:rPr>
              <w:t>Комплект электронных пособий</w:t>
            </w:r>
          </w:p>
        </w:tc>
        <w:tc>
          <w:tcPr>
            <w:tcW w:w="2109" w:type="pct"/>
            <w:shd w:val="clear" w:color="auto" w:fill="auto"/>
          </w:tcPr>
          <w:p w14:paraId="42038865" w14:textId="50F49D72" w:rsidR="006118DD" w:rsidRPr="003F4762" w:rsidRDefault="006118DD" w:rsidP="00152E9B">
            <w:pPr>
              <w:pStyle w:val="120"/>
              <w:jc w:val="both"/>
              <w:rPr>
                <w:lang w:eastAsia="en-US"/>
              </w:rPr>
            </w:pPr>
          </w:p>
        </w:tc>
      </w:tr>
      <w:tr w:rsidR="006118DD" w:rsidRPr="003F4762" w14:paraId="63E4802B" w14:textId="77777777" w:rsidTr="00152E9B">
        <w:tc>
          <w:tcPr>
            <w:tcW w:w="271" w:type="pct"/>
            <w:shd w:val="clear" w:color="auto" w:fill="auto"/>
          </w:tcPr>
          <w:p w14:paraId="06542AE4" w14:textId="77777777" w:rsidR="006118DD" w:rsidRPr="003F4762" w:rsidRDefault="006118DD" w:rsidP="00152E9B">
            <w:pPr>
              <w:pStyle w:val="120"/>
              <w:rPr>
                <w:lang w:eastAsia="en-US"/>
              </w:rPr>
            </w:pPr>
            <w:r w:rsidRPr="003F4762">
              <w:rPr>
                <w:lang w:eastAsia="en-US"/>
              </w:rPr>
              <w:t>3.</w:t>
            </w:r>
          </w:p>
        </w:tc>
        <w:tc>
          <w:tcPr>
            <w:tcW w:w="2620" w:type="pct"/>
            <w:gridSpan w:val="2"/>
            <w:shd w:val="clear" w:color="auto" w:fill="auto"/>
          </w:tcPr>
          <w:p w14:paraId="65FE0FD1" w14:textId="77777777" w:rsidR="006118DD" w:rsidRPr="003F4762" w:rsidRDefault="006118DD" w:rsidP="00152E9B">
            <w:pPr>
              <w:pStyle w:val="120"/>
              <w:rPr>
                <w:lang w:eastAsia="en-US"/>
              </w:rPr>
            </w:pPr>
            <w:r w:rsidRPr="003F4762">
              <w:rPr>
                <w:lang w:eastAsia="en-US"/>
              </w:rPr>
              <w:t>Диски для аудирования</w:t>
            </w:r>
          </w:p>
        </w:tc>
        <w:tc>
          <w:tcPr>
            <w:tcW w:w="2109" w:type="pct"/>
            <w:shd w:val="clear" w:color="auto" w:fill="auto"/>
          </w:tcPr>
          <w:p w14:paraId="5EB1BE75" w14:textId="53490391" w:rsidR="006118DD" w:rsidRPr="003F4762" w:rsidRDefault="006118DD" w:rsidP="00152E9B">
            <w:pPr>
              <w:pStyle w:val="120"/>
              <w:jc w:val="both"/>
              <w:rPr>
                <w:lang w:eastAsia="en-US"/>
              </w:rPr>
            </w:pPr>
          </w:p>
        </w:tc>
      </w:tr>
      <w:tr w:rsidR="006118DD" w:rsidRPr="003F4762" w14:paraId="7252FB32" w14:textId="77777777" w:rsidTr="00152E9B">
        <w:tc>
          <w:tcPr>
            <w:tcW w:w="5000" w:type="pct"/>
            <w:gridSpan w:val="4"/>
            <w:shd w:val="clear" w:color="auto" w:fill="auto"/>
          </w:tcPr>
          <w:p w14:paraId="5015E084" w14:textId="77777777" w:rsidR="006118DD" w:rsidRPr="003F4762" w:rsidRDefault="006118DD" w:rsidP="00152E9B">
            <w:pPr>
              <w:pStyle w:val="120"/>
              <w:rPr>
                <w:lang w:eastAsia="en-US"/>
              </w:rPr>
            </w:pPr>
            <w:r w:rsidRPr="003F4762">
              <w:rPr>
                <w:b/>
                <w:bCs/>
                <w:lang w:eastAsia="en-US"/>
              </w:rPr>
              <w:t>Дополнительное оборудование</w:t>
            </w:r>
          </w:p>
        </w:tc>
      </w:tr>
      <w:tr w:rsidR="006118DD" w:rsidRPr="003F4762" w14:paraId="17F71D9D" w14:textId="77777777" w:rsidTr="00152E9B">
        <w:tc>
          <w:tcPr>
            <w:tcW w:w="271" w:type="pct"/>
            <w:shd w:val="clear" w:color="auto" w:fill="auto"/>
          </w:tcPr>
          <w:p w14:paraId="747BA5CC" w14:textId="77777777" w:rsidR="006118DD" w:rsidRPr="003F4762" w:rsidRDefault="006118DD" w:rsidP="00152E9B">
            <w:pPr>
              <w:pStyle w:val="120"/>
              <w:rPr>
                <w:lang w:eastAsia="en-US"/>
              </w:rPr>
            </w:pPr>
            <w:r w:rsidRPr="003F4762">
              <w:rPr>
                <w:lang w:eastAsia="en-US"/>
              </w:rPr>
              <w:t>1.</w:t>
            </w:r>
          </w:p>
        </w:tc>
        <w:tc>
          <w:tcPr>
            <w:tcW w:w="2620" w:type="pct"/>
            <w:gridSpan w:val="2"/>
            <w:shd w:val="clear" w:color="auto" w:fill="auto"/>
          </w:tcPr>
          <w:p w14:paraId="46946E08" w14:textId="77777777" w:rsidR="006118DD" w:rsidRPr="003F4762" w:rsidRDefault="006118DD" w:rsidP="00152E9B">
            <w:pPr>
              <w:pStyle w:val="120"/>
              <w:rPr>
                <w:i/>
                <w:iCs w:val="0"/>
                <w:lang w:eastAsia="en-US"/>
              </w:rPr>
            </w:pPr>
            <w:r w:rsidRPr="003F4762">
              <w:rPr>
                <w:lang w:eastAsia="en-US"/>
              </w:rPr>
              <w:t>Раздаточные материалы</w:t>
            </w:r>
          </w:p>
        </w:tc>
        <w:tc>
          <w:tcPr>
            <w:tcW w:w="2109" w:type="pct"/>
            <w:shd w:val="clear" w:color="auto" w:fill="auto"/>
          </w:tcPr>
          <w:p w14:paraId="474E0A8A" w14:textId="331AB3C2" w:rsidR="006118DD" w:rsidRPr="003F4762" w:rsidRDefault="006118DD" w:rsidP="00152E9B">
            <w:pPr>
              <w:pStyle w:val="120"/>
              <w:jc w:val="both"/>
              <w:rPr>
                <w:lang w:eastAsia="en-US"/>
              </w:rPr>
            </w:pPr>
          </w:p>
        </w:tc>
      </w:tr>
      <w:tr w:rsidR="006118DD" w:rsidRPr="003F4762" w14:paraId="70F5F219" w14:textId="77777777" w:rsidTr="00152E9B">
        <w:tc>
          <w:tcPr>
            <w:tcW w:w="271" w:type="pct"/>
            <w:shd w:val="clear" w:color="auto" w:fill="auto"/>
          </w:tcPr>
          <w:p w14:paraId="7E37BC77" w14:textId="77777777" w:rsidR="006118DD" w:rsidRPr="003F4762" w:rsidRDefault="006118DD" w:rsidP="00152E9B">
            <w:pPr>
              <w:pStyle w:val="120"/>
              <w:rPr>
                <w:lang w:eastAsia="en-US"/>
              </w:rPr>
            </w:pPr>
            <w:r w:rsidRPr="003F4762">
              <w:rPr>
                <w:lang w:eastAsia="en-US"/>
              </w:rPr>
              <w:t>2.</w:t>
            </w:r>
          </w:p>
        </w:tc>
        <w:tc>
          <w:tcPr>
            <w:tcW w:w="2620" w:type="pct"/>
            <w:gridSpan w:val="2"/>
            <w:shd w:val="clear" w:color="auto" w:fill="auto"/>
          </w:tcPr>
          <w:p w14:paraId="3B46166B" w14:textId="77777777" w:rsidR="006118DD" w:rsidRPr="003F4762" w:rsidRDefault="006118DD" w:rsidP="00152E9B">
            <w:pPr>
              <w:pStyle w:val="120"/>
              <w:rPr>
                <w:lang w:eastAsia="en-US"/>
              </w:rPr>
            </w:pPr>
            <w:r w:rsidRPr="003F4762">
              <w:rPr>
                <w:lang w:eastAsia="en-US"/>
              </w:rPr>
              <w:t>Дидактические материалы</w:t>
            </w:r>
          </w:p>
        </w:tc>
        <w:tc>
          <w:tcPr>
            <w:tcW w:w="2109" w:type="pct"/>
            <w:shd w:val="clear" w:color="auto" w:fill="auto"/>
          </w:tcPr>
          <w:p w14:paraId="0AD6E403" w14:textId="226EEA67" w:rsidR="006118DD" w:rsidRPr="003F4762" w:rsidRDefault="006118DD" w:rsidP="00152E9B">
            <w:pPr>
              <w:pStyle w:val="120"/>
              <w:jc w:val="both"/>
              <w:rPr>
                <w:lang w:eastAsia="en-US"/>
              </w:rPr>
            </w:pPr>
          </w:p>
        </w:tc>
      </w:tr>
    </w:tbl>
    <w:p w14:paraId="26558CF7" w14:textId="77777777" w:rsidR="006118DD" w:rsidRPr="003F4762" w:rsidRDefault="006118DD" w:rsidP="006118DD">
      <w:pPr>
        <w:suppressAutoHyphens/>
        <w:ind w:firstLine="709"/>
        <w:jc w:val="both"/>
        <w:rPr>
          <w:bCs/>
          <w:szCs w:val="24"/>
        </w:rPr>
      </w:pPr>
    </w:p>
    <w:p w14:paraId="3B0D9827" w14:textId="77777777" w:rsidR="006118DD" w:rsidRPr="003F4762" w:rsidRDefault="006118DD" w:rsidP="006118DD">
      <w:pPr>
        <w:suppressAutoHyphens/>
        <w:ind w:firstLine="709"/>
        <w:jc w:val="both"/>
        <w:rPr>
          <w:bCs/>
          <w:iCs/>
          <w:szCs w:val="24"/>
        </w:rPr>
      </w:pPr>
      <w:r w:rsidRPr="003F4762">
        <w:rPr>
          <w:bCs/>
          <w:iCs/>
          <w:szCs w:val="24"/>
        </w:rPr>
        <w:t>Кабинет «Безопасность жизнедеятельности»</w:t>
      </w:r>
      <w:r w:rsidRPr="003F4762">
        <w:rPr>
          <w:i/>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4959"/>
        <w:gridCol w:w="3994"/>
      </w:tblGrid>
      <w:tr w:rsidR="006118DD" w:rsidRPr="003F4762" w14:paraId="7B3B5651" w14:textId="77777777" w:rsidTr="00152E9B">
        <w:tc>
          <w:tcPr>
            <w:tcW w:w="272" w:type="pct"/>
            <w:shd w:val="clear" w:color="auto" w:fill="auto"/>
            <w:vAlign w:val="center"/>
          </w:tcPr>
          <w:p w14:paraId="1392E165" w14:textId="77777777" w:rsidR="006118DD" w:rsidRPr="003F4762" w:rsidRDefault="006118DD" w:rsidP="00152E9B">
            <w:pPr>
              <w:pStyle w:val="120"/>
              <w:jc w:val="center"/>
              <w:rPr>
                <w:lang w:eastAsia="en-US"/>
              </w:rPr>
            </w:pPr>
            <w:r w:rsidRPr="003F4762">
              <w:rPr>
                <w:lang w:eastAsia="en-US"/>
              </w:rPr>
              <w:t>№</w:t>
            </w:r>
          </w:p>
        </w:tc>
        <w:tc>
          <w:tcPr>
            <w:tcW w:w="2619" w:type="pct"/>
            <w:shd w:val="clear" w:color="auto" w:fill="auto"/>
            <w:vAlign w:val="center"/>
          </w:tcPr>
          <w:p w14:paraId="04DD8F46" w14:textId="77777777" w:rsidR="006118DD" w:rsidRPr="003F4762" w:rsidRDefault="006118DD" w:rsidP="00152E9B">
            <w:pPr>
              <w:pStyle w:val="120"/>
              <w:jc w:val="center"/>
              <w:rPr>
                <w:lang w:eastAsia="en-US"/>
              </w:rPr>
            </w:pPr>
            <w:r w:rsidRPr="003F4762">
              <w:rPr>
                <w:lang w:eastAsia="en-US"/>
              </w:rPr>
              <w:t>Наименование оборудования</w:t>
            </w:r>
          </w:p>
        </w:tc>
        <w:tc>
          <w:tcPr>
            <w:tcW w:w="2109" w:type="pct"/>
            <w:shd w:val="clear" w:color="auto" w:fill="auto"/>
            <w:vAlign w:val="center"/>
          </w:tcPr>
          <w:p w14:paraId="42CE3105" w14:textId="77777777" w:rsidR="006118DD" w:rsidRPr="003F4762" w:rsidRDefault="006118DD" w:rsidP="00152E9B">
            <w:pPr>
              <w:pStyle w:val="120"/>
              <w:jc w:val="center"/>
              <w:rPr>
                <w:lang w:eastAsia="en-US"/>
              </w:rPr>
            </w:pPr>
            <w:r w:rsidRPr="003F4762">
              <w:rPr>
                <w:lang w:eastAsia="en-US"/>
              </w:rPr>
              <w:t>Техническое описание</w:t>
            </w:r>
          </w:p>
        </w:tc>
      </w:tr>
      <w:tr w:rsidR="006118DD" w:rsidRPr="003F4762" w14:paraId="69A4029D" w14:textId="77777777" w:rsidTr="00152E9B">
        <w:trPr>
          <w:trHeight w:val="278"/>
        </w:trPr>
        <w:tc>
          <w:tcPr>
            <w:tcW w:w="5000" w:type="pct"/>
            <w:gridSpan w:val="3"/>
            <w:shd w:val="clear" w:color="auto" w:fill="auto"/>
          </w:tcPr>
          <w:p w14:paraId="2E6B68E6" w14:textId="77777777" w:rsidR="006118DD" w:rsidRPr="003F4762" w:rsidRDefault="006118DD" w:rsidP="00152E9B">
            <w:pPr>
              <w:pStyle w:val="120"/>
              <w:rPr>
                <w:b/>
                <w:bCs/>
                <w:lang w:eastAsia="en-US"/>
              </w:rPr>
            </w:pPr>
            <w:r w:rsidRPr="003F4762">
              <w:rPr>
                <w:b/>
                <w:bCs/>
                <w:lang w:val="en-US" w:eastAsia="en-US"/>
              </w:rPr>
              <w:t>I</w:t>
            </w:r>
            <w:r w:rsidRPr="003F4762">
              <w:rPr>
                <w:b/>
                <w:bCs/>
                <w:lang w:eastAsia="en-US"/>
              </w:rPr>
              <w:t xml:space="preserve"> Специализированная мебель и системы хранения</w:t>
            </w:r>
          </w:p>
        </w:tc>
      </w:tr>
      <w:tr w:rsidR="006118DD" w:rsidRPr="003F4762" w14:paraId="66294F69" w14:textId="77777777" w:rsidTr="00152E9B">
        <w:trPr>
          <w:trHeight w:val="277"/>
        </w:trPr>
        <w:tc>
          <w:tcPr>
            <w:tcW w:w="5000" w:type="pct"/>
            <w:gridSpan w:val="3"/>
            <w:shd w:val="clear" w:color="auto" w:fill="auto"/>
          </w:tcPr>
          <w:p w14:paraId="540530AD" w14:textId="77777777" w:rsidR="006118DD" w:rsidRPr="003F4762" w:rsidRDefault="006118DD" w:rsidP="00152E9B">
            <w:pPr>
              <w:pStyle w:val="120"/>
              <w:rPr>
                <w:b/>
                <w:bCs/>
                <w:lang w:eastAsia="en-US"/>
              </w:rPr>
            </w:pPr>
            <w:r w:rsidRPr="003F4762">
              <w:rPr>
                <w:b/>
                <w:bCs/>
                <w:lang w:eastAsia="en-US"/>
              </w:rPr>
              <w:t>Основное оборудование</w:t>
            </w:r>
          </w:p>
        </w:tc>
      </w:tr>
      <w:tr w:rsidR="006118DD" w:rsidRPr="003F4762" w14:paraId="56506427" w14:textId="77777777" w:rsidTr="00152E9B">
        <w:tc>
          <w:tcPr>
            <w:tcW w:w="272" w:type="pct"/>
            <w:shd w:val="clear" w:color="auto" w:fill="auto"/>
          </w:tcPr>
          <w:p w14:paraId="59D864EE" w14:textId="77777777" w:rsidR="006118DD" w:rsidRPr="003F4762" w:rsidRDefault="006118DD" w:rsidP="00152E9B">
            <w:pPr>
              <w:pStyle w:val="120"/>
              <w:rPr>
                <w:lang w:eastAsia="en-US"/>
              </w:rPr>
            </w:pPr>
            <w:r w:rsidRPr="003F4762">
              <w:rPr>
                <w:lang w:eastAsia="en-US"/>
              </w:rPr>
              <w:t>1.</w:t>
            </w:r>
          </w:p>
        </w:tc>
        <w:tc>
          <w:tcPr>
            <w:tcW w:w="2619" w:type="pct"/>
            <w:shd w:val="clear" w:color="auto" w:fill="auto"/>
          </w:tcPr>
          <w:p w14:paraId="5DA4ECFB" w14:textId="77777777" w:rsidR="006118DD" w:rsidRPr="003F4762" w:rsidRDefault="006118DD" w:rsidP="00152E9B">
            <w:pPr>
              <w:pStyle w:val="120"/>
              <w:rPr>
                <w:lang w:eastAsia="en-US"/>
              </w:rPr>
            </w:pPr>
            <w:r w:rsidRPr="003F4762">
              <w:rPr>
                <w:lang w:eastAsia="en-US"/>
              </w:rPr>
              <w:t>Стол ученический</w:t>
            </w:r>
          </w:p>
        </w:tc>
        <w:tc>
          <w:tcPr>
            <w:tcW w:w="2109" w:type="pct"/>
            <w:shd w:val="clear" w:color="auto" w:fill="auto"/>
          </w:tcPr>
          <w:p w14:paraId="1B242FF4" w14:textId="14232B7E" w:rsidR="006118DD" w:rsidRPr="003F4762" w:rsidRDefault="006118DD" w:rsidP="00152E9B">
            <w:pPr>
              <w:pStyle w:val="120"/>
              <w:jc w:val="both"/>
              <w:rPr>
                <w:lang w:eastAsia="en-US"/>
              </w:rPr>
            </w:pPr>
          </w:p>
        </w:tc>
      </w:tr>
      <w:tr w:rsidR="006118DD" w:rsidRPr="003F4762" w14:paraId="2F0AE28C" w14:textId="77777777" w:rsidTr="00152E9B">
        <w:tc>
          <w:tcPr>
            <w:tcW w:w="272" w:type="pct"/>
            <w:shd w:val="clear" w:color="auto" w:fill="auto"/>
          </w:tcPr>
          <w:p w14:paraId="651F1511" w14:textId="77777777" w:rsidR="006118DD" w:rsidRPr="003F4762" w:rsidRDefault="006118DD" w:rsidP="00152E9B">
            <w:pPr>
              <w:pStyle w:val="120"/>
              <w:rPr>
                <w:lang w:eastAsia="en-US"/>
              </w:rPr>
            </w:pPr>
            <w:r w:rsidRPr="003F4762">
              <w:rPr>
                <w:lang w:eastAsia="en-US"/>
              </w:rPr>
              <w:t>2.</w:t>
            </w:r>
          </w:p>
        </w:tc>
        <w:tc>
          <w:tcPr>
            <w:tcW w:w="2619" w:type="pct"/>
            <w:shd w:val="clear" w:color="auto" w:fill="auto"/>
          </w:tcPr>
          <w:p w14:paraId="74781267" w14:textId="77777777" w:rsidR="006118DD" w:rsidRPr="003F4762" w:rsidRDefault="006118DD" w:rsidP="00152E9B">
            <w:pPr>
              <w:pStyle w:val="120"/>
              <w:rPr>
                <w:lang w:eastAsia="en-US"/>
              </w:rPr>
            </w:pPr>
            <w:r w:rsidRPr="003F4762">
              <w:rPr>
                <w:lang w:eastAsia="en-US"/>
              </w:rPr>
              <w:t>Стул ученический</w:t>
            </w:r>
          </w:p>
        </w:tc>
        <w:tc>
          <w:tcPr>
            <w:tcW w:w="2109" w:type="pct"/>
            <w:shd w:val="clear" w:color="auto" w:fill="auto"/>
          </w:tcPr>
          <w:p w14:paraId="3D66E278" w14:textId="24482B7C" w:rsidR="006118DD" w:rsidRPr="003F4762" w:rsidRDefault="006118DD" w:rsidP="00152E9B">
            <w:pPr>
              <w:pStyle w:val="120"/>
              <w:jc w:val="both"/>
              <w:rPr>
                <w:lang w:eastAsia="en-US"/>
              </w:rPr>
            </w:pPr>
          </w:p>
        </w:tc>
      </w:tr>
      <w:tr w:rsidR="006118DD" w:rsidRPr="003F4762" w14:paraId="07E6BDDB" w14:textId="77777777" w:rsidTr="00152E9B">
        <w:tc>
          <w:tcPr>
            <w:tcW w:w="272" w:type="pct"/>
            <w:shd w:val="clear" w:color="auto" w:fill="auto"/>
          </w:tcPr>
          <w:p w14:paraId="4FA1DD3D" w14:textId="77777777" w:rsidR="006118DD" w:rsidRPr="003F4762" w:rsidRDefault="006118DD" w:rsidP="00152E9B">
            <w:pPr>
              <w:pStyle w:val="120"/>
              <w:rPr>
                <w:lang w:eastAsia="en-US"/>
              </w:rPr>
            </w:pPr>
            <w:r w:rsidRPr="003F4762">
              <w:rPr>
                <w:lang w:eastAsia="en-US"/>
              </w:rPr>
              <w:t>3.</w:t>
            </w:r>
          </w:p>
        </w:tc>
        <w:tc>
          <w:tcPr>
            <w:tcW w:w="2619" w:type="pct"/>
            <w:shd w:val="clear" w:color="auto" w:fill="auto"/>
          </w:tcPr>
          <w:p w14:paraId="0FB158D6" w14:textId="77777777" w:rsidR="006118DD" w:rsidRPr="003F4762" w:rsidRDefault="006118DD" w:rsidP="00152E9B">
            <w:pPr>
              <w:pStyle w:val="120"/>
              <w:rPr>
                <w:lang w:eastAsia="en-US"/>
              </w:rPr>
            </w:pPr>
            <w:r w:rsidRPr="003F4762">
              <w:rPr>
                <w:lang w:eastAsia="en-US"/>
              </w:rPr>
              <w:t>Рабочее место преподавателя</w:t>
            </w:r>
          </w:p>
        </w:tc>
        <w:tc>
          <w:tcPr>
            <w:tcW w:w="2109" w:type="pct"/>
            <w:shd w:val="clear" w:color="auto" w:fill="auto"/>
          </w:tcPr>
          <w:p w14:paraId="21A9BDE5" w14:textId="7FB8FC0D" w:rsidR="006118DD" w:rsidRPr="003F4762" w:rsidRDefault="006118DD" w:rsidP="00152E9B">
            <w:pPr>
              <w:pStyle w:val="120"/>
              <w:jc w:val="both"/>
              <w:rPr>
                <w:lang w:eastAsia="en-US"/>
              </w:rPr>
            </w:pPr>
          </w:p>
        </w:tc>
      </w:tr>
      <w:tr w:rsidR="006118DD" w:rsidRPr="003F4762" w14:paraId="0E1D9C02" w14:textId="77777777" w:rsidTr="006E0C43">
        <w:trPr>
          <w:trHeight w:val="218"/>
        </w:trPr>
        <w:tc>
          <w:tcPr>
            <w:tcW w:w="272" w:type="pct"/>
            <w:shd w:val="clear" w:color="auto" w:fill="auto"/>
          </w:tcPr>
          <w:p w14:paraId="3A0E2EDC" w14:textId="77777777" w:rsidR="006118DD" w:rsidRPr="003F4762" w:rsidRDefault="006118DD" w:rsidP="00152E9B">
            <w:pPr>
              <w:pStyle w:val="120"/>
              <w:rPr>
                <w:lang w:eastAsia="en-US"/>
              </w:rPr>
            </w:pPr>
            <w:r w:rsidRPr="003F4762">
              <w:rPr>
                <w:lang w:eastAsia="en-US"/>
              </w:rPr>
              <w:t>4.</w:t>
            </w:r>
          </w:p>
        </w:tc>
        <w:tc>
          <w:tcPr>
            <w:tcW w:w="2619" w:type="pct"/>
            <w:shd w:val="clear" w:color="auto" w:fill="auto"/>
          </w:tcPr>
          <w:p w14:paraId="4D287F85" w14:textId="77777777" w:rsidR="006118DD" w:rsidRPr="003F4762" w:rsidRDefault="006118DD" w:rsidP="00152E9B">
            <w:pPr>
              <w:pStyle w:val="120"/>
              <w:rPr>
                <w:lang w:eastAsia="en-US"/>
              </w:rPr>
            </w:pPr>
            <w:r w:rsidRPr="003F4762">
              <w:rPr>
                <w:lang w:eastAsia="en-US"/>
              </w:rPr>
              <w:t>Доска классная</w:t>
            </w:r>
          </w:p>
        </w:tc>
        <w:tc>
          <w:tcPr>
            <w:tcW w:w="2109" w:type="pct"/>
            <w:shd w:val="clear" w:color="auto" w:fill="auto"/>
          </w:tcPr>
          <w:p w14:paraId="25B0E3BD" w14:textId="76AA6DEA" w:rsidR="006118DD" w:rsidRPr="003F4762" w:rsidRDefault="006118DD" w:rsidP="00152E9B">
            <w:pPr>
              <w:pStyle w:val="120"/>
              <w:jc w:val="both"/>
              <w:rPr>
                <w:lang w:eastAsia="en-US"/>
              </w:rPr>
            </w:pPr>
          </w:p>
        </w:tc>
      </w:tr>
      <w:tr w:rsidR="006118DD" w:rsidRPr="003F4762" w14:paraId="2C7B294D" w14:textId="77777777" w:rsidTr="00152E9B">
        <w:tc>
          <w:tcPr>
            <w:tcW w:w="272" w:type="pct"/>
            <w:shd w:val="clear" w:color="auto" w:fill="auto"/>
          </w:tcPr>
          <w:p w14:paraId="20F6C41B" w14:textId="77777777" w:rsidR="006118DD" w:rsidRPr="003F4762" w:rsidRDefault="006118DD" w:rsidP="00152E9B">
            <w:pPr>
              <w:pStyle w:val="120"/>
              <w:rPr>
                <w:lang w:eastAsia="en-US"/>
              </w:rPr>
            </w:pPr>
            <w:r w:rsidRPr="003F4762">
              <w:rPr>
                <w:lang w:eastAsia="en-US"/>
              </w:rPr>
              <w:t>5.</w:t>
            </w:r>
          </w:p>
        </w:tc>
        <w:tc>
          <w:tcPr>
            <w:tcW w:w="2619" w:type="pct"/>
            <w:shd w:val="clear" w:color="auto" w:fill="auto"/>
          </w:tcPr>
          <w:p w14:paraId="35CE0F4F" w14:textId="77777777" w:rsidR="006118DD" w:rsidRPr="003F4762" w:rsidRDefault="006118DD" w:rsidP="00152E9B">
            <w:pPr>
              <w:pStyle w:val="120"/>
              <w:rPr>
                <w:lang w:eastAsia="en-US"/>
              </w:rPr>
            </w:pPr>
            <w:r w:rsidRPr="003F4762">
              <w:rPr>
                <w:lang w:eastAsia="en-US"/>
              </w:rPr>
              <w:t>Проекционный экран</w:t>
            </w:r>
          </w:p>
        </w:tc>
        <w:tc>
          <w:tcPr>
            <w:tcW w:w="2109" w:type="pct"/>
            <w:shd w:val="clear" w:color="auto" w:fill="auto"/>
          </w:tcPr>
          <w:p w14:paraId="3D2E18D3" w14:textId="430BE8A7" w:rsidR="006118DD" w:rsidRPr="003F4762" w:rsidRDefault="006118DD" w:rsidP="00152E9B">
            <w:pPr>
              <w:pStyle w:val="120"/>
              <w:jc w:val="both"/>
              <w:rPr>
                <w:lang w:eastAsia="en-US"/>
              </w:rPr>
            </w:pPr>
          </w:p>
        </w:tc>
      </w:tr>
      <w:tr w:rsidR="006118DD" w:rsidRPr="003F4762" w14:paraId="7EF4F04C" w14:textId="77777777" w:rsidTr="00152E9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BEC2FDD" w14:textId="77777777" w:rsidR="006118DD" w:rsidRPr="003F4762" w:rsidRDefault="006118DD" w:rsidP="00152E9B">
            <w:pPr>
              <w:pStyle w:val="120"/>
              <w:rPr>
                <w:lang w:eastAsia="en-US"/>
              </w:rPr>
            </w:pPr>
            <w:r w:rsidRPr="003F4762">
              <w:rPr>
                <w:b/>
                <w:bCs/>
                <w:lang w:eastAsia="en-US"/>
              </w:rPr>
              <w:t>Дополнительное оборудование</w:t>
            </w:r>
          </w:p>
        </w:tc>
      </w:tr>
      <w:tr w:rsidR="006118DD" w:rsidRPr="003F4762" w14:paraId="0CEF15BA" w14:textId="77777777" w:rsidTr="00152E9B">
        <w:tc>
          <w:tcPr>
            <w:tcW w:w="272" w:type="pct"/>
            <w:tcBorders>
              <w:top w:val="single" w:sz="4" w:space="0" w:color="auto"/>
              <w:left w:val="single" w:sz="4" w:space="0" w:color="auto"/>
              <w:bottom w:val="single" w:sz="4" w:space="0" w:color="auto"/>
              <w:right w:val="single" w:sz="4" w:space="0" w:color="auto"/>
            </w:tcBorders>
            <w:shd w:val="clear" w:color="auto" w:fill="auto"/>
          </w:tcPr>
          <w:p w14:paraId="15B38A99" w14:textId="77777777" w:rsidR="006118DD" w:rsidRPr="003F4762" w:rsidRDefault="006118DD" w:rsidP="00152E9B">
            <w:pPr>
              <w:pStyle w:val="120"/>
              <w:rPr>
                <w:lang w:eastAsia="en-US"/>
              </w:rPr>
            </w:pPr>
            <w:r w:rsidRPr="003F4762">
              <w:rPr>
                <w:lang w:eastAsia="en-US"/>
              </w:rPr>
              <w:t>1.</w:t>
            </w:r>
          </w:p>
        </w:tc>
        <w:tc>
          <w:tcPr>
            <w:tcW w:w="2619" w:type="pct"/>
            <w:tcBorders>
              <w:top w:val="single" w:sz="4" w:space="0" w:color="auto"/>
              <w:left w:val="single" w:sz="4" w:space="0" w:color="auto"/>
              <w:bottom w:val="single" w:sz="4" w:space="0" w:color="auto"/>
              <w:right w:val="single" w:sz="4" w:space="0" w:color="auto"/>
            </w:tcBorders>
            <w:shd w:val="clear" w:color="auto" w:fill="auto"/>
          </w:tcPr>
          <w:p w14:paraId="23D8D425" w14:textId="77777777" w:rsidR="006118DD" w:rsidRPr="003F4762" w:rsidRDefault="006118DD" w:rsidP="00152E9B">
            <w:pPr>
              <w:pStyle w:val="120"/>
              <w:rPr>
                <w:lang w:eastAsia="en-US"/>
              </w:rPr>
            </w:pPr>
            <w:r w:rsidRPr="003F4762">
              <w:rPr>
                <w:lang w:eastAsia="en-US"/>
              </w:rPr>
              <w:t>Шкаф для хранения учебных пособий</w:t>
            </w:r>
          </w:p>
        </w:tc>
        <w:tc>
          <w:tcPr>
            <w:tcW w:w="2109" w:type="pct"/>
            <w:tcBorders>
              <w:top w:val="single" w:sz="4" w:space="0" w:color="auto"/>
              <w:left w:val="single" w:sz="4" w:space="0" w:color="auto"/>
              <w:bottom w:val="single" w:sz="4" w:space="0" w:color="auto"/>
              <w:right w:val="single" w:sz="4" w:space="0" w:color="auto"/>
            </w:tcBorders>
            <w:shd w:val="clear" w:color="auto" w:fill="auto"/>
          </w:tcPr>
          <w:p w14:paraId="504F4AA2" w14:textId="3AE928BB" w:rsidR="006118DD" w:rsidRPr="003F4762" w:rsidRDefault="006118DD" w:rsidP="00152E9B">
            <w:pPr>
              <w:pStyle w:val="120"/>
              <w:jc w:val="both"/>
              <w:rPr>
                <w:i/>
                <w:iCs w:val="0"/>
                <w:lang w:eastAsia="en-US"/>
              </w:rPr>
            </w:pPr>
          </w:p>
        </w:tc>
      </w:tr>
      <w:tr w:rsidR="006118DD" w:rsidRPr="003F4762" w14:paraId="33C067ED" w14:textId="77777777" w:rsidTr="00152E9B">
        <w:tc>
          <w:tcPr>
            <w:tcW w:w="272" w:type="pct"/>
            <w:tcBorders>
              <w:top w:val="single" w:sz="4" w:space="0" w:color="auto"/>
              <w:left w:val="single" w:sz="4" w:space="0" w:color="auto"/>
              <w:bottom w:val="single" w:sz="4" w:space="0" w:color="auto"/>
              <w:right w:val="single" w:sz="4" w:space="0" w:color="auto"/>
            </w:tcBorders>
            <w:shd w:val="clear" w:color="auto" w:fill="auto"/>
          </w:tcPr>
          <w:p w14:paraId="4B213120" w14:textId="77777777" w:rsidR="006118DD" w:rsidRPr="003F4762" w:rsidRDefault="006118DD" w:rsidP="00152E9B">
            <w:pPr>
              <w:pStyle w:val="120"/>
              <w:rPr>
                <w:lang w:eastAsia="en-US"/>
              </w:rPr>
            </w:pPr>
            <w:r w:rsidRPr="003F4762">
              <w:rPr>
                <w:lang w:eastAsia="en-US"/>
              </w:rPr>
              <w:t>2.</w:t>
            </w:r>
          </w:p>
        </w:tc>
        <w:tc>
          <w:tcPr>
            <w:tcW w:w="2619" w:type="pct"/>
            <w:tcBorders>
              <w:top w:val="single" w:sz="4" w:space="0" w:color="auto"/>
              <w:left w:val="single" w:sz="4" w:space="0" w:color="auto"/>
              <w:bottom w:val="single" w:sz="4" w:space="0" w:color="auto"/>
              <w:right w:val="single" w:sz="4" w:space="0" w:color="auto"/>
            </w:tcBorders>
            <w:shd w:val="clear" w:color="auto" w:fill="auto"/>
          </w:tcPr>
          <w:p w14:paraId="53666713" w14:textId="77777777" w:rsidR="006118DD" w:rsidRPr="003F4762" w:rsidRDefault="006118DD" w:rsidP="00152E9B">
            <w:pPr>
              <w:pStyle w:val="120"/>
              <w:rPr>
                <w:lang w:eastAsia="en-US"/>
              </w:rPr>
            </w:pPr>
            <w:r w:rsidRPr="003F4762">
              <w:rPr>
                <w:lang w:eastAsia="en-US"/>
              </w:rPr>
              <w:t>Плакатница</w:t>
            </w:r>
          </w:p>
        </w:tc>
        <w:tc>
          <w:tcPr>
            <w:tcW w:w="2109" w:type="pct"/>
            <w:tcBorders>
              <w:top w:val="single" w:sz="4" w:space="0" w:color="auto"/>
              <w:left w:val="single" w:sz="4" w:space="0" w:color="auto"/>
              <w:bottom w:val="single" w:sz="4" w:space="0" w:color="auto"/>
              <w:right w:val="single" w:sz="4" w:space="0" w:color="auto"/>
            </w:tcBorders>
            <w:shd w:val="clear" w:color="auto" w:fill="auto"/>
          </w:tcPr>
          <w:p w14:paraId="1A8D2490" w14:textId="1DCC7483" w:rsidR="006118DD" w:rsidRPr="003F4762" w:rsidRDefault="006118DD" w:rsidP="00152E9B">
            <w:pPr>
              <w:pStyle w:val="120"/>
              <w:jc w:val="both"/>
              <w:rPr>
                <w:i/>
                <w:iCs w:val="0"/>
                <w:lang w:eastAsia="en-US"/>
              </w:rPr>
            </w:pPr>
          </w:p>
        </w:tc>
      </w:tr>
      <w:tr w:rsidR="006118DD" w:rsidRPr="003F4762" w14:paraId="31E5C2C4" w14:textId="77777777" w:rsidTr="00152E9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75FD11A" w14:textId="77777777" w:rsidR="006118DD" w:rsidRPr="003F4762" w:rsidRDefault="006118DD" w:rsidP="00152E9B">
            <w:pPr>
              <w:pStyle w:val="120"/>
              <w:rPr>
                <w:lang w:eastAsia="en-US"/>
              </w:rPr>
            </w:pPr>
            <w:r w:rsidRPr="003F4762">
              <w:rPr>
                <w:b/>
                <w:bCs/>
                <w:lang w:val="en-US" w:eastAsia="en-US"/>
              </w:rPr>
              <w:lastRenderedPageBreak/>
              <w:t xml:space="preserve">II </w:t>
            </w:r>
            <w:r w:rsidRPr="003F4762">
              <w:rPr>
                <w:b/>
                <w:bCs/>
                <w:lang w:eastAsia="en-US"/>
              </w:rPr>
              <w:t>Технические средства</w:t>
            </w:r>
          </w:p>
        </w:tc>
      </w:tr>
      <w:tr w:rsidR="006118DD" w:rsidRPr="003F4762" w14:paraId="4558AE43" w14:textId="77777777" w:rsidTr="00152E9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66D9778" w14:textId="77777777" w:rsidR="006118DD" w:rsidRPr="003F4762" w:rsidRDefault="006118DD" w:rsidP="00152E9B">
            <w:pPr>
              <w:pStyle w:val="120"/>
              <w:rPr>
                <w:lang w:eastAsia="en-US"/>
              </w:rPr>
            </w:pPr>
            <w:r w:rsidRPr="003F4762">
              <w:rPr>
                <w:b/>
                <w:bCs/>
                <w:lang w:eastAsia="en-US"/>
              </w:rPr>
              <w:t>Основное оборудование</w:t>
            </w:r>
          </w:p>
        </w:tc>
      </w:tr>
      <w:tr w:rsidR="006118DD" w:rsidRPr="003F4762" w14:paraId="59E09C9E" w14:textId="77777777" w:rsidTr="00152E9B">
        <w:tc>
          <w:tcPr>
            <w:tcW w:w="272" w:type="pct"/>
            <w:shd w:val="clear" w:color="auto" w:fill="auto"/>
          </w:tcPr>
          <w:p w14:paraId="762207BE" w14:textId="77777777" w:rsidR="006118DD" w:rsidRPr="003F4762" w:rsidRDefault="006118DD" w:rsidP="00152E9B">
            <w:pPr>
              <w:pStyle w:val="120"/>
              <w:rPr>
                <w:lang w:eastAsia="en-US"/>
              </w:rPr>
            </w:pPr>
            <w:r w:rsidRPr="003F4762">
              <w:rPr>
                <w:lang w:eastAsia="en-US"/>
              </w:rPr>
              <w:t>1.</w:t>
            </w:r>
          </w:p>
        </w:tc>
        <w:tc>
          <w:tcPr>
            <w:tcW w:w="2619" w:type="pct"/>
            <w:shd w:val="clear" w:color="auto" w:fill="auto"/>
          </w:tcPr>
          <w:p w14:paraId="12900833" w14:textId="77777777" w:rsidR="006118DD" w:rsidRPr="003F4762" w:rsidRDefault="006118DD" w:rsidP="00152E9B">
            <w:pPr>
              <w:pStyle w:val="120"/>
              <w:rPr>
                <w:lang w:eastAsia="en-US"/>
              </w:rPr>
            </w:pPr>
            <w:r w:rsidRPr="003F4762">
              <w:rPr>
                <w:lang w:eastAsia="en-US"/>
              </w:rPr>
              <w:t>Компьютер с лицензионным программным обеспечением</w:t>
            </w:r>
          </w:p>
        </w:tc>
        <w:tc>
          <w:tcPr>
            <w:tcW w:w="2109" w:type="pct"/>
            <w:shd w:val="clear" w:color="auto" w:fill="auto"/>
          </w:tcPr>
          <w:p w14:paraId="3A974FE3" w14:textId="479E929E" w:rsidR="006118DD" w:rsidRPr="003F4762" w:rsidRDefault="006118DD" w:rsidP="00152E9B">
            <w:pPr>
              <w:pStyle w:val="120"/>
              <w:jc w:val="both"/>
              <w:rPr>
                <w:lang w:eastAsia="en-US"/>
              </w:rPr>
            </w:pPr>
          </w:p>
        </w:tc>
      </w:tr>
      <w:tr w:rsidR="006118DD" w:rsidRPr="003F4762" w14:paraId="64C05A18" w14:textId="77777777" w:rsidTr="00152E9B">
        <w:tc>
          <w:tcPr>
            <w:tcW w:w="272" w:type="pct"/>
            <w:shd w:val="clear" w:color="auto" w:fill="auto"/>
          </w:tcPr>
          <w:p w14:paraId="18E53B7B" w14:textId="77777777" w:rsidR="006118DD" w:rsidRPr="003F4762" w:rsidRDefault="006118DD" w:rsidP="00152E9B">
            <w:pPr>
              <w:pStyle w:val="120"/>
              <w:rPr>
                <w:lang w:eastAsia="en-US"/>
              </w:rPr>
            </w:pPr>
            <w:r w:rsidRPr="003F4762">
              <w:rPr>
                <w:lang w:eastAsia="en-US"/>
              </w:rPr>
              <w:t>2.</w:t>
            </w:r>
          </w:p>
        </w:tc>
        <w:tc>
          <w:tcPr>
            <w:tcW w:w="2619" w:type="pct"/>
            <w:shd w:val="clear" w:color="auto" w:fill="auto"/>
          </w:tcPr>
          <w:p w14:paraId="2D27AE9C" w14:textId="77777777" w:rsidR="006118DD" w:rsidRPr="003F4762" w:rsidRDefault="006118DD" w:rsidP="00152E9B">
            <w:pPr>
              <w:pStyle w:val="120"/>
              <w:rPr>
                <w:lang w:eastAsia="en-US"/>
              </w:rPr>
            </w:pPr>
            <w:r w:rsidRPr="003F4762">
              <w:rPr>
                <w:lang w:eastAsia="en-US"/>
              </w:rPr>
              <w:t xml:space="preserve">Мультимедиапроектор </w:t>
            </w:r>
          </w:p>
        </w:tc>
        <w:tc>
          <w:tcPr>
            <w:tcW w:w="2109" w:type="pct"/>
            <w:shd w:val="clear" w:color="auto" w:fill="auto"/>
          </w:tcPr>
          <w:p w14:paraId="666250BD" w14:textId="296B86C0" w:rsidR="006118DD" w:rsidRPr="003F4762" w:rsidRDefault="006118DD" w:rsidP="00152E9B">
            <w:pPr>
              <w:pStyle w:val="120"/>
              <w:jc w:val="both"/>
              <w:rPr>
                <w:lang w:eastAsia="en-US"/>
              </w:rPr>
            </w:pPr>
          </w:p>
        </w:tc>
      </w:tr>
      <w:tr w:rsidR="006118DD" w:rsidRPr="003F4762" w14:paraId="2793F030" w14:textId="77777777" w:rsidTr="00152E9B">
        <w:tc>
          <w:tcPr>
            <w:tcW w:w="5000" w:type="pct"/>
            <w:gridSpan w:val="3"/>
            <w:shd w:val="clear" w:color="auto" w:fill="auto"/>
          </w:tcPr>
          <w:p w14:paraId="424D3917" w14:textId="77777777" w:rsidR="006118DD" w:rsidRPr="003F4762" w:rsidRDefault="006118DD" w:rsidP="00152E9B">
            <w:pPr>
              <w:pStyle w:val="120"/>
              <w:rPr>
                <w:lang w:eastAsia="en-US"/>
              </w:rPr>
            </w:pPr>
            <w:r w:rsidRPr="003F4762">
              <w:rPr>
                <w:b/>
                <w:lang w:eastAsia="en-US"/>
              </w:rPr>
              <w:t>Дополнительное оборудование</w:t>
            </w:r>
          </w:p>
        </w:tc>
      </w:tr>
      <w:tr w:rsidR="006118DD" w:rsidRPr="003F4762" w14:paraId="0B4B2D80" w14:textId="77777777" w:rsidTr="00152E9B">
        <w:tc>
          <w:tcPr>
            <w:tcW w:w="272" w:type="pct"/>
            <w:shd w:val="clear" w:color="auto" w:fill="auto"/>
          </w:tcPr>
          <w:p w14:paraId="71722A31" w14:textId="77777777" w:rsidR="006118DD" w:rsidRPr="003F4762" w:rsidRDefault="006118DD" w:rsidP="00152E9B">
            <w:pPr>
              <w:pStyle w:val="120"/>
              <w:rPr>
                <w:lang w:eastAsia="en-US"/>
              </w:rPr>
            </w:pPr>
            <w:r w:rsidRPr="003F4762">
              <w:rPr>
                <w:lang w:eastAsia="en-US"/>
              </w:rPr>
              <w:t>1.</w:t>
            </w:r>
          </w:p>
        </w:tc>
        <w:tc>
          <w:tcPr>
            <w:tcW w:w="2619" w:type="pct"/>
            <w:shd w:val="clear" w:color="auto" w:fill="auto"/>
          </w:tcPr>
          <w:p w14:paraId="43C981F4" w14:textId="77777777" w:rsidR="006118DD" w:rsidRPr="003F4762" w:rsidRDefault="006118DD" w:rsidP="00152E9B">
            <w:pPr>
              <w:pStyle w:val="120"/>
              <w:rPr>
                <w:lang w:eastAsia="en-US"/>
              </w:rPr>
            </w:pPr>
            <w:r w:rsidRPr="003F4762">
              <w:rPr>
                <w:lang w:eastAsia="en-US"/>
              </w:rPr>
              <w:t>Полоса препятствий</w:t>
            </w:r>
          </w:p>
        </w:tc>
        <w:tc>
          <w:tcPr>
            <w:tcW w:w="2109" w:type="pct"/>
            <w:shd w:val="clear" w:color="auto" w:fill="auto"/>
          </w:tcPr>
          <w:p w14:paraId="248B33B3" w14:textId="1D1D34F1" w:rsidR="006118DD" w:rsidRPr="003F4762" w:rsidRDefault="006118DD" w:rsidP="00152E9B">
            <w:pPr>
              <w:pStyle w:val="120"/>
              <w:jc w:val="both"/>
              <w:rPr>
                <w:lang w:eastAsia="en-US"/>
              </w:rPr>
            </w:pPr>
          </w:p>
        </w:tc>
      </w:tr>
      <w:tr w:rsidR="006118DD" w:rsidRPr="003F4762" w14:paraId="246C0379" w14:textId="77777777" w:rsidTr="00152E9B">
        <w:tc>
          <w:tcPr>
            <w:tcW w:w="5000" w:type="pct"/>
            <w:gridSpan w:val="3"/>
            <w:shd w:val="clear" w:color="auto" w:fill="auto"/>
          </w:tcPr>
          <w:p w14:paraId="5E1D4850" w14:textId="77777777" w:rsidR="006118DD" w:rsidRPr="003F4762" w:rsidRDefault="006118DD" w:rsidP="00152E9B">
            <w:pPr>
              <w:pStyle w:val="120"/>
              <w:rPr>
                <w:lang w:eastAsia="en-US"/>
              </w:rPr>
            </w:pPr>
            <w:r w:rsidRPr="003F4762">
              <w:rPr>
                <w:b/>
                <w:bCs/>
                <w:lang w:val="en-US" w:eastAsia="en-US"/>
              </w:rPr>
              <w:t>III</w:t>
            </w:r>
            <w:r w:rsidRPr="003F4762">
              <w:rPr>
                <w:b/>
                <w:bCs/>
                <w:lang w:eastAsia="en-US"/>
              </w:rPr>
              <w:t xml:space="preserve"> Демонстрационные учебно-наглядные пособия</w:t>
            </w:r>
          </w:p>
        </w:tc>
      </w:tr>
      <w:tr w:rsidR="006118DD" w:rsidRPr="003F4762" w14:paraId="21F07694" w14:textId="77777777" w:rsidTr="00152E9B">
        <w:tc>
          <w:tcPr>
            <w:tcW w:w="5000" w:type="pct"/>
            <w:gridSpan w:val="3"/>
            <w:shd w:val="clear" w:color="auto" w:fill="auto"/>
          </w:tcPr>
          <w:p w14:paraId="5ECE0DB3" w14:textId="77777777" w:rsidR="006118DD" w:rsidRPr="003F4762" w:rsidRDefault="006118DD" w:rsidP="00152E9B">
            <w:pPr>
              <w:pStyle w:val="120"/>
              <w:rPr>
                <w:lang w:eastAsia="en-US"/>
              </w:rPr>
            </w:pPr>
            <w:r w:rsidRPr="003F4762">
              <w:rPr>
                <w:b/>
                <w:bCs/>
                <w:lang w:eastAsia="en-US"/>
              </w:rPr>
              <w:t>Основное оборудование</w:t>
            </w:r>
          </w:p>
        </w:tc>
      </w:tr>
      <w:tr w:rsidR="006118DD" w:rsidRPr="003F4762" w14:paraId="4F6F663A" w14:textId="77777777" w:rsidTr="00152E9B">
        <w:tc>
          <w:tcPr>
            <w:tcW w:w="272" w:type="pct"/>
            <w:shd w:val="clear" w:color="auto" w:fill="auto"/>
          </w:tcPr>
          <w:p w14:paraId="2101CA7C" w14:textId="77777777" w:rsidR="006118DD" w:rsidRPr="003F4762" w:rsidRDefault="006118DD" w:rsidP="00152E9B">
            <w:pPr>
              <w:pStyle w:val="120"/>
              <w:rPr>
                <w:lang w:eastAsia="en-US"/>
              </w:rPr>
            </w:pPr>
            <w:r w:rsidRPr="003F4762">
              <w:rPr>
                <w:lang w:eastAsia="en-US"/>
              </w:rPr>
              <w:t>1.</w:t>
            </w:r>
          </w:p>
        </w:tc>
        <w:tc>
          <w:tcPr>
            <w:tcW w:w="2619" w:type="pct"/>
            <w:shd w:val="clear" w:color="auto" w:fill="auto"/>
          </w:tcPr>
          <w:p w14:paraId="5CC1ABCC" w14:textId="77777777" w:rsidR="006118DD" w:rsidRPr="003F4762" w:rsidRDefault="006118DD" w:rsidP="00152E9B">
            <w:pPr>
              <w:pStyle w:val="120"/>
              <w:rPr>
                <w:lang w:eastAsia="en-US"/>
              </w:rPr>
            </w:pPr>
            <w:r w:rsidRPr="003F4762">
              <w:rPr>
                <w:lang w:eastAsia="en-US"/>
              </w:rPr>
              <w:t>Комплект учебно-наглядных пособий «Безопасность жизнедеятельности»</w:t>
            </w:r>
          </w:p>
        </w:tc>
        <w:tc>
          <w:tcPr>
            <w:tcW w:w="2109" w:type="pct"/>
            <w:shd w:val="clear" w:color="auto" w:fill="auto"/>
          </w:tcPr>
          <w:p w14:paraId="0CE88628" w14:textId="0484B614" w:rsidR="006118DD" w:rsidRPr="003F4762" w:rsidRDefault="006118DD" w:rsidP="00152E9B">
            <w:pPr>
              <w:pStyle w:val="120"/>
              <w:jc w:val="both"/>
              <w:rPr>
                <w:lang w:eastAsia="en-US"/>
              </w:rPr>
            </w:pPr>
          </w:p>
        </w:tc>
      </w:tr>
      <w:tr w:rsidR="006118DD" w:rsidRPr="003F4762" w14:paraId="214851F6" w14:textId="77777777" w:rsidTr="00152E9B">
        <w:tc>
          <w:tcPr>
            <w:tcW w:w="272" w:type="pct"/>
            <w:shd w:val="clear" w:color="auto" w:fill="auto"/>
          </w:tcPr>
          <w:p w14:paraId="7FB193A9" w14:textId="77777777" w:rsidR="006118DD" w:rsidRPr="003F4762" w:rsidRDefault="006118DD" w:rsidP="00152E9B">
            <w:pPr>
              <w:pStyle w:val="120"/>
              <w:rPr>
                <w:lang w:eastAsia="en-US"/>
              </w:rPr>
            </w:pPr>
            <w:r w:rsidRPr="003F4762">
              <w:rPr>
                <w:lang w:eastAsia="en-US"/>
              </w:rPr>
              <w:t>2.</w:t>
            </w:r>
          </w:p>
        </w:tc>
        <w:tc>
          <w:tcPr>
            <w:tcW w:w="2619" w:type="pct"/>
            <w:shd w:val="clear" w:color="auto" w:fill="auto"/>
          </w:tcPr>
          <w:p w14:paraId="5A7ABD5E" w14:textId="77777777" w:rsidR="006118DD" w:rsidRPr="003F4762" w:rsidRDefault="006118DD" w:rsidP="00152E9B">
            <w:pPr>
              <w:pStyle w:val="120"/>
              <w:rPr>
                <w:lang w:eastAsia="en-US"/>
              </w:rPr>
            </w:pPr>
            <w:r w:rsidRPr="003F4762">
              <w:rPr>
                <w:lang w:eastAsia="en-US"/>
              </w:rPr>
              <w:t>Стенды «Гражданская оборона и защита при ЧС», «Основы воинской службы», «Медико-санитарная подготовка»</w:t>
            </w:r>
          </w:p>
        </w:tc>
        <w:tc>
          <w:tcPr>
            <w:tcW w:w="2109" w:type="pct"/>
            <w:shd w:val="clear" w:color="auto" w:fill="auto"/>
          </w:tcPr>
          <w:p w14:paraId="31BFAC78" w14:textId="7249DD67" w:rsidR="006118DD" w:rsidRPr="003F4762" w:rsidRDefault="006118DD" w:rsidP="00152E9B">
            <w:pPr>
              <w:pStyle w:val="120"/>
              <w:jc w:val="both"/>
              <w:rPr>
                <w:lang w:eastAsia="en-US"/>
              </w:rPr>
            </w:pPr>
          </w:p>
        </w:tc>
      </w:tr>
      <w:tr w:rsidR="006118DD" w:rsidRPr="003F4762" w14:paraId="60E856E6" w14:textId="77777777" w:rsidTr="00152E9B">
        <w:tc>
          <w:tcPr>
            <w:tcW w:w="272" w:type="pct"/>
            <w:shd w:val="clear" w:color="auto" w:fill="auto"/>
          </w:tcPr>
          <w:p w14:paraId="6E7D0017" w14:textId="77777777" w:rsidR="006118DD" w:rsidRPr="003F4762" w:rsidRDefault="006118DD" w:rsidP="00152E9B">
            <w:pPr>
              <w:pStyle w:val="120"/>
              <w:rPr>
                <w:lang w:eastAsia="en-US"/>
              </w:rPr>
            </w:pPr>
            <w:r w:rsidRPr="003F4762">
              <w:rPr>
                <w:lang w:eastAsia="en-US"/>
              </w:rPr>
              <w:t>3.</w:t>
            </w:r>
          </w:p>
        </w:tc>
        <w:tc>
          <w:tcPr>
            <w:tcW w:w="2619" w:type="pct"/>
            <w:shd w:val="clear" w:color="auto" w:fill="auto"/>
          </w:tcPr>
          <w:p w14:paraId="4C795543" w14:textId="77777777" w:rsidR="006118DD" w:rsidRPr="003F4762" w:rsidRDefault="006118DD" w:rsidP="00152E9B">
            <w:pPr>
              <w:pStyle w:val="120"/>
              <w:rPr>
                <w:lang w:eastAsia="en-US"/>
              </w:rPr>
            </w:pPr>
            <w:r w:rsidRPr="003F4762">
              <w:rPr>
                <w:lang w:eastAsia="en-US"/>
              </w:rPr>
              <w:t>Комплект электронных пособий</w:t>
            </w:r>
          </w:p>
        </w:tc>
        <w:tc>
          <w:tcPr>
            <w:tcW w:w="2109" w:type="pct"/>
            <w:shd w:val="clear" w:color="auto" w:fill="auto"/>
          </w:tcPr>
          <w:p w14:paraId="65C8BC2F" w14:textId="16BFA4D8" w:rsidR="006118DD" w:rsidRPr="003F4762" w:rsidRDefault="006118DD" w:rsidP="00152E9B">
            <w:pPr>
              <w:pStyle w:val="120"/>
              <w:jc w:val="both"/>
              <w:rPr>
                <w:lang w:eastAsia="en-US"/>
              </w:rPr>
            </w:pPr>
          </w:p>
        </w:tc>
      </w:tr>
      <w:tr w:rsidR="006118DD" w:rsidRPr="003F4762" w14:paraId="4E496D2B" w14:textId="77777777" w:rsidTr="00152E9B">
        <w:tc>
          <w:tcPr>
            <w:tcW w:w="5000" w:type="pct"/>
            <w:gridSpan w:val="3"/>
            <w:shd w:val="clear" w:color="auto" w:fill="auto"/>
          </w:tcPr>
          <w:p w14:paraId="4C5AB11C" w14:textId="77777777" w:rsidR="006118DD" w:rsidRPr="003F4762" w:rsidRDefault="006118DD" w:rsidP="00152E9B">
            <w:pPr>
              <w:pStyle w:val="120"/>
              <w:rPr>
                <w:lang w:eastAsia="en-US"/>
              </w:rPr>
            </w:pPr>
            <w:r w:rsidRPr="003F4762">
              <w:rPr>
                <w:b/>
                <w:bCs/>
                <w:lang w:eastAsia="en-US"/>
              </w:rPr>
              <w:t>Дополнительное оборудование</w:t>
            </w:r>
          </w:p>
        </w:tc>
      </w:tr>
      <w:tr w:rsidR="006118DD" w:rsidRPr="003F4762" w14:paraId="6DEE3D25" w14:textId="77777777" w:rsidTr="00152E9B">
        <w:tc>
          <w:tcPr>
            <w:tcW w:w="272" w:type="pct"/>
            <w:shd w:val="clear" w:color="auto" w:fill="auto"/>
          </w:tcPr>
          <w:p w14:paraId="71EDD6F8" w14:textId="77777777" w:rsidR="006118DD" w:rsidRPr="003F4762" w:rsidRDefault="006118DD" w:rsidP="00152E9B">
            <w:pPr>
              <w:pStyle w:val="120"/>
              <w:rPr>
                <w:lang w:eastAsia="en-US"/>
              </w:rPr>
            </w:pPr>
            <w:r w:rsidRPr="003F4762">
              <w:rPr>
                <w:lang w:eastAsia="en-US"/>
              </w:rPr>
              <w:t>1.</w:t>
            </w:r>
          </w:p>
        </w:tc>
        <w:tc>
          <w:tcPr>
            <w:tcW w:w="2619" w:type="pct"/>
            <w:shd w:val="clear" w:color="auto" w:fill="auto"/>
          </w:tcPr>
          <w:p w14:paraId="4C5CEBD1" w14:textId="77777777" w:rsidR="006118DD" w:rsidRPr="003F4762" w:rsidRDefault="006118DD" w:rsidP="00152E9B">
            <w:pPr>
              <w:pStyle w:val="120"/>
              <w:rPr>
                <w:iCs w:val="0"/>
                <w:lang w:eastAsia="en-US"/>
              </w:rPr>
            </w:pPr>
            <w:r w:rsidRPr="003F4762">
              <w:rPr>
                <w:iCs w:val="0"/>
                <w:lang w:eastAsia="en-US"/>
              </w:rPr>
              <w:t>Средства индивидуальной защиты, аптечка индивидуальная</w:t>
            </w:r>
          </w:p>
        </w:tc>
        <w:tc>
          <w:tcPr>
            <w:tcW w:w="2109" w:type="pct"/>
            <w:shd w:val="clear" w:color="auto" w:fill="auto"/>
          </w:tcPr>
          <w:p w14:paraId="23CF975B" w14:textId="51239FA6" w:rsidR="006118DD" w:rsidRPr="003F4762" w:rsidRDefault="006118DD" w:rsidP="00152E9B">
            <w:pPr>
              <w:pStyle w:val="120"/>
              <w:jc w:val="both"/>
              <w:rPr>
                <w:lang w:eastAsia="en-US"/>
              </w:rPr>
            </w:pPr>
          </w:p>
        </w:tc>
      </w:tr>
      <w:tr w:rsidR="006118DD" w:rsidRPr="003F4762" w14:paraId="7501AEA1" w14:textId="77777777" w:rsidTr="00152E9B">
        <w:tc>
          <w:tcPr>
            <w:tcW w:w="272" w:type="pct"/>
            <w:shd w:val="clear" w:color="auto" w:fill="auto"/>
          </w:tcPr>
          <w:p w14:paraId="67ACB265" w14:textId="77777777" w:rsidR="006118DD" w:rsidRPr="003F4762" w:rsidRDefault="006118DD" w:rsidP="00152E9B">
            <w:pPr>
              <w:pStyle w:val="120"/>
              <w:rPr>
                <w:lang w:eastAsia="en-US"/>
              </w:rPr>
            </w:pPr>
            <w:r w:rsidRPr="003F4762">
              <w:rPr>
                <w:lang w:eastAsia="en-US"/>
              </w:rPr>
              <w:t>2.</w:t>
            </w:r>
          </w:p>
        </w:tc>
        <w:tc>
          <w:tcPr>
            <w:tcW w:w="2619" w:type="pct"/>
            <w:shd w:val="clear" w:color="auto" w:fill="auto"/>
          </w:tcPr>
          <w:p w14:paraId="6744B391" w14:textId="77777777" w:rsidR="006118DD" w:rsidRPr="003F4762" w:rsidRDefault="006118DD" w:rsidP="00152E9B">
            <w:pPr>
              <w:pStyle w:val="120"/>
              <w:rPr>
                <w:iCs w:val="0"/>
                <w:lang w:eastAsia="en-US"/>
              </w:rPr>
            </w:pPr>
            <w:r w:rsidRPr="003F4762">
              <w:rPr>
                <w:iCs w:val="0"/>
                <w:lang w:eastAsia="en-US"/>
              </w:rPr>
              <w:t>Учебное оружие (не огнестрельное)</w:t>
            </w:r>
          </w:p>
        </w:tc>
        <w:tc>
          <w:tcPr>
            <w:tcW w:w="2109" w:type="pct"/>
            <w:shd w:val="clear" w:color="auto" w:fill="auto"/>
          </w:tcPr>
          <w:p w14:paraId="51A9AA93" w14:textId="5EB09173" w:rsidR="006118DD" w:rsidRPr="003F4762" w:rsidRDefault="006118DD" w:rsidP="00152E9B">
            <w:pPr>
              <w:pStyle w:val="120"/>
              <w:jc w:val="both"/>
              <w:rPr>
                <w:lang w:eastAsia="en-US"/>
              </w:rPr>
            </w:pPr>
          </w:p>
        </w:tc>
      </w:tr>
      <w:tr w:rsidR="006118DD" w:rsidRPr="003F4762" w14:paraId="1935F797" w14:textId="77777777" w:rsidTr="00152E9B">
        <w:tc>
          <w:tcPr>
            <w:tcW w:w="272" w:type="pct"/>
            <w:shd w:val="clear" w:color="auto" w:fill="auto"/>
          </w:tcPr>
          <w:p w14:paraId="5C953F89" w14:textId="77777777" w:rsidR="006118DD" w:rsidRPr="003F4762" w:rsidRDefault="006118DD" w:rsidP="00152E9B">
            <w:pPr>
              <w:pStyle w:val="120"/>
              <w:rPr>
                <w:lang w:eastAsia="en-US"/>
              </w:rPr>
            </w:pPr>
            <w:r w:rsidRPr="003F4762">
              <w:rPr>
                <w:lang w:eastAsia="en-US"/>
              </w:rPr>
              <w:t>3.</w:t>
            </w:r>
          </w:p>
        </w:tc>
        <w:tc>
          <w:tcPr>
            <w:tcW w:w="2619" w:type="pct"/>
            <w:shd w:val="clear" w:color="auto" w:fill="auto"/>
          </w:tcPr>
          <w:p w14:paraId="64B35E15" w14:textId="77777777" w:rsidR="006118DD" w:rsidRPr="003F4762" w:rsidRDefault="006118DD" w:rsidP="00152E9B">
            <w:pPr>
              <w:pStyle w:val="120"/>
              <w:rPr>
                <w:iCs w:val="0"/>
                <w:lang w:eastAsia="en-US"/>
              </w:rPr>
            </w:pPr>
            <w:r w:rsidRPr="003F4762">
              <w:rPr>
                <w:iCs w:val="0"/>
                <w:lang w:eastAsia="en-US"/>
              </w:rPr>
              <w:t>Дидактический материал</w:t>
            </w:r>
          </w:p>
        </w:tc>
        <w:tc>
          <w:tcPr>
            <w:tcW w:w="2109" w:type="pct"/>
            <w:shd w:val="clear" w:color="auto" w:fill="auto"/>
          </w:tcPr>
          <w:p w14:paraId="72253A2E" w14:textId="36C8C311" w:rsidR="006118DD" w:rsidRPr="003F4762" w:rsidRDefault="006118DD" w:rsidP="00152E9B">
            <w:pPr>
              <w:pStyle w:val="120"/>
              <w:jc w:val="both"/>
              <w:rPr>
                <w:lang w:eastAsia="en-US"/>
              </w:rPr>
            </w:pPr>
          </w:p>
        </w:tc>
      </w:tr>
    </w:tbl>
    <w:p w14:paraId="46681F84" w14:textId="77777777" w:rsidR="006118DD" w:rsidRPr="00620A60" w:rsidRDefault="006118DD" w:rsidP="006118DD">
      <w:pPr>
        <w:suppressAutoHyphens/>
        <w:ind w:firstLine="709"/>
        <w:jc w:val="both"/>
        <w:rPr>
          <w:bCs/>
          <w:szCs w:val="24"/>
        </w:rPr>
      </w:pPr>
    </w:p>
    <w:p w14:paraId="238DE59E" w14:textId="77777777" w:rsidR="006118DD" w:rsidRDefault="006118DD" w:rsidP="006118DD">
      <w:pPr>
        <w:suppressAutoHyphens/>
        <w:ind w:firstLine="709"/>
        <w:jc w:val="both"/>
        <w:rPr>
          <w:bCs/>
          <w:iCs/>
          <w:szCs w:val="24"/>
        </w:rPr>
      </w:pPr>
    </w:p>
    <w:p w14:paraId="15AEB000" w14:textId="0E461119" w:rsidR="006118DD" w:rsidRPr="003F4762" w:rsidRDefault="006118DD" w:rsidP="006118DD">
      <w:pPr>
        <w:suppressAutoHyphens/>
        <w:ind w:firstLine="709"/>
        <w:jc w:val="both"/>
        <w:rPr>
          <w:bCs/>
          <w:iCs/>
          <w:szCs w:val="24"/>
        </w:rPr>
      </w:pPr>
      <w:r w:rsidRPr="003F4762">
        <w:rPr>
          <w:bCs/>
          <w:iCs/>
          <w:szCs w:val="24"/>
        </w:rPr>
        <w:t>Кабинет «</w:t>
      </w:r>
      <w:r w:rsidR="006E0C43">
        <w:rPr>
          <w:bCs/>
          <w:iCs/>
          <w:szCs w:val="24"/>
        </w:rPr>
        <w:t>Организация и технологии розничной торговли</w:t>
      </w:r>
      <w:r w:rsidRPr="003F4762">
        <w:rPr>
          <w:bCs/>
          <w:iCs/>
          <w:szCs w:val="24"/>
        </w:rPr>
        <w:t>»</w:t>
      </w:r>
      <w:r w:rsidRPr="003F4762">
        <w:rPr>
          <w:i/>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4959"/>
        <w:gridCol w:w="3994"/>
      </w:tblGrid>
      <w:tr w:rsidR="006118DD" w:rsidRPr="003F4762" w14:paraId="251CB8E9" w14:textId="77777777" w:rsidTr="00152E9B">
        <w:tc>
          <w:tcPr>
            <w:tcW w:w="272" w:type="pct"/>
            <w:shd w:val="clear" w:color="auto" w:fill="auto"/>
            <w:vAlign w:val="center"/>
          </w:tcPr>
          <w:p w14:paraId="69A29C0E" w14:textId="77777777" w:rsidR="006118DD" w:rsidRPr="003F4762" w:rsidRDefault="006118DD" w:rsidP="00152E9B">
            <w:pPr>
              <w:pStyle w:val="120"/>
              <w:jc w:val="center"/>
              <w:rPr>
                <w:lang w:eastAsia="en-US"/>
              </w:rPr>
            </w:pPr>
            <w:r w:rsidRPr="003F4762">
              <w:rPr>
                <w:lang w:eastAsia="en-US"/>
              </w:rPr>
              <w:t>№</w:t>
            </w:r>
          </w:p>
        </w:tc>
        <w:tc>
          <w:tcPr>
            <w:tcW w:w="2619" w:type="pct"/>
            <w:shd w:val="clear" w:color="auto" w:fill="auto"/>
            <w:vAlign w:val="center"/>
          </w:tcPr>
          <w:p w14:paraId="1E49BDCC" w14:textId="77777777" w:rsidR="006118DD" w:rsidRPr="003F4762" w:rsidRDefault="006118DD" w:rsidP="00152E9B">
            <w:pPr>
              <w:pStyle w:val="120"/>
              <w:jc w:val="center"/>
              <w:rPr>
                <w:lang w:eastAsia="en-US"/>
              </w:rPr>
            </w:pPr>
            <w:r w:rsidRPr="003F4762">
              <w:rPr>
                <w:lang w:eastAsia="en-US"/>
              </w:rPr>
              <w:t>Наименование оборудования</w:t>
            </w:r>
          </w:p>
        </w:tc>
        <w:tc>
          <w:tcPr>
            <w:tcW w:w="2109" w:type="pct"/>
            <w:shd w:val="clear" w:color="auto" w:fill="auto"/>
            <w:vAlign w:val="center"/>
          </w:tcPr>
          <w:p w14:paraId="0E03067E" w14:textId="77777777" w:rsidR="006118DD" w:rsidRPr="003F4762" w:rsidRDefault="006118DD" w:rsidP="00152E9B">
            <w:pPr>
              <w:pStyle w:val="120"/>
              <w:jc w:val="center"/>
              <w:rPr>
                <w:lang w:eastAsia="en-US"/>
              </w:rPr>
            </w:pPr>
            <w:r w:rsidRPr="003F4762">
              <w:rPr>
                <w:lang w:eastAsia="en-US"/>
              </w:rPr>
              <w:t>Техническое описание</w:t>
            </w:r>
          </w:p>
        </w:tc>
      </w:tr>
      <w:tr w:rsidR="006118DD" w:rsidRPr="003F4762" w14:paraId="305B0537" w14:textId="77777777" w:rsidTr="00152E9B">
        <w:trPr>
          <w:trHeight w:val="278"/>
        </w:trPr>
        <w:tc>
          <w:tcPr>
            <w:tcW w:w="5000" w:type="pct"/>
            <w:gridSpan w:val="3"/>
            <w:shd w:val="clear" w:color="auto" w:fill="auto"/>
          </w:tcPr>
          <w:p w14:paraId="59EE91C4" w14:textId="77777777" w:rsidR="006118DD" w:rsidRPr="003F4762" w:rsidRDefault="006118DD" w:rsidP="00152E9B">
            <w:pPr>
              <w:pStyle w:val="120"/>
              <w:rPr>
                <w:b/>
                <w:bCs/>
                <w:lang w:eastAsia="en-US"/>
              </w:rPr>
            </w:pPr>
            <w:r w:rsidRPr="003F4762">
              <w:rPr>
                <w:b/>
                <w:bCs/>
                <w:lang w:val="en-US" w:eastAsia="en-US"/>
              </w:rPr>
              <w:t>I</w:t>
            </w:r>
            <w:r w:rsidRPr="003F4762">
              <w:rPr>
                <w:b/>
                <w:bCs/>
                <w:lang w:eastAsia="en-US"/>
              </w:rPr>
              <w:t xml:space="preserve"> Специализированная мебель и системы хранения</w:t>
            </w:r>
          </w:p>
        </w:tc>
      </w:tr>
      <w:tr w:rsidR="006118DD" w:rsidRPr="003F4762" w14:paraId="74AA5D06" w14:textId="77777777" w:rsidTr="00152E9B">
        <w:trPr>
          <w:trHeight w:val="277"/>
        </w:trPr>
        <w:tc>
          <w:tcPr>
            <w:tcW w:w="5000" w:type="pct"/>
            <w:gridSpan w:val="3"/>
            <w:shd w:val="clear" w:color="auto" w:fill="auto"/>
          </w:tcPr>
          <w:p w14:paraId="2EE3CFDF" w14:textId="77777777" w:rsidR="006118DD" w:rsidRPr="003F4762" w:rsidRDefault="006118DD" w:rsidP="00152E9B">
            <w:pPr>
              <w:pStyle w:val="120"/>
              <w:rPr>
                <w:b/>
                <w:bCs/>
                <w:lang w:eastAsia="en-US"/>
              </w:rPr>
            </w:pPr>
            <w:r w:rsidRPr="003F4762">
              <w:rPr>
                <w:b/>
                <w:bCs/>
                <w:lang w:eastAsia="en-US"/>
              </w:rPr>
              <w:t>Основное оборудование</w:t>
            </w:r>
          </w:p>
        </w:tc>
      </w:tr>
      <w:tr w:rsidR="006118DD" w:rsidRPr="003F4762" w14:paraId="090BAF94" w14:textId="77777777" w:rsidTr="00152E9B">
        <w:tc>
          <w:tcPr>
            <w:tcW w:w="272" w:type="pct"/>
            <w:shd w:val="clear" w:color="auto" w:fill="auto"/>
          </w:tcPr>
          <w:p w14:paraId="46BFA62A" w14:textId="77777777" w:rsidR="006118DD" w:rsidRPr="003F4762" w:rsidRDefault="006118DD" w:rsidP="00152E9B">
            <w:pPr>
              <w:pStyle w:val="120"/>
              <w:rPr>
                <w:lang w:eastAsia="en-US"/>
              </w:rPr>
            </w:pPr>
            <w:r w:rsidRPr="003F4762">
              <w:rPr>
                <w:lang w:eastAsia="en-US"/>
              </w:rPr>
              <w:t>1.</w:t>
            </w:r>
          </w:p>
        </w:tc>
        <w:tc>
          <w:tcPr>
            <w:tcW w:w="2619" w:type="pct"/>
            <w:shd w:val="clear" w:color="auto" w:fill="auto"/>
          </w:tcPr>
          <w:p w14:paraId="4156842E" w14:textId="77777777" w:rsidR="006118DD" w:rsidRPr="003F4762" w:rsidRDefault="006118DD" w:rsidP="00152E9B">
            <w:pPr>
              <w:pStyle w:val="120"/>
              <w:rPr>
                <w:lang w:eastAsia="en-US"/>
              </w:rPr>
            </w:pPr>
            <w:r w:rsidRPr="003F4762">
              <w:rPr>
                <w:lang w:eastAsia="en-US"/>
              </w:rPr>
              <w:t>Стол ученический</w:t>
            </w:r>
          </w:p>
        </w:tc>
        <w:tc>
          <w:tcPr>
            <w:tcW w:w="2109" w:type="pct"/>
            <w:shd w:val="clear" w:color="auto" w:fill="auto"/>
          </w:tcPr>
          <w:p w14:paraId="2F19BA45" w14:textId="4EF0384B" w:rsidR="006118DD" w:rsidRPr="003F4762" w:rsidRDefault="006118DD" w:rsidP="00152E9B">
            <w:pPr>
              <w:pStyle w:val="120"/>
              <w:jc w:val="both"/>
              <w:rPr>
                <w:lang w:eastAsia="en-US"/>
              </w:rPr>
            </w:pPr>
          </w:p>
        </w:tc>
      </w:tr>
      <w:tr w:rsidR="006118DD" w:rsidRPr="003F4762" w14:paraId="2140B90E" w14:textId="77777777" w:rsidTr="00152E9B">
        <w:tc>
          <w:tcPr>
            <w:tcW w:w="272" w:type="pct"/>
            <w:shd w:val="clear" w:color="auto" w:fill="auto"/>
          </w:tcPr>
          <w:p w14:paraId="205B7152" w14:textId="77777777" w:rsidR="006118DD" w:rsidRPr="003F4762" w:rsidRDefault="006118DD" w:rsidP="00152E9B">
            <w:pPr>
              <w:pStyle w:val="120"/>
              <w:rPr>
                <w:lang w:eastAsia="en-US"/>
              </w:rPr>
            </w:pPr>
            <w:r w:rsidRPr="003F4762">
              <w:rPr>
                <w:lang w:eastAsia="en-US"/>
              </w:rPr>
              <w:t>2.</w:t>
            </w:r>
          </w:p>
        </w:tc>
        <w:tc>
          <w:tcPr>
            <w:tcW w:w="2619" w:type="pct"/>
            <w:shd w:val="clear" w:color="auto" w:fill="auto"/>
          </w:tcPr>
          <w:p w14:paraId="6F17253D" w14:textId="77777777" w:rsidR="006118DD" w:rsidRPr="003F4762" w:rsidRDefault="006118DD" w:rsidP="00152E9B">
            <w:pPr>
              <w:pStyle w:val="120"/>
              <w:rPr>
                <w:lang w:eastAsia="en-US"/>
              </w:rPr>
            </w:pPr>
            <w:r w:rsidRPr="003F4762">
              <w:rPr>
                <w:lang w:eastAsia="en-US"/>
              </w:rPr>
              <w:t>Стул ученический</w:t>
            </w:r>
          </w:p>
        </w:tc>
        <w:tc>
          <w:tcPr>
            <w:tcW w:w="2109" w:type="pct"/>
            <w:shd w:val="clear" w:color="auto" w:fill="auto"/>
          </w:tcPr>
          <w:p w14:paraId="65FC75D1" w14:textId="70AC7C45" w:rsidR="006118DD" w:rsidRPr="003F4762" w:rsidRDefault="006118DD" w:rsidP="00152E9B">
            <w:pPr>
              <w:pStyle w:val="120"/>
              <w:jc w:val="both"/>
              <w:rPr>
                <w:lang w:eastAsia="en-US"/>
              </w:rPr>
            </w:pPr>
          </w:p>
        </w:tc>
      </w:tr>
      <w:tr w:rsidR="006118DD" w:rsidRPr="003F4762" w14:paraId="652E2F3A" w14:textId="77777777" w:rsidTr="00152E9B">
        <w:tc>
          <w:tcPr>
            <w:tcW w:w="272" w:type="pct"/>
            <w:shd w:val="clear" w:color="auto" w:fill="auto"/>
          </w:tcPr>
          <w:p w14:paraId="4B0817AA" w14:textId="77777777" w:rsidR="006118DD" w:rsidRPr="003F4762" w:rsidRDefault="006118DD" w:rsidP="00152E9B">
            <w:pPr>
              <w:pStyle w:val="120"/>
              <w:rPr>
                <w:lang w:eastAsia="en-US"/>
              </w:rPr>
            </w:pPr>
            <w:r w:rsidRPr="003F4762">
              <w:rPr>
                <w:lang w:eastAsia="en-US"/>
              </w:rPr>
              <w:t>3.</w:t>
            </w:r>
          </w:p>
        </w:tc>
        <w:tc>
          <w:tcPr>
            <w:tcW w:w="2619" w:type="pct"/>
            <w:shd w:val="clear" w:color="auto" w:fill="auto"/>
          </w:tcPr>
          <w:p w14:paraId="1080BCD6" w14:textId="77777777" w:rsidR="006118DD" w:rsidRPr="003F4762" w:rsidRDefault="006118DD" w:rsidP="00152E9B">
            <w:pPr>
              <w:pStyle w:val="120"/>
              <w:rPr>
                <w:lang w:eastAsia="en-US"/>
              </w:rPr>
            </w:pPr>
            <w:r w:rsidRPr="003F4762">
              <w:rPr>
                <w:lang w:eastAsia="en-US"/>
              </w:rPr>
              <w:t>Рабочее место преподавателя</w:t>
            </w:r>
          </w:p>
        </w:tc>
        <w:tc>
          <w:tcPr>
            <w:tcW w:w="2109" w:type="pct"/>
            <w:shd w:val="clear" w:color="auto" w:fill="auto"/>
          </w:tcPr>
          <w:p w14:paraId="35D91CAF" w14:textId="242859E8" w:rsidR="006118DD" w:rsidRPr="003F4762" w:rsidRDefault="006118DD" w:rsidP="00152E9B">
            <w:pPr>
              <w:pStyle w:val="120"/>
              <w:jc w:val="both"/>
              <w:rPr>
                <w:lang w:eastAsia="en-US"/>
              </w:rPr>
            </w:pPr>
          </w:p>
        </w:tc>
      </w:tr>
      <w:tr w:rsidR="006118DD" w:rsidRPr="003F4762" w14:paraId="51240288" w14:textId="77777777" w:rsidTr="00152E9B">
        <w:tc>
          <w:tcPr>
            <w:tcW w:w="272" w:type="pct"/>
            <w:shd w:val="clear" w:color="auto" w:fill="auto"/>
          </w:tcPr>
          <w:p w14:paraId="37D6B31D" w14:textId="77777777" w:rsidR="006118DD" w:rsidRPr="003F4762" w:rsidRDefault="006118DD" w:rsidP="00152E9B">
            <w:pPr>
              <w:pStyle w:val="120"/>
              <w:rPr>
                <w:lang w:eastAsia="en-US"/>
              </w:rPr>
            </w:pPr>
            <w:r w:rsidRPr="003F4762">
              <w:rPr>
                <w:lang w:eastAsia="en-US"/>
              </w:rPr>
              <w:t>4.</w:t>
            </w:r>
          </w:p>
        </w:tc>
        <w:tc>
          <w:tcPr>
            <w:tcW w:w="2619" w:type="pct"/>
            <w:shd w:val="clear" w:color="auto" w:fill="auto"/>
          </w:tcPr>
          <w:p w14:paraId="42A240B8" w14:textId="77777777" w:rsidR="006118DD" w:rsidRPr="003F4762" w:rsidRDefault="006118DD" w:rsidP="00152E9B">
            <w:pPr>
              <w:pStyle w:val="120"/>
              <w:rPr>
                <w:lang w:eastAsia="en-US"/>
              </w:rPr>
            </w:pPr>
            <w:r w:rsidRPr="003F4762">
              <w:rPr>
                <w:lang w:eastAsia="en-US"/>
              </w:rPr>
              <w:t>Доска классная</w:t>
            </w:r>
          </w:p>
        </w:tc>
        <w:tc>
          <w:tcPr>
            <w:tcW w:w="2109" w:type="pct"/>
            <w:shd w:val="clear" w:color="auto" w:fill="auto"/>
          </w:tcPr>
          <w:p w14:paraId="65999CDF" w14:textId="3B0DD00E" w:rsidR="006118DD" w:rsidRPr="003F4762" w:rsidRDefault="006118DD" w:rsidP="00152E9B">
            <w:pPr>
              <w:pStyle w:val="120"/>
              <w:jc w:val="both"/>
              <w:rPr>
                <w:lang w:eastAsia="en-US"/>
              </w:rPr>
            </w:pPr>
          </w:p>
        </w:tc>
      </w:tr>
      <w:tr w:rsidR="006118DD" w:rsidRPr="003F4762" w14:paraId="691D11A0" w14:textId="77777777" w:rsidTr="00152E9B">
        <w:tc>
          <w:tcPr>
            <w:tcW w:w="272" w:type="pct"/>
            <w:shd w:val="clear" w:color="auto" w:fill="auto"/>
          </w:tcPr>
          <w:p w14:paraId="6D820E58" w14:textId="77777777" w:rsidR="006118DD" w:rsidRPr="003F4762" w:rsidRDefault="006118DD" w:rsidP="00152E9B">
            <w:pPr>
              <w:pStyle w:val="120"/>
              <w:rPr>
                <w:lang w:eastAsia="en-US"/>
              </w:rPr>
            </w:pPr>
            <w:r w:rsidRPr="003F4762">
              <w:rPr>
                <w:lang w:eastAsia="en-US"/>
              </w:rPr>
              <w:t>5.</w:t>
            </w:r>
          </w:p>
        </w:tc>
        <w:tc>
          <w:tcPr>
            <w:tcW w:w="2619" w:type="pct"/>
            <w:shd w:val="clear" w:color="auto" w:fill="auto"/>
          </w:tcPr>
          <w:p w14:paraId="316D383C" w14:textId="77777777" w:rsidR="006118DD" w:rsidRPr="003F4762" w:rsidRDefault="006118DD" w:rsidP="00152E9B">
            <w:pPr>
              <w:pStyle w:val="120"/>
              <w:rPr>
                <w:lang w:eastAsia="en-US"/>
              </w:rPr>
            </w:pPr>
            <w:r w:rsidRPr="003F4762">
              <w:rPr>
                <w:lang w:eastAsia="en-US"/>
              </w:rPr>
              <w:t>Проекционный экран</w:t>
            </w:r>
          </w:p>
        </w:tc>
        <w:tc>
          <w:tcPr>
            <w:tcW w:w="2109" w:type="pct"/>
            <w:shd w:val="clear" w:color="auto" w:fill="auto"/>
          </w:tcPr>
          <w:p w14:paraId="46132FC9" w14:textId="1BF37A76" w:rsidR="006118DD" w:rsidRPr="003F4762" w:rsidRDefault="006118DD" w:rsidP="00152E9B">
            <w:pPr>
              <w:pStyle w:val="120"/>
              <w:jc w:val="both"/>
              <w:rPr>
                <w:lang w:eastAsia="en-US"/>
              </w:rPr>
            </w:pPr>
          </w:p>
        </w:tc>
      </w:tr>
      <w:tr w:rsidR="006118DD" w:rsidRPr="003F4762" w14:paraId="1FB62231" w14:textId="77777777" w:rsidTr="00152E9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B3A1EA3" w14:textId="77777777" w:rsidR="006118DD" w:rsidRPr="003F4762" w:rsidRDefault="006118DD" w:rsidP="00152E9B">
            <w:pPr>
              <w:pStyle w:val="120"/>
              <w:rPr>
                <w:lang w:eastAsia="en-US"/>
              </w:rPr>
            </w:pPr>
            <w:r w:rsidRPr="003F4762">
              <w:rPr>
                <w:b/>
                <w:bCs/>
                <w:lang w:eastAsia="en-US"/>
              </w:rPr>
              <w:t>Дополнительное оборудование</w:t>
            </w:r>
          </w:p>
        </w:tc>
      </w:tr>
      <w:tr w:rsidR="006118DD" w:rsidRPr="003F4762" w14:paraId="07D5BCA0" w14:textId="77777777" w:rsidTr="00152E9B">
        <w:tc>
          <w:tcPr>
            <w:tcW w:w="272" w:type="pct"/>
            <w:tcBorders>
              <w:top w:val="single" w:sz="4" w:space="0" w:color="auto"/>
              <w:left w:val="single" w:sz="4" w:space="0" w:color="auto"/>
              <w:bottom w:val="single" w:sz="4" w:space="0" w:color="auto"/>
              <w:right w:val="single" w:sz="4" w:space="0" w:color="auto"/>
            </w:tcBorders>
            <w:shd w:val="clear" w:color="auto" w:fill="auto"/>
          </w:tcPr>
          <w:p w14:paraId="294A7683" w14:textId="77777777" w:rsidR="006118DD" w:rsidRPr="003F4762" w:rsidRDefault="006118DD" w:rsidP="00152E9B">
            <w:pPr>
              <w:pStyle w:val="120"/>
              <w:rPr>
                <w:lang w:eastAsia="en-US"/>
              </w:rPr>
            </w:pPr>
            <w:r w:rsidRPr="003F4762">
              <w:rPr>
                <w:lang w:eastAsia="en-US"/>
              </w:rPr>
              <w:t>1.</w:t>
            </w:r>
          </w:p>
        </w:tc>
        <w:tc>
          <w:tcPr>
            <w:tcW w:w="2619" w:type="pct"/>
            <w:tcBorders>
              <w:top w:val="single" w:sz="4" w:space="0" w:color="auto"/>
              <w:left w:val="single" w:sz="4" w:space="0" w:color="auto"/>
              <w:bottom w:val="single" w:sz="4" w:space="0" w:color="auto"/>
              <w:right w:val="single" w:sz="4" w:space="0" w:color="auto"/>
            </w:tcBorders>
            <w:shd w:val="clear" w:color="auto" w:fill="auto"/>
          </w:tcPr>
          <w:p w14:paraId="28B148B9" w14:textId="77777777" w:rsidR="006118DD" w:rsidRPr="003F4762" w:rsidRDefault="006118DD" w:rsidP="00152E9B">
            <w:pPr>
              <w:pStyle w:val="120"/>
              <w:rPr>
                <w:lang w:eastAsia="en-US"/>
              </w:rPr>
            </w:pPr>
            <w:r w:rsidRPr="003F4762">
              <w:rPr>
                <w:lang w:eastAsia="en-US"/>
              </w:rPr>
              <w:t>Шкаф для хранения учебных пособий</w:t>
            </w:r>
          </w:p>
        </w:tc>
        <w:tc>
          <w:tcPr>
            <w:tcW w:w="2109" w:type="pct"/>
            <w:tcBorders>
              <w:top w:val="single" w:sz="4" w:space="0" w:color="auto"/>
              <w:left w:val="single" w:sz="4" w:space="0" w:color="auto"/>
              <w:bottom w:val="single" w:sz="4" w:space="0" w:color="auto"/>
              <w:right w:val="single" w:sz="4" w:space="0" w:color="auto"/>
            </w:tcBorders>
            <w:shd w:val="clear" w:color="auto" w:fill="auto"/>
          </w:tcPr>
          <w:p w14:paraId="343F9F79" w14:textId="66ADBE62" w:rsidR="006118DD" w:rsidRPr="003F4762" w:rsidRDefault="006118DD" w:rsidP="00152E9B">
            <w:pPr>
              <w:pStyle w:val="120"/>
              <w:jc w:val="both"/>
              <w:rPr>
                <w:i/>
                <w:iCs w:val="0"/>
                <w:lang w:eastAsia="en-US"/>
              </w:rPr>
            </w:pPr>
          </w:p>
        </w:tc>
      </w:tr>
      <w:tr w:rsidR="006118DD" w:rsidRPr="003F4762" w14:paraId="24E0C18C" w14:textId="77777777" w:rsidTr="00152E9B">
        <w:tc>
          <w:tcPr>
            <w:tcW w:w="272" w:type="pct"/>
            <w:tcBorders>
              <w:top w:val="single" w:sz="4" w:space="0" w:color="auto"/>
              <w:left w:val="single" w:sz="4" w:space="0" w:color="auto"/>
              <w:bottom w:val="single" w:sz="4" w:space="0" w:color="auto"/>
              <w:right w:val="single" w:sz="4" w:space="0" w:color="auto"/>
            </w:tcBorders>
            <w:shd w:val="clear" w:color="auto" w:fill="auto"/>
          </w:tcPr>
          <w:p w14:paraId="2DB20D88" w14:textId="77777777" w:rsidR="006118DD" w:rsidRPr="003F4762" w:rsidRDefault="006118DD" w:rsidP="00152E9B">
            <w:pPr>
              <w:pStyle w:val="120"/>
              <w:rPr>
                <w:lang w:eastAsia="en-US"/>
              </w:rPr>
            </w:pPr>
            <w:r w:rsidRPr="003F4762">
              <w:rPr>
                <w:lang w:eastAsia="en-US"/>
              </w:rPr>
              <w:t>2.</w:t>
            </w:r>
          </w:p>
        </w:tc>
        <w:tc>
          <w:tcPr>
            <w:tcW w:w="2619" w:type="pct"/>
            <w:tcBorders>
              <w:top w:val="single" w:sz="4" w:space="0" w:color="auto"/>
              <w:left w:val="single" w:sz="4" w:space="0" w:color="auto"/>
              <w:bottom w:val="single" w:sz="4" w:space="0" w:color="auto"/>
              <w:right w:val="single" w:sz="4" w:space="0" w:color="auto"/>
            </w:tcBorders>
            <w:shd w:val="clear" w:color="auto" w:fill="auto"/>
          </w:tcPr>
          <w:p w14:paraId="22BDF838" w14:textId="77777777" w:rsidR="006118DD" w:rsidRPr="003F4762" w:rsidRDefault="006118DD" w:rsidP="00152E9B">
            <w:pPr>
              <w:pStyle w:val="120"/>
              <w:rPr>
                <w:lang w:eastAsia="en-US"/>
              </w:rPr>
            </w:pPr>
            <w:r w:rsidRPr="003F4762">
              <w:rPr>
                <w:lang w:eastAsia="en-US"/>
              </w:rPr>
              <w:t>Плакатница</w:t>
            </w:r>
          </w:p>
        </w:tc>
        <w:tc>
          <w:tcPr>
            <w:tcW w:w="2109" w:type="pct"/>
            <w:tcBorders>
              <w:top w:val="single" w:sz="4" w:space="0" w:color="auto"/>
              <w:left w:val="single" w:sz="4" w:space="0" w:color="auto"/>
              <w:bottom w:val="single" w:sz="4" w:space="0" w:color="auto"/>
              <w:right w:val="single" w:sz="4" w:space="0" w:color="auto"/>
            </w:tcBorders>
            <w:shd w:val="clear" w:color="auto" w:fill="auto"/>
          </w:tcPr>
          <w:p w14:paraId="6CE83FB4" w14:textId="326D9450" w:rsidR="006118DD" w:rsidRPr="003F4762" w:rsidRDefault="006118DD" w:rsidP="00152E9B">
            <w:pPr>
              <w:pStyle w:val="120"/>
              <w:jc w:val="both"/>
              <w:rPr>
                <w:i/>
                <w:iCs w:val="0"/>
                <w:lang w:eastAsia="en-US"/>
              </w:rPr>
            </w:pPr>
          </w:p>
        </w:tc>
      </w:tr>
      <w:tr w:rsidR="006118DD" w:rsidRPr="003F4762" w14:paraId="5960656E" w14:textId="77777777" w:rsidTr="00152E9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D6DD3BA" w14:textId="77777777" w:rsidR="006118DD" w:rsidRPr="003F4762" w:rsidRDefault="006118DD" w:rsidP="00152E9B">
            <w:pPr>
              <w:pStyle w:val="120"/>
              <w:rPr>
                <w:lang w:eastAsia="en-US"/>
              </w:rPr>
            </w:pPr>
            <w:r w:rsidRPr="003F4762">
              <w:rPr>
                <w:b/>
                <w:bCs/>
                <w:lang w:val="en-US" w:eastAsia="en-US"/>
              </w:rPr>
              <w:t xml:space="preserve">II </w:t>
            </w:r>
            <w:r w:rsidRPr="003F4762">
              <w:rPr>
                <w:b/>
                <w:bCs/>
                <w:lang w:eastAsia="en-US"/>
              </w:rPr>
              <w:t>Технические средства</w:t>
            </w:r>
          </w:p>
        </w:tc>
      </w:tr>
      <w:tr w:rsidR="006118DD" w:rsidRPr="003F4762" w14:paraId="01727AFE" w14:textId="77777777" w:rsidTr="00152E9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2200526" w14:textId="77777777" w:rsidR="006118DD" w:rsidRPr="003F4762" w:rsidRDefault="006118DD" w:rsidP="00152E9B">
            <w:pPr>
              <w:pStyle w:val="120"/>
              <w:rPr>
                <w:lang w:eastAsia="en-US"/>
              </w:rPr>
            </w:pPr>
            <w:r w:rsidRPr="003F4762">
              <w:rPr>
                <w:b/>
                <w:bCs/>
                <w:lang w:eastAsia="en-US"/>
              </w:rPr>
              <w:t>Основное оборудование</w:t>
            </w:r>
          </w:p>
        </w:tc>
      </w:tr>
      <w:tr w:rsidR="006118DD" w:rsidRPr="003F4762" w14:paraId="2F4648FF" w14:textId="77777777" w:rsidTr="00152E9B">
        <w:tc>
          <w:tcPr>
            <w:tcW w:w="272" w:type="pct"/>
            <w:shd w:val="clear" w:color="auto" w:fill="auto"/>
          </w:tcPr>
          <w:p w14:paraId="1FE5233D" w14:textId="77777777" w:rsidR="006118DD" w:rsidRPr="003F4762" w:rsidRDefault="006118DD" w:rsidP="00152E9B">
            <w:pPr>
              <w:pStyle w:val="120"/>
              <w:rPr>
                <w:lang w:eastAsia="en-US"/>
              </w:rPr>
            </w:pPr>
            <w:r w:rsidRPr="003F4762">
              <w:rPr>
                <w:lang w:eastAsia="en-US"/>
              </w:rPr>
              <w:t>1.</w:t>
            </w:r>
          </w:p>
        </w:tc>
        <w:tc>
          <w:tcPr>
            <w:tcW w:w="2619" w:type="pct"/>
            <w:shd w:val="clear" w:color="auto" w:fill="auto"/>
          </w:tcPr>
          <w:p w14:paraId="3485A125" w14:textId="77777777" w:rsidR="006118DD" w:rsidRPr="003F4762" w:rsidRDefault="006118DD" w:rsidP="00152E9B">
            <w:pPr>
              <w:pStyle w:val="120"/>
              <w:rPr>
                <w:lang w:eastAsia="en-US"/>
              </w:rPr>
            </w:pPr>
            <w:r w:rsidRPr="003F4762">
              <w:rPr>
                <w:lang w:eastAsia="en-US"/>
              </w:rPr>
              <w:t>Компьютер с лицензионным программным обеспечением</w:t>
            </w:r>
          </w:p>
        </w:tc>
        <w:tc>
          <w:tcPr>
            <w:tcW w:w="2109" w:type="pct"/>
            <w:shd w:val="clear" w:color="auto" w:fill="auto"/>
          </w:tcPr>
          <w:p w14:paraId="0583E073" w14:textId="30DF8B51" w:rsidR="006118DD" w:rsidRPr="003F4762" w:rsidRDefault="006118DD" w:rsidP="00152E9B">
            <w:pPr>
              <w:pStyle w:val="120"/>
              <w:jc w:val="both"/>
              <w:rPr>
                <w:lang w:eastAsia="en-US"/>
              </w:rPr>
            </w:pPr>
          </w:p>
        </w:tc>
      </w:tr>
      <w:tr w:rsidR="006118DD" w:rsidRPr="003F4762" w14:paraId="79C67A84" w14:textId="77777777" w:rsidTr="00152E9B">
        <w:tc>
          <w:tcPr>
            <w:tcW w:w="272" w:type="pct"/>
            <w:shd w:val="clear" w:color="auto" w:fill="auto"/>
          </w:tcPr>
          <w:p w14:paraId="366B3D16" w14:textId="77777777" w:rsidR="006118DD" w:rsidRPr="003F4762" w:rsidRDefault="006118DD" w:rsidP="00152E9B">
            <w:pPr>
              <w:pStyle w:val="120"/>
              <w:rPr>
                <w:lang w:eastAsia="en-US"/>
              </w:rPr>
            </w:pPr>
            <w:r w:rsidRPr="003F4762">
              <w:rPr>
                <w:lang w:eastAsia="en-US"/>
              </w:rPr>
              <w:t>2.</w:t>
            </w:r>
          </w:p>
        </w:tc>
        <w:tc>
          <w:tcPr>
            <w:tcW w:w="2619" w:type="pct"/>
            <w:shd w:val="clear" w:color="auto" w:fill="auto"/>
          </w:tcPr>
          <w:p w14:paraId="4B133A0A" w14:textId="77777777" w:rsidR="006118DD" w:rsidRPr="003F4762" w:rsidRDefault="006118DD" w:rsidP="00152E9B">
            <w:pPr>
              <w:pStyle w:val="120"/>
              <w:rPr>
                <w:lang w:eastAsia="en-US"/>
              </w:rPr>
            </w:pPr>
            <w:r w:rsidRPr="003F4762">
              <w:rPr>
                <w:lang w:eastAsia="en-US"/>
              </w:rPr>
              <w:t xml:space="preserve">Мультимедиапроектор </w:t>
            </w:r>
          </w:p>
        </w:tc>
        <w:tc>
          <w:tcPr>
            <w:tcW w:w="2109" w:type="pct"/>
            <w:shd w:val="clear" w:color="auto" w:fill="auto"/>
          </w:tcPr>
          <w:p w14:paraId="3BA666E7" w14:textId="0AF07C7E" w:rsidR="006118DD" w:rsidRPr="003F4762" w:rsidRDefault="006118DD" w:rsidP="00152E9B">
            <w:pPr>
              <w:pStyle w:val="120"/>
              <w:jc w:val="both"/>
              <w:rPr>
                <w:lang w:eastAsia="en-US"/>
              </w:rPr>
            </w:pPr>
          </w:p>
        </w:tc>
      </w:tr>
      <w:tr w:rsidR="006118DD" w:rsidRPr="003F4762" w14:paraId="7BEFC097" w14:textId="77777777" w:rsidTr="00152E9B">
        <w:tc>
          <w:tcPr>
            <w:tcW w:w="5000" w:type="pct"/>
            <w:gridSpan w:val="3"/>
            <w:shd w:val="clear" w:color="auto" w:fill="auto"/>
          </w:tcPr>
          <w:p w14:paraId="4E57088C" w14:textId="77777777" w:rsidR="006118DD" w:rsidRPr="003F4762" w:rsidRDefault="006118DD" w:rsidP="00152E9B">
            <w:pPr>
              <w:pStyle w:val="120"/>
              <w:rPr>
                <w:lang w:eastAsia="en-US"/>
              </w:rPr>
            </w:pPr>
            <w:r w:rsidRPr="003F4762">
              <w:rPr>
                <w:b/>
                <w:lang w:eastAsia="en-US"/>
              </w:rPr>
              <w:t>Дополнительное оборудование</w:t>
            </w:r>
          </w:p>
        </w:tc>
      </w:tr>
      <w:tr w:rsidR="006118DD" w:rsidRPr="003F4762" w14:paraId="3111F4CE" w14:textId="77777777" w:rsidTr="00152E9B">
        <w:tc>
          <w:tcPr>
            <w:tcW w:w="272" w:type="pct"/>
            <w:shd w:val="clear" w:color="auto" w:fill="auto"/>
          </w:tcPr>
          <w:p w14:paraId="37BC69FA" w14:textId="77777777" w:rsidR="006118DD" w:rsidRPr="003F4762" w:rsidRDefault="006118DD" w:rsidP="00152E9B">
            <w:pPr>
              <w:pStyle w:val="120"/>
              <w:rPr>
                <w:lang w:eastAsia="en-US"/>
              </w:rPr>
            </w:pPr>
          </w:p>
        </w:tc>
        <w:tc>
          <w:tcPr>
            <w:tcW w:w="2619" w:type="pct"/>
            <w:shd w:val="clear" w:color="auto" w:fill="auto"/>
          </w:tcPr>
          <w:p w14:paraId="523A5EE1" w14:textId="77777777" w:rsidR="006118DD" w:rsidRPr="003F4762" w:rsidRDefault="006118DD" w:rsidP="00152E9B">
            <w:pPr>
              <w:pStyle w:val="120"/>
              <w:rPr>
                <w:lang w:eastAsia="en-US"/>
              </w:rPr>
            </w:pPr>
          </w:p>
        </w:tc>
        <w:tc>
          <w:tcPr>
            <w:tcW w:w="2109" w:type="pct"/>
            <w:shd w:val="clear" w:color="auto" w:fill="auto"/>
          </w:tcPr>
          <w:p w14:paraId="2456CD62" w14:textId="77777777" w:rsidR="006118DD" w:rsidRPr="003F4762" w:rsidRDefault="006118DD" w:rsidP="00152E9B">
            <w:pPr>
              <w:pStyle w:val="120"/>
              <w:jc w:val="both"/>
              <w:rPr>
                <w:lang w:eastAsia="en-US"/>
              </w:rPr>
            </w:pPr>
          </w:p>
        </w:tc>
      </w:tr>
      <w:tr w:rsidR="006118DD" w:rsidRPr="003F4762" w14:paraId="4A059C7F" w14:textId="77777777" w:rsidTr="00152E9B">
        <w:tc>
          <w:tcPr>
            <w:tcW w:w="5000" w:type="pct"/>
            <w:gridSpan w:val="3"/>
            <w:shd w:val="clear" w:color="auto" w:fill="auto"/>
          </w:tcPr>
          <w:p w14:paraId="18E95243" w14:textId="77777777" w:rsidR="006118DD" w:rsidRPr="003F4762" w:rsidRDefault="006118DD" w:rsidP="00152E9B">
            <w:pPr>
              <w:pStyle w:val="120"/>
              <w:rPr>
                <w:lang w:eastAsia="en-US"/>
              </w:rPr>
            </w:pPr>
            <w:r w:rsidRPr="003F4762">
              <w:rPr>
                <w:b/>
                <w:bCs/>
                <w:lang w:val="en-US" w:eastAsia="en-US"/>
              </w:rPr>
              <w:t>III</w:t>
            </w:r>
            <w:r w:rsidRPr="003F4762">
              <w:rPr>
                <w:b/>
                <w:bCs/>
                <w:lang w:eastAsia="en-US"/>
              </w:rPr>
              <w:t xml:space="preserve"> Демонстрационные учебно-наглядные пособия</w:t>
            </w:r>
          </w:p>
        </w:tc>
      </w:tr>
      <w:tr w:rsidR="006118DD" w:rsidRPr="003F4762" w14:paraId="574AA6CB" w14:textId="77777777" w:rsidTr="00152E9B">
        <w:tc>
          <w:tcPr>
            <w:tcW w:w="5000" w:type="pct"/>
            <w:gridSpan w:val="3"/>
            <w:shd w:val="clear" w:color="auto" w:fill="auto"/>
          </w:tcPr>
          <w:p w14:paraId="54518AE7" w14:textId="77777777" w:rsidR="006118DD" w:rsidRPr="003F4762" w:rsidRDefault="006118DD" w:rsidP="00152E9B">
            <w:pPr>
              <w:pStyle w:val="120"/>
              <w:rPr>
                <w:lang w:eastAsia="en-US"/>
              </w:rPr>
            </w:pPr>
            <w:r w:rsidRPr="003F4762">
              <w:rPr>
                <w:b/>
                <w:bCs/>
                <w:lang w:eastAsia="en-US"/>
              </w:rPr>
              <w:t>Основное оборудование</w:t>
            </w:r>
          </w:p>
        </w:tc>
      </w:tr>
      <w:tr w:rsidR="006118DD" w:rsidRPr="003F4762" w14:paraId="32AB4649" w14:textId="77777777" w:rsidTr="00152E9B">
        <w:tc>
          <w:tcPr>
            <w:tcW w:w="272" w:type="pct"/>
            <w:shd w:val="clear" w:color="auto" w:fill="auto"/>
          </w:tcPr>
          <w:p w14:paraId="65EDA2A5" w14:textId="77777777" w:rsidR="006118DD" w:rsidRPr="003F4762" w:rsidRDefault="006118DD" w:rsidP="00152E9B">
            <w:pPr>
              <w:pStyle w:val="120"/>
              <w:rPr>
                <w:lang w:eastAsia="en-US"/>
              </w:rPr>
            </w:pPr>
            <w:r w:rsidRPr="003F4762">
              <w:rPr>
                <w:lang w:eastAsia="en-US"/>
              </w:rPr>
              <w:t>1.</w:t>
            </w:r>
          </w:p>
        </w:tc>
        <w:tc>
          <w:tcPr>
            <w:tcW w:w="2619" w:type="pct"/>
            <w:shd w:val="clear" w:color="auto" w:fill="auto"/>
          </w:tcPr>
          <w:p w14:paraId="6885792B" w14:textId="4CD9B878" w:rsidR="006118DD" w:rsidRPr="003F4762" w:rsidRDefault="006118DD" w:rsidP="00152E9B">
            <w:pPr>
              <w:pStyle w:val="120"/>
              <w:rPr>
                <w:lang w:eastAsia="en-US"/>
              </w:rPr>
            </w:pPr>
          </w:p>
        </w:tc>
        <w:tc>
          <w:tcPr>
            <w:tcW w:w="2109" w:type="pct"/>
            <w:shd w:val="clear" w:color="auto" w:fill="auto"/>
          </w:tcPr>
          <w:p w14:paraId="63864FAB" w14:textId="5786BA3F" w:rsidR="006118DD" w:rsidRPr="003F4762" w:rsidRDefault="006118DD" w:rsidP="00152E9B">
            <w:pPr>
              <w:pStyle w:val="120"/>
              <w:jc w:val="both"/>
              <w:rPr>
                <w:lang w:eastAsia="en-US"/>
              </w:rPr>
            </w:pPr>
          </w:p>
        </w:tc>
      </w:tr>
      <w:tr w:rsidR="006118DD" w:rsidRPr="003F4762" w14:paraId="474A3833" w14:textId="77777777" w:rsidTr="00152E9B">
        <w:tc>
          <w:tcPr>
            <w:tcW w:w="272" w:type="pct"/>
            <w:shd w:val="clear" w:color="auto" w:fill="auto"/>
          </w:tcPr>
          <w:p w14:paraId="6FB43F53" w14:textId="77777777" w:rsidR="006118DD" w:rsidRPr="003F4762" w:rsidRDefault="006118DD" w:rsidP="00152E9B">
            <w:pPr>
              <w:pStyle w:val="120"/>
              <w:rPr>
                <w:lang w:eastAsia="en-US"/>
              </w:rPr>
            </w:pPr>
          </w:p>
        </w:tc>
        <w:tc>
          <w:tcPr>
            <w:tcW w:w="2619" w:type="pct"/>
            <w:shd w:val="clear" w:color="auto" w:fill="auto"/>
          </w:tcPr>
          <w:p w14:paraId="70EE4710" w14:textId="77777777" w:rsidR="006118DD" w:rsidRPr="002E2922" w:rsidRDefault="006118DD" w:rsidP="00152E9B">
            <w:pPr>
              <w:pStyle w:val="120"/>
              <w:rPr>
                <w:lang w:eastAsia="en-US"/>
              </w:rPr>
            </w:pPr>
          </w:p>
        </w:tc>
        <w:tc>
          <w:tcPr>
            <w:tcW w:w="2109" w:type="pct"/>
            <w:shd w:val="clear" w:color="auto" w:fill="auto"/>
          </w:tcPr>
          <w:p w14:paraId="00293105" w14:textId="77777777" w:rsidR="006118DD" w:rsidRPr="003F4762" w:rsidRDefault="006118DD" w:rsidP="00152E9B">
            <w:pPr>
              <w:pStyle w:val="120"/>
              <w:jc w:val="both"/>
              <w:rPr>
                <w:lang w:eastAsia="en-US"/>
              </w:rPr>
            </w:pPr>
          </w:p>
        </w:tc>
      </w:tr>
      <w:tr w:rsidR="006118DD" w:rsidRPr="003F4762" w14:paraId="09D8C8F5" w14:textId="77777777" w:rsidTr="00152E9B">
        <w:tc>
          <w:tcPr>
            <w:tcW w:w="5000" w:type="pct"/>
            <w:gridSpan w:val="3"/>
            <w:shd w:val="clear" w:color="auto" w:fill="auto"/>
          </w:tcPr>
          <w:p w14:paraId="055ADCE4" w14:textId="77777777" w:rsidR="006118DD" w:rsidRPr="003F4762" w:rsidRDefault="006118DD" w:rsidP="00152E9B">
            <w:pPr>
              <w:pStyle w:val="120"/>
              <w:rPr>
                <w:lang w:eastAsia="en-US"/>
              </w:rPr>
            </w:pPr>
            <w:r w:rsidRPr="003F4762">
              <w:rPr>
                <w:b/>
                <w:bCs/>
                <w:lang w:eastAsia="en-US"/>
              </w:rPr>
              <w:t>Дополнительное оборудование</w:t>
            </w:r>
          </w:p>
        </w:tc>
      </w:tr>
      <w:tr w:rsidR="006118DD" w:rsidRPr="003F4762" w14:paraId="2D27B5BD" w14:textId="77777777" w:rsidTr="00152E9B">
        <w:tc>
          <w:tcPr>
            <w:tcW w:w="272" w:type="pct"/>
            <w:shd w:val="clear" w:color="auto" w:fill="auto"/>
          </w:tcPr>
          <w:p w14:paraId="5CA22656" w14:textId="7FDF6B6A" w:rsidR="006118DD" w:rsidRPr="003F4762" w:rsidRDefault="006E0C43" w:rsidP="00152E9B">
            <w:pPr>
              <w:pStyle w:val="120"/>
              <w:rPr>
                <w:lang w:eastAsia="en-US"/>
              </w:rPr>
            </w:pPr>
            <w:r>
              <w:rPr>
                <w:lang w:eastAsia="en-US"/>
              </w:rPr>
              <w:t>1</w:t>
            </w:r>
            <w:r w:rsidR="006118DD" w:rsidRPr="003F4762">
              <w:rPr>
                <w:lang w:eastAsia="en-US"/>
              </w:rPr>
              <w:t>.</w:t>
            </w:r>
          </w:p>
        </w:tc>
        <w:tc>
          <w:tcPr>
            <w:tcW w:w="2619" w:type="pct"/>
            <w:shd w:val="clear" w:color="auto" w:fill="auto"/>
          </w:tcPr>
          <w:p w14:paraId="53A58815" w14:textId="36776755" w:rsidR="006118DD" w:rsidRPr="002E2922" w:rsidRDefault="006118DD" w:rsidP="00152E9B">
            <w:pPr>
              <w:pStyle w:val="120"/>
              <w:rPr>
                <w:lang w:eastAsia="en-US"/>
              </w:rPr>
            </w:pPr>
          </w:p>
        </w:tc>
        <w:tc>
          <w:tcPr>
            <w:tcW w:w="2109" w:type="pct"/>
            <w:shd w:val="clear" w:color="auto" w:fill="auto"/>
          </w:tcPr>
          <w:p w14:paraId="10627B7A" w14:textId="66A3D6E1" w:rsidR="006118DD" w:rsidRPr="003F4762" w:rsidRDefault="006118DD" w:rsidP="00152E9B">
            <w:pPr>
              <w:pStyle w:val="120"/>
              <w:jc w:val="both"/>
              <w:rPr>
                <w:lang w:eastAsia="en-US"/>
              </w:rPr>
            </w:pPr>
          </w:p>
        </w:tc>
      </w:tr>
    </w:tbl>
    <w:p w14:paraId="69D7024F" w14:textId="4DC20FAD" w:rsidR="006118DD" w:rsidRPr="001241BD" w:rsidRDefault="006118DD" w:rsidP="006118DD">
      <w:pPr>
        <w:suppressAutoHyphens/>
        <w:ind w:firstLine="709"/>
        <w:jc w:val="both"/>
        <w:rPr>
          <w:bCs/>
          <w:iCs/>
          <w:szCs w:val="24"/>
        </w:rPr>
      </w:pPr>
      <w:r w:rsidRPr="001241BD">
        <w:rPr>
          <w:bCs/>
          <w:iCs/>
          <w:szCs w:val="24"/>
        </w:rPr>
        <w:t>Кабинет «</w:t>
      </w:r>
      <w:r w:rsidR="006E0C43">
        <w:rPr>
          <w:szCs w:val="24"/>
        </w:rPr>
        <w:t>Основы бухгалтерского учета</w:t>
      </w:r>
      <w:r w:rsidRPr="001241BD">
        <w:rPr>
          <w:bCs/>
          <w:iCs/>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30"/>
        <w:gridCol w:w="4916"/>
        <w:gridCol w:w="4014"/>
      </w:tblGrid>
      <w:tr w:rsidR="006118DD" w:rsidRPr="001241BD" w14:paraId="3E272DF9" w14:textId="77777777" w:rsidTr="00152E9B">
        <w:tc>
          <w:tcPr>
            <w:tcW w:w="268" w:type="pct"/>
            <w:shd w:val="clear" w:color="auto" w:fill="auto"/>
            <w:vAlign w:val="center"/>
          </w:tcPr>
          <w:p w14:paraId="7880874F" w14:textId="77777777" w:rsidR="006118DD" w:rsidRPr="001241BD" w:rsidRDefault="006118DD" w:rsidP="00152E9B">
            <w:pPr>
              <w:pStyle w:val="120"/>
              <w:jc w:val="center"/>
              <w:rPr>
                <w:lang w:eastAsia="en-US"/>
              </w:rPr>
            </w:pPr>
            <w:r w:rsidRPr="001241BD">
              <w:rPr>
                <w:lang w:eastAsia="en-US"/>
              </w:rPr>
              <w:t>№</w:t>
            </w:r>
          </w:p>
        </w:tc>
        <w:tc>
          <w:tcPr>
            <w:tcW w:w="2612" w:type="pct"/>
            <w:gridSpan w:val="2"/>
            <w:shd w:val="clear" w:color="auto" w:fill="auto"/>
            <w:vAlign w:val="center"/>
          </w:tcPr>
          <w:p w14:paraId="75D3D024" w14:textId="77777777" w:rsidR="006118DD" w:rsidRPr="001241BD" w:rsidRDefault="006118DD" w:rsidP="00152E9B">
            <w:pPr>
              <w:pStyle w:val="120"/>
              <w:jc w:val="center"/>
              <w:rPr>
                <w:lang w:eastAsia="en-US"/>
              </w:rPr>
            </w:pPr>
            <w:r w:rsidRPr="001241BD">
              <w:rPr>
                <w:lang w:eastAsia="en-US"/>
              </w:rPr>
              <w:t>Наименование оборудования</w:t>
            </w:r>
          </w:p>
        </w:tc>
        <w:tc>
          <w:tcPr>
            <w:tcW w:w="2120" w:type="pct"/>
            <w:shd w:val="clear" w:color="auto" w:fill="auto"/>
            <w:vAlign w:val="center"/>
          </w:tcPr>
          <w:p w14:paraId="59E4EB63" w14:textId="77777777" w:rsidR="006118DD" w:rsidRPr="001241BD" w:rsidRDefault="006118DD" w:rsidP="00152E9B">
            <w:pPr>
              <w:pStyle w:val="120"/>
              <w:jc w:val="center"/>
              <w:rPr>
                <w:lang w:eastAsia="en-US"/>
              </w:rPr>
            </w:pPr>
            <w:r w:rsidRPr="001241BD">
              <w:rPr>
                <w:lang w:eastAsia="en-US"/>
              </w:rPr>
              <w:t>Техническое описание</w:t>
            </w:r>
          </w:p>
        </w:tc>
      </w:tr>
      <w:tr w:rsidR="006118DD" w:rsidRPr="001241BD" w14:paraId="3C8B5522" w14:textId="77777777" w:rsidTr="00152E9B">
        <w:trPr>
          <w:trHeight w:val="278"/>
        </w:trPr>
        <w:tc>
          <w:tcPr>
            <w:tcW w:w="5000" w:type="pct"/>
            <w:gridSpan w:val="4"/>
            <w:shd w:val="clear" w:color="auto" w:fill="auto"/>
          </w:tcPr>
          <w:p w14:paraId="001B90B6" w14:textId="77777777" w:rsidR="006118DD" w:rsidRPr="001241BD" w:rsidRDefault="006118DD" w:rsidP="00152E9B">
            <w:pPr>
              <w:pStyle w:val="120"/>
              <w:rPr>
                <w:b/>
                <w:bCs/>
                <w:lang w:eastAsia="en-US"/>
              </w:rPr>
            </w:pPr>
            <w:r w:rsidRPr="001241BD">
              <w:rPr>
                <w:b/>
                <w:bCs/>
                <w:lang w:val="en-US" w:eastAsia="en-US"/>
              </w:rPr>
              <w:lastRenderedPageBreak/>
              <w:t>I</w:t>
            </w:r>
            <w:r w:rsidRPr="001241BD">
              <w:rPr>
                <w:b/>
                <w:bCs/>
                <w:lang w:eastAsia="en-US"/>
              </w:rPr>
              <w:t xml:space="preserve"> Специализированная мебель и системы хранения</w:t>
            </w:r>
          </w:p>
        </w:tc>
      </w:tr>
      <w:tr w:rsidR="006118DD" w:rsidRPr="001241BD" w14:paraId="6B4A4EC3" w14:textId="77777777" w:rsidTr="00152E9B">
        <w:trPr>
          <w:trHeight w:val="277"/>
        </w:trPr>
        <w:tc>
          <w:tcPr>
            <w:tcW w:w="5000" w:type="pct"/>
            <w:gridSpan w:val="4"/>
            <w:shd w:val="clear" w:color="auto" w:fill="auto"/>
          </w:tcPr>
          <w:p w14:paraId="484DC9FA" w14:textId="77777777" w:rsidR="006118DD" w:rsidRPr="001241BD" w:rsidRDefault="006118DD" w:rsidP="00152E9B">
            <w:pPr>
              <w:pStyle w:val="120"/>
              <w:rPr>
                <w:b/>
                <w:bCs/>
                <w:lang w:eastAsia="en-US"/>
              </w:rPr>
            </w:pPr>
            <w:r w:rsidRPr="001241BD">
              <w:rPr>
                <w:b/>
                <w:bCs/>
                <w:lang w:eastAsia="en-US"/>
              </w:rPr>
              <w:t>Основное оборудование</w:t>
            </w:r>
          </w:p>
        </w:tc>
      </w:tr>
      <w:tr w:rsidR="006118DD" w:rsidRPr="001241BD" w14:paraId="7CDAAA80" w14:textId="77777777" w:rsidTr="00152E9B">
        <w:tc>
          <w:tcPr>
            <w:tcW w:w="268" w:type="pct"/>
            <w:shd w:val="clear" w:color="auto" w:fill="auto"/>
          </w:tcPr>
          <w:p w14:paraId="1CBC91F8" w14:textId="77777777" w:rsidR="006118DD" w:rsidRPr="001241BD" w:rsidRDefault="006118DD" w:rsidP="00152E9B">
            <w:pPr>
              <w:pStyle w:val="120"/>
              <w:rPr>
                <w:lang w:eastAsia="en-US"/>
              </w:rPr>
            </w:pPr>
            <w:r w:rsidRPr="001241BD">
              <w:rPr>
                <w:lang w:eastAsia="en-US"/>
              </w:rPr>
              <w:t>1.</w:t>
            </w:r>
          </w:p>
        </w:tc>
        <w:tc>
          <w:tcPr>
            <w:tcW w:w="2612" w:type="pct"/>
            <w:gridSpan w:val="2"/>
            <w:shd w:val="clear" w:color="auto" w:fill="auto"/>
          </w:tcPr>
          <w:p w14:paraId="093885C7" w14:textId="77777777" w:rsidR="006118DD" w:rsidRPr="001241BD" w:rsidRDefault="006118DD" w:rsidP="00152E9B">
            <w:pPr>
              <w:rPr>
                <w:lang w:eastAsia="en-US"/>
              </w:rPr>
            </w:pPr>
            <w:r w:rsidRPr="001241BD">
              <w:rPr>
                <w:lang w:eastAsia="en-US"/>
              </w:rPr>
              <w:t>Стол ученический</w:t>
            </w:r>
          </w:p>
        </w:tc>
        <w:tc>
          <w:tcPr>
            <w:tcW w:w="2120" w:type="pct"/>
            <w:shd w:val="clear" w:color="auto" w:fill="auto"/>
          </w:tcPr>
          <w:p w14:paraId="5870DCFD" w14:textId="4D8DD4E3" w:rsidR="006118DD" w:rsidRPr="001241BD" w:rsidRDefault="006118DD" w:rsidP="00152E9B">
            <w:pPr>
              <w:rPr>
                <w:lang w:eastAsia="en-US"/>
              </w:rPr>
            </w:pPr>
          </w:p>
        </w:tc>
      </w:tr>
      <w:tr w:rsidR="006118DD" w:rsidRPr="001241BD" w14:paraId="139C067E" w14:textId="77777777" w:rsidTr="00152E9B">
        <w:tc>
          <w:tcPr>
            <w:tcW w:w="268" w:type="pct"/>
            <w:shd w:val="clear" w:color="auto" w:fill="auto"/>
          </w:tcPr>
          <w:p w14:paraId="6BCBF379" w14:textId="77777777" w:rsidR="006118DD" w:rsidRPr="001241BD" w:rsidRDefault="006118DD" w:rsidP="00152E9B">
            <w:pPr>
              <w:pStyle w:val="120"/>
              <w:rPr>
                <w:lang w:eastAsia="en-US"/>
              </w:rPr>
            </w:pPr>
            <w:r w:rsidRPr="001241BD">
              <w:rPr>
                <w:lang w:eastAsia="en-US"/>
              </w:rPr>
              <w:t>2.</w:t>
            </w:r>
          </w:p>
        </w:tc>
        <w:tc>
          <w:tcPr>
            <w:tcW w:w="2612" w:type="pct"/>
            <w:gridSpan w:val="2"/>
            <w:shd w:val="clear" w:color="auto" w:fill="auto"/>
          </w:tcPr>
          <w:p w14:paraId="0A485648" w14:textId="77777777" w:rsidR="006118DD" w:rsidRPr="001241BD" w:rsidRDefault="006118DD" w:rsidP="00152E9B">
            <w:pPr>
              <w:rPr>
                <w:lang w:eastAsia="en-US"/>
              </w:rPr>
            </w:pPr>
            <w:r w:rsidRPr="001241BD">
              <w:rPr>
                <w:lang w:eastAsia="en-US"/>
              </w:rPr>
              <w:t xml:space="preserve">Стул ученический </w:t>
            </w:r>
          </w:p>
        </w:tc>
        <w:tc>
          <w:tcPr>
            <w:tcW w:w="2120" w:type="pct"/>
            <w:shd w:val="clear" w:color="auto" w:fill="auto"/>
          </w:tcPr>
          <w:p w14:paraId="1422BC3C" w14:textId="552CD7F6" w:rsidR="006118DD" w:rsidRPr="001241BD" w:rsidRDefault="006118DD" w:rsidP="00152E9B">
            <w:pPr>
              <w:rPr>
                <w:lang w:eastAsia="en-US"/>
              </w:rPr>
            </w:pPr>
          </w:p>
        </w:tc>
      </w:tr>
      <w:tr w:rsidR="006118DD" w:rsidRPr="001241BD" w14:paraId="709CB93B" w14:textId="77777777" w:rsidTr="00152E9B">
        <w:tc>
          <w:tcPr>
            <w:tcW w:w="268" w:type="pct"/>
            <w:shd w:val="clear" w:color="auto" w:fill="auto"/>
          </w:tcPr>
          <w:p w14:paraId="63B1C831" w14:textId="77777777" w:rsidR="006118DD" w:rsidRPr="001241BD" w:rsidRDefault="006118DD" w:rsidP="00152E9B">
            <w:pPr>
              <w:pStyle w:val="120"/>
              <w:rPr>
                <w:lang w:eastAsia="en-US"/>
              </w:rPr>
            </w:pPr>
            <w:r w:rsidRPr="001241BD">
              <w:rPr>
                <w:lang w:eastAsia="en-US"/>
              </w:rPr>
              <w:t>3.</w:t>
            </w:r>
          </w:p>
        </w:tc>
        <w:tc>
          <w:tcPr>
            <w:tcW w:w="2612" w:type="pct"/>
            <w:gridSpan w:val="2"/>
            <w:shd w:val="clear" w:color="auto" w:fill="auto"/>
          </w:tcPr>
          <w:p w14:paraId="3659F763" w14:textId="77777777" w:rsidR="006118DD" w:rsidRPr="001241BD" w:rsidRDefault="006118DD" w:rsidP="00152E9B">
            <w:pPr>
              <w:rPr>
                <w:lang w:eastAsia="en-US"/>
              </w:rPr>
            </w:pPr>
            <w:r w:rsidRPr="001241BD">
              <w:rPr>
                <w:lang w:eastAsia="en-US"/>
              </w:rPr>
              <w:t xml:space="preserve">Рабочее место преподавателя </w:t>
            </w:r>
          </w:p>
        </w:tc>
        <w:tc>
          <w:tcPr>
            <w:tcW w:w="2120" w:type="pct"/>
            <w:shd w:val="clear" w:color="auto" w:fill="auto"/>
          </w:tcPr>
          <w:p w14:paraId="347466E9" w14:textId="3465EDDB" w:rsidR="006118DD" w:rsidRPr="00532436" w:rsidRDefault="006118DD" w:rsidP="00152E9B">
            <w:pPr>
              <w:rPr>
                <w:spacing w:val="-6"/>
                <w:lang w:eastAsia="en-US"/>
              </w:rPr>
            </w:pPr>
          </w:p>
        </w:tc>
      </w:tr>
      <w:tr w:rsidR="006118DD" w:rsidRPr="001241BD" w14:paraId="0B16F07A" w14:textId="77777777" w:rsidTr="00152E9B">
        <w:tc>
          <w:tcPr>
            <w:tcW w:w="268" w:type="pct"/>
            <w:shd w:val="clear" w:color="auto" w:fill="auto"/>
          </w:tcPr>
          <w:p w14:paraId="477AFC4D" w14:textId="77777777" w:rsidR="006118DD" w:rsidRPr="001241BD" w:rsidRDefault="006118DD" w:rsidP="00152E9B">
            <w:pPr>
              <w:pStyle w:val="120"/>
              <w:rPr>
                <w:lang w:eastAsia="en-US"/>
              </w:rPr>
            </w:pPr>
            <w:r w:rsidRPr="001241BD">
              <w:rPr>
                <w:lang w:eastAsia="en-US"/>
              </w:rPr>
              <w:t>4.</w:t>
            </w:r>
          </w:p>
        </w:tc>
        <w:tc>
          <w:tcPr>
            <w:tcW w:w="2612" w:type="pct"/>
            <w:gridSpan w:val="2"/>
            <w:shd w:val="clear" w:color="auto" w:fill="auto"/>
          </w:tcPr>
          <w:p w14:paraId="542DF727" w14:textId="77777777" w:rsidR="006118DD" w:rsidRPr="001241BD" w:rsidRDefault="006118DD" w:rsidP="00152E9B">
            <w:pPr>
              <w:rPr>
                <w:lang w:eastAsia="en-US"/>
              </w:rPr>
            </w:pPr>
            <w:r w:rsidRPr="001241BD">
              <w:rPr>
                <w:lang w:eastAsia="en-US"/>
              </w:rPr>
              <w:t xml:space="preserve">Доска классная </w:t>
            </w:r>
          </w:p>
        </w:tc>
        <w:tc>
          <w:tcPr>
            <w:tcW w:w="2120" w:type="pct"/>
            <w:shd w:val="clear" w:color="auto" w:fill="auto"/>
          </w:tcPr>
          <w:p w14:paraId="026F8391" w14:textId="4562BD34" w:rsidR="006118DD" w:rsidRPr="001241BD" w:rsidRDefault="006118DD" w:rsidP="00152E9B">
            <w:pPr>
              <w:rPr>
                <w:lang w:eastAsia="en-US"/>
              </w:rPr>
            </w:pPr>
          </w:p>
        </w:tc>
      </w:tr>
      <w:tr w:rsidR="006118DD" w:rsidRPr="001241BD" w14:paraId="5CD231E6" w14:textId="77777777" w:rsidTr="00152E9B">
        <w:tc>
          <w:tcPr>
            <w:tcW w:w="268" w:type="pct"/>
            <w:shd w:val="clear" w:color="auto" w:fill="auto"/>
          </w:tcPr>
          <w:p w14:paraId="0A141E8A" w14:textId="77777777" w:rsidR="006118DD" w:rsidRPr="001241BD" w:rsidRDefault="006118DD" w:rsidP="00152E9B">
            <w:pPr>
              <w:pStyle w:val="120"/>
              <w:rPr>
                <w:lang w:eastAsia="en-US"/>
              </w:rPr>
            </w:pPr>
            <w:r w:rsidRPr="001241BD">
              <w:rPr>
                <w:lang w:eastAsia="en-US"/>
              </w:rPr>
              <w:t>5.</w:t>
            </w:r>
          </w:p>
        </w:tc>
        <w:tc>
          <w:tcPr>
            <w:tcW w:w="2612" w:type="pct"/>
            <w:gridSpan w:val="2"/>
            <w:shd w:val="clear" w:color="auto" w:fill="auto"/>
          </w:tcPr>
          <w:p w14:paraId="40E450AA" w14:textId="77777777" w:rsidR="006118DD" w:rsidRPr="001241BD" w:rsidRDefault="006118DD" w:rsidP="00152E9B">
            <w:pPr>
              <w:rPr>
                <w:lang w:eastAsia="en-US"/>
              </w:rPr>
            </w:pPr>
            <w:r w:rsidRPr="001241BD">
              <w:rPr>
                <w:lang w:eastAsia="en-US"/>
              </w:rPr>
              <w:t>Проекционный экран</w:t>
            </w:r>
          </w:p>
        </w:tc>
        <w:tc>
          <w:tcPr>
            <w:tcW w:w="2120" w:type="pct"/>
            <w:shd w:val="clear" w:color="auto" w:fill="auto"/>
          </w:tcPr>
          <w:p w14:paraId="11F771B7" w14:textId="78015B24" w:rsidR="006118DD" w:rsidRPr="002E2922" w:rsidRDefault="006118DD" w:rsidP="00152E9B">
            <w:pPr>
              <w:rPr>
                <w:szCs w:val="24"/>
                <w:lang w:eastAsia="en-US"/>
              </w:rPr>
            </w:pPr>
          </w:p>
        </w:tc>
      </w:tr>
      <w:tr w:rsidR="006118DD" w:rsidRPr="001241BD" w14:paraId="23FD0706" w14:textId="77777777" w:rsidTr="00152E9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6D13C25" w14:textId="77777777" w:rsidR="006118DD" w:rsidRPr="001241BD" w:rsidRDefault="006118DD" w:rsidP="00152E9B">
            <w:pPr>
              <w:pStyle w:val="120"/>
              <w:rPr>
                <w:lang w:eastAsia="en-US"/>
              </w:rPr>
            </w:pPr>
            <w:r w:rsidRPr="001241BD">
              <w:rPr>
                <w:b/>
                <w:bCs/>
                <w:lang w:eastAsia="en-US"/>
              </w:rPr>
              <w:t>Дополнительное оборудование</w:t>
            </w:r>
          </w:p>
        </w:tc>
      </w:tr>
      <w:tr w:rsidR="006118DD" w:rsidRPr="001241BD" w14:paraId="5383065D" w14:textId="77777777" w:rsidTr="00152E9B">
        <w:tc>
          <w:tcPr>
            <w:tcW w:w="284" w:type="pct"/>
            <w:gridSpan w:val="2"/>
            <w:tcBorders>
              <w:top w:val="single" w:sz="4" w:space="0" w:color="auto"/>
              <w:left w:val="single" w:sz="4" w:space="0" w:color="auto"/>
              <w:bottom w:val="single" w:sz="4" w:space="0" w:color="auto"/>
              <w:right w:val="single" w:sz="4" w:space="0" w:color="auto"/>
            </w:tcBorders>
            <w:shd w:val="clear" w:color="auto" w:fill="auto"/>
          </w:tcPr>
          <w:p w14:paraId="3D0331C5" w14:textId="77777777" w:rsidR="006118DD" w:rsidRPr="001241BD" w:rsidRDefault="006118DD" w:rsidP="00152E9B">
            <w:pPr>
              <w:pStyle w:val="120"/>
              <w:jc w:val="both"/>
              <w:rPr>
                <w:b/>
                <w:bCs/>
                <w:lang w:eastAsia="en-US"/>
              </w:rPr>
            </w:pPr>
            <w:r w:rsidRPr="001241BD">
              <w:rPr>
                <w:lang w:eastAsia="en-US"/>
              </w:rPr>
              <w:t>1.</w:t>
            </w:r>
          </w:p>
        </w:tc>
        <w:tc>
          <w:tcPr>
            <w:tcW w:w="2596" w:type="pct"/>
            <w:tcBorders>
              <w:top w:val="single" w:sz="4" w:space="0" w:color="auto"/>
              <w:left w:val="single" w:sz="4" w:space="0" w:color="auto"/>
              <w:bottom w:val="single" w:sz="4" w:space="0" w:color="auto"/>
              <w:right w:val="single" w:sz="4" w:space="0" w:color="auto"/>
            </w:tcBorders>
            <w:shd w:val="clear" w:color="auto" w:fill="auto"/>
          </w:tcPr>
          <w:p w14:paraId="3E991C12" w14:textId="77777777" w:rsidR="006118DD" w:rsidRPr="001241BD" w:rsidRDefault="006118DD" w:rsidP="00152E9B">
            <w:pPr>
              <w:rPr>
                <w:lang w:eastAsia="en-US"/>
              </w:rPr>
            </w:pPr>
            <w:r w:rsidRPr="001241BD">
              <w:rPr>
                <w:lang w:eastAsia="en-US"/>
              </w:rPr>
              <w:t>Доска магнитно-маркерная (флипчарт)</w:t>
            </w:r>
          </w:p>
        </w:tc>
        <w:tc>
          <w:tcPr>
            <w:tcW w:w="2120" w:type="pct"/>
            <w:tcBorders>
              <w:top w:val="single" w:sz="4" w:space="0" w:color="auto"/>
              <w:left w:val="single" w:sz="4" w:space="0" w:color="auto"/>
              <w:bottom w:val="single" w:sz="4" w:space="0" w:color="auto"/>
              <w:right w:val="single" w:sz="4" w:space="0" w:color="auto"/>
            </w:tcBorders>
            <w:shd w:val="clear" w:color="auto" w:fill="auto"/>
          </w:tcPr>
          <w:p w14:paraId="12D6BFA6" w14:textId="67125974" w:rsidR="006118DD" w:rsidRPr="001241BD" w:rsidRDefault="006118DD" w:rsidP="00152E9B">
            <w:pPr>
              <w:rPr>
                <w:b/>
                <w:bCs/>
                <w:lang w:eastAsia="en-US"/>
              </w:rPr>
            </w:pPr>
          </w:p>
        </w:tc>
      </w:tr>
      <w:tr w:rsidR="006118DD" w:rsidRPr="001241BD" w14:paraId="3848012A" w14:textId="77777777" w:rsidTr="00152E9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4980D6D" w14:textId="77777777" w:rsidR="006118DD" w:rsidRPr="001241BD" w:rsidRDefault="006118DD" w:rsidP="00152E9B">
            <w:pPr>
              <w:pStyle w:val="120"/>
              <w:rPr>
                <w:lang w:eastAsia="en-US"/>
              </w:rPr>
            </w:pPr>
            <w:r w:rsidRPr="001241BD">
              <w:rPr>
                <w:b/>
                <w:bCs/>
                <w:lang w:val="en-US" w:eastAsia="en-US"/>
              </w:rPr>
              <w:t xml:space="preserve">II </w:t>
            </w:r>
            <w:r w:rsidRPr="001241BD">
              <w:rPr>
                <w:b/>
                <w:bCs/>
                <w:lang w:eastAsia="en-US"/>
              </w:rPr>
              <w:t>Технические средства</w:t>
            </w:r>
          </w:p>
        </w:tc>
      </w:tr>
      <w:tr w:rsidR="006118DD" w:rsidRPr="001241BD" w14:paraId="5F393CBB" w14:textId="77777777" w:rsidTr="00152E9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D6177AF" w14:textId="77777777" w:rsidR="006118DD" w:rsidRPr="001241BD" w:rsidRDefault="006118DD" w:rsidP="00152E9B">
            <w:pPr>
              <w:pStyle w:val="120"/>
              <w:rPr>
                <w:lang w:eastAsia="en-US"/>
              </w:rPr>
            </w:pPr>
            <w:r w:rsidRPr="001241BD">
              <w:rPr>
                <w:b/>
                <w:bCs/>
                <w:lang w:eastAsia="en-US"/>
              </w:rPr>
              <w:t>Основное оборудование</w:t>
            </w:r>
          </w:p>
        </w:tc>
      </w:tr>
      <w:tr w:rsidR="006118DD" w:rsidRPr="001241BD" w14:paraId="42A36E27" w14:textId="77777777" w:rsidTr="00152E9B">
        <w:tc>
          <w:tcPr>
            <w:tcW w:w="268" w:type="pct"/>
            <w:shd w:val="clear" w:color="auto" w:fill="auto"/>
          </w:tcPr>
          <w:p w14:paraId="31DBA8B4" w14:textId="77777777" w:rsidR="006118DD" w:rsidRPr="001241BD" w:rsidRDefault="006118DD" w:rsidP="00152E9B">
            <w:pPr>
              <w:pStyle w:val="120"/>
              <w:rPr>
                <w:lang w:eastAsia="en-US"/>
              </w:rPr>
            </w:pPr>
            <w:r w:rsidRPr="001241BD">
              <w:rPr>
                <w:lang w:eastAsia="en-US"/>
              </w:rPr>
              <w:t>1.</w:t>
            </w:r>
          </w:p>
        </w:tc>
        <w:tc>
          <w:tcPr>
            <w:tcW w:w="2612" w:type="pct"/>
            <w:gridSpan w:val="2"/>
            <w:shd w:val="clear" w:color="auto" w:fill="auto"/>
          </w:tcPr>
          <w:p w14:paraId="52E3C1E7" w14:textId="77777777" w:rsidR="006118DD" w:rsidRPr="001241BD" w:rsidRDefault="006118DD" w:rsidP="00152E9B">
            <w:pPr>
              <w:rPr>
                <w:lang w:eastAsia="en-US"/>
              </w:rPr>
            </w:pPr>
            <w:r w:rsidRPr="001241BD">
              <w:rPr>
                <w:lang w:eastAsia="en-US"/>
              </w:rPr>
              <w:t xml:space="preserve">Компьютер с лицензионным программным обеспечением </w:t>
            </w:r>
          </w:p>
        </w:tc>
        <w:tc>
          <w:tcPr>
            <w:tcW w:w="2120" w:type="pct"/>
            <w:shd w:val="clear" w:color="auto" w:fill="auto"/>
          </w:tcPr>
          <w:p w14:paraId="0692A3D2" w14:textId="45FEAE34" w:rsidR="006118DD" w:rsidRPr="00532436" w:rsidRDefault="006118DD" w:rsidP="00152E9B">
            <w:pPr>
              <w:rPr>
                <w:spacing w:val="-6"/>
                <w:lang w:eastAsia="en-US"/>
              </w:rPr>
            </w:pPr>
          </w:p>
        </w:tc>
      </w:tr>
      <w:tr w:rsidR="006118DD" w:rsidRPr="001241BD" w14:paraId="4E74ACCD" w14:textId="77777777" w:rsidTr="00152E9B">
        <w:tc>
          <w:tcPr>
            <w:tcW w:w="268" w:type="pct"/>
            <w:shd w:val="clear" w:color="auto" w:fill="auto"/>
          </w:tcPr>
          <w:p w14:paraId="12C5B738" w14:textId="77777777" w:rsidR="006118DD" w:rsidRPr="001241BD" w:rsidRDefault="006118DD" w:rsidP="00152E9B">
            <w:pPr>
              <w:pStyle w:val="120"/>
              <w:rPr>
                <w:lang w:eastAsia="en-US"/>
              </w:rPr>
            </w:pPr>
            <w:r w:rsidRPr="001241BD">
              <w:rPr>
                <w:lang w:eastAsia="en-US"/>
              </w:rPr>
              <w:t>2.</w:t>
            </w:r>
          </w:p>
        </w:tc>
        <w:tc>
          <w:tcPr>
            <w:tcW w:w="2612" w:type="pct"/>
            <w:gridSpan w:val="2"/>
            <w:shd w:val="clear" w:color="auto" w:fill="auto"/>
          </w:tcPr>
          <w:p w14:paraId="4612AC25" w14:textId="77777777" w:rsidR="006118DD" w:rsidRPr="001241BD" w:rsidRDefault="006118DD" w:rsidP="00152E9B">
            <w:pPr>
              <w:rPr>
                <w:lang w:eastAsia="en-US"/>
              </w:rPr>
            </w:pPr>
            <w:r w:rsidRPr="001241BD">
              <w:rPr>
                <w:lang w:eastAsia="en-US"/>
              </w:rPr>
              <w:t>Мультимедиапроектор</w:t>
            </w:r>
          </w:p>
        </w:tc>
        <w:tc>
          <w:tcPr>
            <w:tcW w:w="2120" w:type="pct"/>
            <w:shd w:val="clear" w:color="auto" w:fill="auto"/>
          </w:tcPr>
          <w:p w14:paraId="5562E83F" w14:textId="566DCC6B" w:rsidR="006118DD" w:rsidRPr="001241BD" w:rsidRDefault="006118DD" w:rsidP="00152E9B">
            <w:pPr>
              <w:rPr>
                <w:lang w:eastAsia="en-US"/>
              </w:rPr>
            </w:pPr>
          </w:p>
        </w:tc>
      </w:tr>
      <w:tr w:rsidR="006118DD" w:rsidRPr="001241BD" w14:paraId="022D04DE" w14:textId="77777777" w:rsidTr="00152E9B">
        <w:tc>
          <w:tcPr>
            <w:tcW w:w="5000" w:type="pct"/>
            <w:gridSpan w:val="4"/>
            <w:shd w:val="clear" w:color="auto" w:fill="auto"/>
          </w:tcPr>
          <w:p w14:paraId="6D160E3C" w14:textId="77777777" w:rsidR="006118DD" w:rsidRPr="001241BD" w:rsidRDefault="006118DD" w:rsidP="00152E9B">
            <w:pPr>
              <w:pStyle w:val="120"/>
              <w:rPr>
                <w:lang w:eastAsia="en-US"/>
              </w:rPr>
            </w:pPr>
            <w:r w:rsidRPr="001241BD">
              <w:rPr>
                <w:b/>
                <w:lang w:eastAsia="en-US"/>
              </w:rPr>
              <w:t>Дополнительное оборудование</w:t>
            </w:r>
          </w:p>
        </w:tc>
      </w:tr>
      <w:tr w:rsidR="006118DD" w:rsidRPr="001241BD" w14:paraId="44D115DC" w14:textId="77777777" w:rsidTr="00152E9B">
        <w:tc>
          <w:tcPr>
            <w:tcW w:w="268" w:type="pct"/>
            <w:shd w:val="clear" w:color="auto" w:fill="auto"/>
          </w:tcPr>
          <w:p w14:paraId="14206FE0" w14:textId="77777777" w:rsidR="006118DD" w:rsidRPr="001241BD" w:rsidRDefault="006118DD" w:rsidP="00152E9B">
            <w:pPr>
              <w:pStyle w:val="120"/>
              <w:rPr>
                <w:lang w:eastAsia="en-US"/>
              </w:rPr>
            </w:pPr>
            <w:r w:rsidRPr="001241BD">
              <w:rPr>
                <w:lang w:eastAsia="en-US"/>
              </w:rPr>
              <w:t>1.</w:t>
            </w:r>
          </w:p>
        </w:tc>
        <w:tc>
          <w:tcPr>
            <w:tcW w:w="2612" w:type="pct"/>
            <w:gridSpan w:val="2"/>
            <w:shd w:val="clear" w:color="auto" w:fill="auto"/>
          </w:tcPr>
          <w:p w14:paraId="3B7092D5" w14:textId="77777777" w:rsidR="006118DD" w:rsidRPr="001241BD" w:rsidRDefault="006118DD" w:rsidP="00152E9B">
            <w:pPr>
              <w:rPr>
                <w:i/>
                <w:iCs/>
                <w:lang w:eastAsia="en-US"/>
              </w:rPr>
            </w:pPr>
            <w:r w:rsidRPr="001241BD">
              <w:rPr>
                <w:lang w:eastAsia="en-US"/>
              </w:rPr>
              <w:t>МФУ</w:t>
            </w:r>
          </w:p>
        </w:tc>
        <w:tc>
          <w:tcPr>
            <w:tcW w:w="2120" w:type="pct"/>
            <w:shd w:val="clear" w:color="auto" w:fill="auto"/>
          </w:tcPr>
          <w:p w14:paraId="2DA8EE77" w14:textId="4D48024E" w:rsidR="006118DD" w:rsidRPr="001241BD" w:rsidRDefault="006118DD" w:rsidP="00152E9B">
            <w:pPr>
              <w:rPr>
                <w:lang w:eastAsia="en-US"/>
              </w:rPr>
            </w:pPr>
            <w:r w:rsidRPr="001241BD">
              <w:rPr>
                <w:szCs w:val="24"/>
              </w:rPr>
              <w:t xml:space="preserve"> </w:t>
            </w:r>
          </w:p>
        </w:tc>
      </w:tr>
      <w:tr w:rsidR="006118DD" w:rsidRPr="001241BD" w14:paraId="5700FA33" w14:textId="77777777" w:rsidTr="00152E9B">
        <w:tc>
          <w:tcPr>
            <w:tcW w:w="5000" w:type="pct"/>
            <w:gridSpan w:val="4"/>
            <w:shd w:val="clear" w:color="auto" w:fill="auto"/>
          </w:tcPr>
          <w:p w14:paraId="24406F77" w14:textId="77777777" w:rsidR="006118DD" w:rsidRPr="001241BD" w:rsidRDefault="006118DD" w:rsidP="00152E9B">
            <w:pPr>
              <w:pStyle w:val="120"/>
              <w:rPr>
                <w:lang w:eastAsia="en-US"/>
              </w:rPr>
            </w:pPr>
            <w:r w:rsidRPr="001241BD">
              <w:rPr>
                <w:b/>
                <w:bCs/>
                <w:lang w:val="en-US" w:eastAsia="en-US"/>
              </w:rPr>
              <w:t>III</w:t>
            </w:r>
            <w:r w:rsidRPr="001241BD">
              <w:rPr>
                <w:b/>
                <w:bCs/>
                <w:lang w:eastAsia="en-US"/>
              </w:rPr>
              <w:t xml:space="preserve"> Демонстрационные учебно-наглядные пособия</w:t>
            </w:r>
          </w:p>
        </w:tc>
      </w:tr>
      <w:tr w:rsidR="006118DD" w:rsidRPr="001241BD" w14:paraId="0EB3087E" w14:textId="77777777" w:rsidTr="00152E9B">
        <w:tc>
          <w:tcPr>
            <w:tcW w:w="5000" w:type="pct"/>
            <w:gridSpan w:val="4"/>
            <w:shd w:val="clear" w:color="auto" w:fill="auto"/>
          </w:tcPr>
          <w:p w14:paraId="5B8B6BCA" w14:textId="77777777" w:rsidR="006118DD" w:rsidRPr="001241BD" w:rsidRDefault="006118DD" w:rsidP="00152E9B">
            <w:pPr>
              <w:pStyle w:val="120"/>
              <w:rPr>
                <w:lang w:eastAsia="en-US"/>
              </w:rPr>
            </w:pPr>
            <w:r w:rsidRPr="001241BD">
              <w:rPr>
                <w:b/>
                <w:bCs/>
                <w:lang w:eastAsia="en-US"/>
              </w:rPr>
              <w:t>Основное оборудование</w:t>
            </w:r>
          </w:p>
        </w:tc>
      </w:tr>
      <w:tr w:rsidR="006118DD" w:rsidRPr="001241BD" w14:paraId="6C720BC8" w14:textId="77777777" w:rsidTr="00152E9B">
        <w:tc>
          <w:tcPr>
            <w:tcW w:w="268" w:type="pct"/>
            <w:shd w:val="clear" w:color="auto" w:fill="auto"/>
          </w:tcPr>
          <w:p w14:paraId="055970AA" w14:textId="77777777" w:rsidR="006118DD" w:rsidRPr="001241BD" w:rsidRDefault="006118DD" w:rsidP="00152E9B">
            <w:pPr>
              <w:pStyle w:val="120"/>
              <w:rPr>
                <w:lang w:eastAsia="en-US"/>
              </w:rPr>
            </w:pPr>
            <w:r w:rsidRPr="001241BD">
              <w:rPr>
                <w:lang w:eastAsia="en-US"/>
              </w:rPr>
              <w:t>1.</w:t>
            </w:r>
          </w:p>
        </w:tc>
        <w:tc>
          <w:tcPr>
            <w:tcW w:w="2612" w:type="pct"/>
            <w:gridSpan w:val="2"/>
            <w:shd w:val="clear" w:color="auto" w:fill="auto"/>
          </w:tcPr>
          <w:p w14:paraId="5343E7A6" w14:textId="77777777" w:rsidR="006118DD" w:rsidRPr="001241BD" w:rsidRDefault="006118DD" w:rsidP="00152E9B">
            <w:pPr>
              <w:rPr>
                <w:lang w:eastAsia="en-US"/>
              </w:rPr>
            </w:pPr>
            <w:r w:rsidRPr="001241BD">
              <w:rPr>
                <w:lang w:eastAsia="en-US"/>
              </w:rPr>
              <w:t>Комплект электронных пособий</w:t>
            </w:r>
          </w:p>
        </w:tc>
        <w:tc>
          <w:tcPr>
            <w:tcW w:w="2120" w:type="pct"/>
            <w:shd w:val="clear" w:color="auto" w:fill="auto"/>
          </w:tcPr>
          <w:p w14:paraId="6F1AA67D" w14:textId="5E8D5794" w:rsidR="006118DD" w:rsidRPr="001241BD" w:rsidRDefault="006118DD" w:rsidP="00152E9B">
            <w:pPr>
              <w:rPr>
                <w:lang w:eastAsia="en-US"/>
              </w:rPr>
            </w:pPr>
          </w:p>
        </w:tc>
      </w:tr>
      <w:tr w:rsidR="006118DD" w:rsidRPr="001241BD" w14:paraId="73EE0255" w14:textId="77777777" w:rsidTr="00152E9B">
        <w:tc>
          <w:tcPr>
            <w:tcW w:w="268" w:type="pct"/>
            <w:shd w:val="clear" w:color="auto" w:fill="auto"/>
          </w:tcPr>
          <w:p w14:paraId="6E3AF9F4" w14:textId="77777777" w:rsidR="006118DD" w:rsidRPr="001241BD" w:rsidRDefault="006118DD" w:rsidP="00152E9B">
            <w:pPr>
              <w:pStyle w:val="120"/>
              <w:rPr>
                <w:lang w:eastAsia="en-US"/>
              </w:rPr>
            </w:pPr>
            <w:r>
              <w:rPr>
                <w:lang w:eastAsia="en-US"/>
              </w:rPr>
              <w:t>2.</w:t>
            </w:r>
          </w:p>
        </w:tc>
        <w:tc>
          <w:tcPr>
            <w:tcW w:w="2612" w:type="pct"/>
            <w:gridSpan w:val="2"/>
            <w:shd w:val="clear" w:color="auto" w:fill="auto"/>
          </w:tcPr>
          <w:p w14:paraId="6794010C" w14:textId="05A661A5" w:rsidR="006118DD" w:rsidRPr="001241BD" w:rsidRDefault="006118DD" w:rsidP="00152E9B">
            <w:pPr>
              <w:rPr>
                <w:lang w:eastAsia="en-US"/>
              </w:rPr>
            </w:pPr>
          </w:p>
        </w:tc>
        <w:tc>
          <w:tcPr>
            <w:tcW w:w="2120" w:type="pct"/>
            <w:shd w:val="clear" w:color="auto" w:fill="auto"/>
          </w:tcPr>
          <w:p w14:paraId="33F9097E" w14:textId="6F65C286" w:rsidR="006118DD" w:rsidRPr="001241BD" w:rsidRDefault="006118DD" w:rsidP="00152E9B">
            <w:pPr>
              <w:rPr>
                <w:lang w:eastAsia="en-US"/>
              </w:rPr>
            </w:pPr>
          </w:p>
        </w:tc>
      </w:tr>
      <w:tr w:rsidR="006118DD" w:rsidRPr="001241BD" w14:paraId="009D74B5" w14:textId="77777777" w:rsidTr="006E0C43">
        <w:trPr>
          <w:trHeight w:val="528"/>
        </w:trPr>
        <w:tc>
          <w:tcPr>
            <w:tcW w:w="5000" w:type="pct"/>
            <w:gridSpan w:val="4"/>
            <w:shd w:val="clear" w:color="auto" w:fill="auto"/>
          </w:tcPr>
          <w:p w14:paraId="0CDC75BC" w14:textId="77777777" w:rsidR="006118DD" w:rsidRPr="001241BD" w:rsidRDefault="006118DD" w:rsidP="00152E9B">
            <w:pPr>
              <w:pStyle w:val="120"/>
              <w:rPr>
                <w:lang w:eastAsia="en-US"/>
              </w:rPr>
            </w:pPr>
            <w:r w:rsidRPr="001241BD">
              <w:rPr>
                <w:b/>
                <w:bCs/>
                <w:lang w:eastAsia="en-US"/>
              </w:rPr>
              <w:t>Дополнительное оборудование</w:t>
            </w:r>
          </w:p>
        </w:tc>
      </w:tr>
      <w:tr w:rsidR="006118DD" w:rsidRPr="001241BD" w14:paraId="6358FEA5" w14:textId="77777777" w:rsidTr="00152E9B">
        <w:tc>
          <w:tcPr>
            <w:tcW w:w="268" w:type="pct"/>
            <w:shd w:val="clear" w:color="auto" w:fill="auto"/>
          </w:tcPr>
          <w:p w14:paraId="3392FB34" w14:textId="77777777" w:rsidR="006118DD" w:rsidRPr="001241BD" w:rsidRDefault="006118DD" w:rsidP="00152E9B">
            <w:pPr>
              <w:pStyle w:val="120"/>
              <w:rPr>
                <w:lang w:eastAsia="en-US"/>
              </w:rPr>
            </w:pPr>
            <w:r w:rsidRPr="001241BD">
              <w:rPr>
                <w:lang w:eastAsia="en-US"/>
              </w:rPr>
              <w:t>1.</w:t>
            </w:r>
          </w:p>
        </w:tc>
        <w:tc>
          <w:tcPr>
            <w:tcW w:w="2612" w:type="pct"/>
            <w:gridSpan w:val="2"/>
            <w:shd w:val="clear" w:color="auto" w:fill="auto"/>
          </w:tcPr>
          <w:p w14:paraId="28BBBD41" w14:textId="5AFCAE3D" w:rsidR="006118DD" w:rsidRPr="001241BD" w:rsidRDefault="006118DD" w:rsidP="00152E9B">
            <w:pPr>
              <w:pStyle w:val="120"/>
              <w:rPr>
                <w:lang w:eastAsia="en-US"/>
              </w:rPr>
            </w:pPr>
          </w:p>
        </w:tc>
        <w:tc>
          <w:tcPr>
            <w:tcW w:w="2120" w:type="pct"/>
            <w:shd w:val="clear" w:color="auto" w:fill="auto"/>
          </w:tcPr>
          <w:p w14:paraId="455830E8" w14:textId="4A369A32" w:rsidR="006118DD" w:rsidRPr="001241BD" w:rsidRDefault="006118DD" w:rsidP="00152E9B">
            <w:pPr>
              <w:pStyle w:val="120"/>
              <w:rPr>
                <w:lang w:eastAsia="en-US"/>
              </w:rPr>
            </w:pPr>
          </w:p>
        </w:tc>
      </w:tr>
    </w:tbl>
    <w:p w14:paraId="682DF7AD" w14:textId="77777777" w:rsidR="006118DD" w:rsidRDefault="006118DD" w:rsidP="006118DD">
      <w:pPr>
        <w:suppressAutoHyphens/>
        <w:ind w:firstLine="709"/>
        <w:jc w:val="both"/>
        <w:rPr>
          <w:bCs/>
          <w:szCs w:val="24"/>
        </w:rPr>
      </w:pPr>
    </w:p>
    <w:p w14:paraId="7815A38F" w14:textId="77777777" w:rsidR="006118DD" w:rsidRDefault="006118DD" w:rsidP="006118DD">
      <w:pPr>
        <w:suppressAutoHyphens/>
        <w:ind w:firstLine="709"/>
        <w:jc w:val="both"/>
        <w:rPr>
          <w:bCs/>
          <w:iCs/>
          <w:szCs w:val="24"/>
        </w:rPr>
      </w:pPr>
    </w:p>
    <w:p w14:paraId="7130A30D" w14:textId="77777777" w:rsidR="006118DD" w:rsidRDefault="006118DD" w:rsidP="006118DD">
      <w:pPr>
        <w:suppressAutoHyphens/>
        <w:ind w:firstLine="709"/>
        <w:jc w:val="both"/>
        <w:rPr>
          <w:bCs/>
          <w:szCs w:val="24"/>
        </w:rPr>
      </w:pPr>
      <w:r w:rsidRPr="00866EA1">
        <w:rPr>
          <w:bCs/>
          <w:szCs w:val="24"/>
        </w:rPr>
        <w:t>6.1.2.2. Оснащение помещений, задействованных при организации самостоятельной и воспитательной работы.</w:t>
      </w:r>
    </w:p>
    <w:p w14:paraId="71EC1E88" w14:textId="77777777" w:rsidR="006118DD" w:rsidRDefault="006118DD" w:rsidP="006118DD">
      <w:pPr>
        <w:suppressAutoHyphens/>
        <w:ind w:firstLine="709"/>
        <w:jc w:val="both"/>
        <w:rPr>
          <w:bCs/>
          <w:szCs w:val="24"/>
        </w:rPr>
      </w:pPr>
    </w:p>
    <w:p w14:paraId="0A5C4E81" w14:textId="77777777" w:rsidR="006118DD" w:rsidRDefault="006118DD" w:rsidP="006118DD">
      <w:pPr>
        <w:suppressAutoHyphens/>
        <w:ind w:firstLine="709"/>
        <w:jc w:val="both"/>
        <w:rPr>
          <w:bCs/>
        </w:rPr>
      </w:pPr>
      <w:r w:rsidRPr="00B002BE">
        <w:rPr>
          <w:bCs/>
        </w:rPr>
        <w:t xml:space="preserve">Кабинет «Библиотека. Читальный зал» </w:t>
      </w:r>
    </w:p>
    <w:p w14:paraId="123C7186" w14:textId="77777777" w:rsidR="006118DD" w:rsidRPr="00B002BE" w:rsidRDefault="006118DD" w:rsidP="006118DD">
      <w:pPr>
        <w:suppressAutoHyphens/>
        <w:ind w:firstLine="709"/>
        <w:jc w:val="both"/>
        <w:rPr>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977"/>
        <w:gridCol w:w="4586"/>
      </w:tblGrid>
      <w:tr w:rsidR="006118DD" w:rsidRPr="00B002BE" w14:paraId="0CC9B331" w14:textId="77777777" w:rsidTr="00C27C16">
        <w:tc>
          <w:tcPr>
            <w:tcW w:w="782" w:type="dxa"/>
            <w:vAlign w:val="center"/>
          </w:tcPr>
          <w:p w14:paraId="33DBE02C" w14:textId="77777777" w:rsidR="006118DD" w:rsidRPr="00B002BE" w:rsidRDefault="006118DD" w:rsidP="00152E9B">
            <w:pPr>
              <w:ind w:right="-108"/>
              <w:jc w:val="center"/>
              <w:rPr>
                <w:rFonts w:eastAsia="Calibri"/>
                <w:b/>
                <w:lang w:eastAsia="en-US"/>
              </w:rPr>
            </w:pPr>
            <w:r w:rsidRPr="00B002BE">
              <w:rPr>
                <w:rFonts w:eastAsia="Calibri"/>
                <w:b/>
                <w:lang w:eastAsia="en-US"/>
              </w:rPr>
              <w:t>№ п/п</w:t>
            </w:r>
          </w:p>
        </w:tc>
        <w:tc>
          <w:tcPr>
            <w:tcW w:w="3977" w:type="dxa"/>
            <w:vAlign w:val="center"/>
          </w:tcPr>
          <w:p w14:paraId="1533BE32" w14:textId="77777777" w:rsidR="006118DD" w:rsidRPr="00B002BE" w:rsidRDefault="006118DD" w:rsidP="00152E9B">
            <w:pPr>
              <w:jc w:val="center"/>
              <w:rPr>
                <w:rFonts w:eastAsia="Calibri"/>
                <w:b/>
                <w:lang w:eastAsia="en-US"/>
              </w:rPr>
            </w:pPr>
            <w:r w:rsidRPr="00B002BE">
              <w:rPr>
                <w:rFonts w:eastAsia="Calibri"/>
                <w:b/>
                <w:lang w:eastAsia="en-US"/>
              </w:rPr>
              <w:t>Наименование оборудования</w:t>
            </w:r>
          </w:p>
        </w:tc>
        <w:tc>
          <w:tcPr>
            <w:tcW w:w="4586" w:type="dxa"/>
            <w:vAlign w:val="center"/>
          </w:tcPr>
          <w:p w14:paraId="7D143F34" w14:textId="77777777" w:rsidR="006118DD" w:rsidRPr="00B002BE" w:rsidRDefault="006118DD" w:rsidP="00152E9B">
            <w:pPr>
              <w:jc w:val="center"/>
              <w:rPr>
                <w:rFonts w:eastAsia="Calibri"/>
                <w:b/>
                <w:lang w:eastAsia="en-US"/>
              </w:rPr>
            </w:pPr>
            <w:r w:rsidRPr="00B002BE">
              <w:rPr>
                <w:rFonts w:eastAsia="Calibri"/>
                <w:b/>
                <w:lang w:eastAsia="en-US"/>
              </w:rPr>
              <w:t>Техническое описание</w:t>
            </w:r>
          </w:p>
        </w:tc>
      </w:tr>
      <w:tr w:rsidR="006118DD" w:rsidRPr="00B002BE" w14:paraId="6C54F627" w14:textId="77777777" w:rsidTr="00C27C16">
        <w:tc>
          <w:tcPr>
            <w:tcW w:w="9345" w:type="dxa"/>
            <w:gridSpan w:val="3"/>
            <w:vAlign w:val="center"/>
          </w:tcPr>
          <w:p w14:paraId="30EC17AC" w14:textId="77777777" w:rsidR="006118DD" w:rsidRPr="00B002BE" w:rsidRDefault="006118DD" w:rsidP="00152E9B">
            <w:pPr>
              <w:rPr>
                <w:rFonts w:eastAsia="Calibri"/>
                <w:b/>
                <w:lang w:eastAsia="en-US"/>
              </w:rPr>
            </w:pPr>
            <w:r w:rsidRPr="00B002BE">
              <w:rPr>
                <w:rFonts w:eastAsia="Calibri"/>
                <w:b/>
                <w:lang w:val="en-US" w:eastAsia="en-US"/>
              </w:rPr>
              <w:t>I</w:t>
            </w:r>
            <w:r w:rsidRPr="00B002BE">
              <w:rPr>
                <w:rFonts w:eastAsia="Calibri"/>
                <w:b/>
                <w:lang w:eastAsia="en-US"/>
              </w:rPr>
              <w:t xml:space="preserve"> Основное оборудование (читальный зал)</w:t>
            </w:r>
          </w:p>
        </w:tc>
      </w:tr>
      <w:tr w:rsidR="006118DD" w:rsidRPr="00B002BE" w14:paraId="43A03FE4" w14:textId="77777777" w:rsidTr="00C27C16">
        <w:tc>
          <w:tcPr>
            <w:tcW w:w="782" w:type="dxa"/>
          </w:tcPr>
          <w:p w14:paraId="127419C0" w14:textId="77777777" w:rsidR="006118DD" w:rsidRPr="00B002BE" w:rsidRDefault="006118DD" w:rsidP="00152E9B">
            <w:pPr>
              <w:rPr>
                <w:rFonts w:eastAsia="Calibri"/>
                <w:lang w:eastAsia="en-US"/>
              </w:rPr>
            </w:pPr>
            <w:r w:rsidRPr="00B002BE">
              <w:rPr>
                <w:rFonts w:eastAsia="Calibri"/>
                <w:lang w:eastAsia="en-US"/>
              </w:rPr>
              <w:t>1.</w:t>
            </w:r>
          </w:p>
        </w:tc>
        <w:tc>
          <w:tcPr>
            <w:tcW w:w="3977" w:type="dxa"/>
          </w:tcPr>
          <w:p w14:paraId="0B0C9DAA" w14:textId="77777777" w:rsidR="006118DD" w:rsidRPr="00B002BE" w:rsidRDefault="006118DD" w:rsidP="00152E9B">
            <w:pPr>
              <w:rPr>
                <w:rFonts w:eastAsia="Calibri"/>
                <w:lang w:eastAsia="en-US"/>
              </w:rPr>
            </w:pPr>
            <w:r w:rsidRPr="00B002BE">
              <w:rPr>
                <w:rFonts w:eastAsia="Calibri"/>
                <w:lang w:eastAsia="en-US"/>
              </w:rPr>
              <w:t xml:space="preserve">Стеллаж офисный односторонний </w:t>
            </w:r>
          </w:p>
        </w:tc>
        <w:tc>
          <w:tcPr>
            <w:tcW w:w="4586" w:type="dxa"/>
          </w:tcPr>
          <w:p w14:paraId="7E093E19" w14:textId="2BC6516C" w:rsidR="006118DD" w:rsidRPr="00B002BE" w:rsidRDefault="006118DD" w:rsidP="00152E9B">
            <w:pPr>
              <w:rPr>
                <w:rFonts w:eastAsia="Calibri"/>
                <w:lang w:eastAsia="en-US"/>
              </w:rPr>
            </w:pPr>
          </w:p>
        </w:tc>
      </w:tr>
      <w:tr w:rsidR="006118DD" w:rsidRPr="00B002BE" w14:paraId="1DC2BBAD" w14:textId="77777777" w:rsidTr="00C27C16">
        <w:trPr>
          <w:trHeight w:val="938"/>
        </w:trPr>
        <w:tc>
          <w:tcPr>
            <w:tcW w:w="782" w:type="dxa"/>
          </w:tcPr>
          <w:p w14:paraId="75BFDC93" w14:textId="77777777" w:rsidR="006118DD" w:rsidRPr="00B002BE" w:rsidRDefault="006118DD" w:rsidP="00152E9B">
            <w:pPr>
              <w:rPr>
                <w:rFonts w:eastAsia="Calibri"/>
                <w:lang w:eastAsia="en-US"/>
              </w:rPr>
            </w:pPr>
            <w:r w:rsidRPr="00B002BE">
              <w:rPr>
                <w:rFonts w:eastAsia="Calibri"/>
                <w:lang w:eastAsia="en-US"/>
              </w:rPr>
              <w:t>2.</w:t>
            </w:r>
          </w:p>
        </w:tc>
        <w:tc>
          <w:tcPr>
            <w:tcW w:w="3977" w:type="dxa"/>
          </w:tcPr>
          <w:p w14:paraId="5C7DEFEF" w14:textId="77777777" w:rsidR="006118DD" w:rsidRPr="00B002BE" w:rsidRDefault="006118DD" w:rsidP="00152E9B">
            <w:pPr>
              <w:rPr>
                <w:rFonts w:eastAsia="Calibri"/>
                <w:lang w:eastAsia="en-US"/>
              </w:rPr>
            </w:pPr>
            <w:r w:rsidRPr="00B002BE">
              <w:rPr>
                <w:rFonts w:eastAsia="Calibri"/>
                <w:lang w:eastAsia="en-US"/>
              </w:rPr>
              <w:t xml:space="preserve">Стол письменный </w:t>
            </w:r>
          </w:p>
        </w:tc>
        <w:tc>
          <w:tcPr>
            <w:tcW w:w="4586" w:type="dxa"/>
          </w:tcPr>
          <w:p w14:paraId="666A7977" w14:textId="722E6D3B" w:rsidR="006118DD" w:rsidRPr="00B002BE" w:rsidRDefault="006118DD" w:rsidP="00152E9B">
            <w:pPr>
              <w:rPr>
                <w:rFonts w:eastAsia="Calibri"/>
                <w:lang w:eastAsia="en-US"/>
              </w:rPr>
            </w:pPr>
          </w:p>
        </w:tc>
      </w:tr>
      <w:tr w:rsidR="006118DD" w:rsidRPr="00B002BE" w14:paraId="1F6880A1" w14:textId="77777777" w:rsidTr="00C27C16">
        <w:tc>
          <w:tcPr>
            <w:tcW w:w="782" w:type="dxa"/>
          </w:tcPr>
          <w:p w14:paraId="52A68F79" w14:textId="77777777" w:rsidR="006118DD" w:rsidRPr="00B002BE" w:rsidRDefault="006118DD" w:rsidP="00152E9B">
            <w:pPr>
              <w:rPr>
                <w:rFonts w:eastAsia="Calibri"/>
                <w:lang w:eastAsia="en-US"/>
              </w:rPr>
            </w:pPr>
            <w:r w:rsidRPr="00B002BE">
              <w:rPr>
                <w:rFonts w:eastAsia="Calibri"/>
                <w:lang w:eastAsia="en-US"/>
              </w:rPr>
              <w:t>3.</w:t>
            </w:r>
          </w:p>
        </w:tc>
        <w:tc>
          <w:tcPr>
            <w:tcW w:w="3977" w:type="dxa"/>
          </w:tcPr>
          <w:p w14:paraId="5ADAF490" w14:textId="77777777" w:rsidR="006118DD" w:rsidRPr="00B002BE" w:rsidRDefault="006118DD" w:rsidP="00152E9B">
            <w:pPr>
              <w:rPr>
                <w:rFonts w:eastAsia="Calibri"/>
                <w:lang w:eastAsia="en-US"/>
              </w:rPr>
            </w:pPr>
            <w:r w:rsidRPr="00B002BE">
              <w:rPr>
                <w:rFonts w:eastAsia="Calibri"/>
                <w:lang w:eastAsia="en-US"/>
              </w:rPr>
              <w:t xml:space="preserve">Стол письменный </w:t>
            </w:r>
          </w:p>
        </w:tc>
        <w:tc>
          <w:tcPr>
            <w:tcW w:w="4586" w:type="dxa"/>
          </w:tcPr>
          <w:p w14:paraId="1CE52FD3" w14:textId="7A2157D5" w:rsidR="006118DD" w:rsidRPr="00B002BE" w:rsidRDefault="006118DD" w:rsidP="00152E9B">
            <w:pPr>
              <w:rPr>
                <w:rFonts w:eastAsia="Calibri"/>
                <w:lang w:eastAsia="en-US"/>
              </w:rPr>
            </w:pPr>
          </w:p>
        </w:tc>
      </w:tr>
      <w:tr w:rsidR="006118DD" w:rsidRPr="00B002BE" w14:paraId="1273E610" w14:textId="77777777" w:rsidTr="00C27C16">
        <w:tc>
          <w:tcPr>
            <w:tcW w:w="782" w:type="dxa"/>
          </w:tcPr>
          <w:p w14:paraId="071B6534" w14:textId="77777777" w:rsidR="006118DD" w:rsidRPr="00B002BE" w:rsidRDefault="006118DD" w:rsidP="00152E9B">
            <w:pPr>
              <w:rPr>
                <w:rFonts w:eastAsia="Calibri"/>
                <w:lang w:eastAsia="en-US"/>
              </w:rPr>
            </w:pPr>
            <w:r w:rsidRPr="00B002BE">
              <w:rPr>
                <w:rFonts w:eastAsia="Calibri"/>
                <w:lang w:eastAsia="en-US"/>
              </w:rPr>
              <w:t>4.</w:t>
            </w:r>
          </w:p>
        </w:tc>
        <w:tc>
          <w:tcPr>
            <w:tcW w:w="3977" w:type="dxa"/>
          </w:tcPr>
          <w:p w14:paraId="41061EA8" w14:textId="77777777" w:rsidR="006118DD" w:rsidRPr="00B002BE" w:rsidRDefault="006118DD" w:rsidP="00152E9B">
            <w:pPr>
              <w:rPr>
                <w:rFonts w:eastAsia="Calibri"/>
                <w:lang w:eastAsia="en-US"/>
              </w:rPr>
            </w:pPr>
            <w:r w:rsidRPr="00B002BE">
              <w:rPr>
                <w:rFonts w:eastAsia="Calibri"/>
                <w:lang w:eastAsia="en-US"/>
              </w:rPr>
              <w:t xml:space="preserve">Стул РС </w:t>
            </w:r>
          </w:p>
        </w:tc>
        <w:tc>
          <w:tcPr>
            <w:tcW w:w="4586" w:type="dxa"/>
          </w:tcPr>
          <w:p w14:paraId="22D2F7A9" w14:textId="6C3379B1" w:rsidR="006118DD" w:rsidRPr="00B002BE" w:rsidRDefault="006118DD" w:rsidP="00152E9B">
            <w:pPr>
              <w:rPr>
                <w:rFonts w:eastAsia="Calibri"/>
                <w:lang w:eastAsia="en-US"/>
              </w:rPr>
            </w:pPr>
          </w:p>
        </w:tc>
      </w:tr>
      <w:tr w:rsidR="006118DD" w:rsidRPr="00B002BE" w14:paraId="58ACBCFC" w14:textId="77777777" w:rsidTr="00C27C16">
        <w:tc>
          <w:tcPr>
            <w:tcW w:w="782" w:type="dxa"/>
          </w:tcPr>
          <w:p w14:paraId="034DBB39" w14:textId="77777777" w:rsidR="006118DD" w:rsidRPr="00B002BE" w:rsidRDefault="006118DD" w:rsidP="00152E9B">
            <w:pPr>
              <w:rPr>
                <w:rFonts w:eastAsia="Calibri"/>
                <w:lang w:eastAsia="en-US"/>
              </w:rPr>
            </w:pPr>
            <w:r w:rsidRPr="00B002BE">
              <w:rPr>
                <w:rFonts w:eastAsia="Calibri"/>
                <w:lang w:eastAsia="en-US"/>
              </w:rPr>
              <w:t>5.</w:t>
            </w:r>
          </w:p>
        </w:tc>
        <w:tc>
          <w:tcPr>
            <w:tcW w:w="3977" w:type="dxa"/>
          </w:tcPr>
          <w:p w14:paraId="58143127" w14:textId="77B5D22A" w:rsidR="006118DD" w:rsidRPr="00B002BE" w:rsidRDefault="006118DD" w:rsidP="00152E9B">
            <w:pPr>
              <w:rPr>
                <w:rFonts w:eastAsia="Calibri"/>
                <w:lang w:eastAsia="en-US"/>
              </w:rPr>
            </w:pPr>
            <w:r w:rsidRPr="00B002BE">
              <w:rPr>
                <w:rFonts w:eastAsia="Calibri"/>
                <w:lang w:eastAsia="en-US"/>
              </w:rPr>
              <w:t xml:space="preserve">Стулья на металлическом каркасе </w:t>
            </w:r>
          </w:p>
        </w:tc>
        <w:tc>
          <w:tcPr>
            <w:tcW w:w="4586" w:type="dxa"/>
          </w:tcPr>
          <w:p w14:paraId="19AE8EE6" w14:textId="0DD06A20" w:rsidR="006118DD" w:rsidRPr="00B002BE" w:rsidRDefault="006118DD" w:rsidP="00152E9B">
            <w:pPr>
              <w:rPr>
                <w:rFonts w:eastAsia="Calibri"/>
                <w:lang w:eastAsia="en-US"/>
              </w:rPr>
            </w:pPr>
          </w:p>
        </w:tc>
      </w:tr>
      <w:tr w:rsidR="006118DD" w:rsidRPr="00B002BE" w14:paraId="061D902E" w14:textId="77777777" w:rsidTr="00C27C16">
        <w:tc>
          <w:tcPr>
            <w:tcW w:w="782" w:type="dxa"/>
          </w:tcPr>
          <w:p w14:paraId="75DAE88F" w14:textId="77777777" w:rsidR="006118DD" w:rsidRPr="00B002BE" w:rsidRDefault="006118DD" w:rsidP="00152E9B">
            <w:pPr>
              <w:rPr>
                <w:rFonts w:eastAsia="Calibri"/>
                <w:lang w:eastAsia="en-US"/>
              </w:rPr>
            </w:pPr>
            <w:r w:rsidRPr="00B002BE">
              <w:rPr>
                <w:rFonts w:eastAsia="Calibri"/>
                <w:lang w:eastAsia="en-US"/>
              </w:rPr>
              <w:t>6.</w:t>
            </w:r>
          </w:p>
        </w:tc>
        <w:tc>
          <w:tcPr>
            <w:tcW w:w="3977" w:type="dxa"/>
          </w:tcPr>
          <w:p w14:paraId="6A18AE0F" w14:textId="77777777" w:rsidR="006118DD" w:rsidRPr="00B002BE" w:rsidRDefault="006118DD" w:rsidP="00152E9B">
            <w:pPr>
              <w:rPr>
                <w:rFonts w:eastAsia="Calibri"/>
                <w:lang w:eastAsia="en-US"/>
              </w:rPr>
            </w:pPr>
            <w:r w:rsidRPr="00B002BE">
              <w:rPr>
                <w:rFonts w:eastAsia="Calibri"/>
                <w:lang w:eastAsia="en-US"/>
              </w:rPr>
              <w:t xml:space="preserve">Шкаф каталожный </w:t>
            </w:r>
          </w:p>
        </w:tc>
        <w:tc>
          <w:tcPr>
            <w:tcW w:w="4586" w:type="dxa"/>
          </w:tcPr>
          <w:p w14:paraId="4FDA55E2" w14:textId="0F83F39E" w:rsidR="006118DD" w:rsidRPr="00B002BE" w:rsidRDefault="006118DD" w:rsidP="00152E9B">
            <w:pPr>
              <w:rPr>
                <w:rFonts w:eastAsia="Calibri"/>
                <w:lang w:eastAsia="en-US"/>
              </w:rPr>
            </w:pPr>
          </w:p>
        </w:tc>
      </w:tr>
      <w:tr w:rsidR="006118DD" w:rsidRPr="00B002BE" w14:paraId="679C29E3" w14:textId="77777777" w:rsidTr="00C27C16">
        <w:tc>
          <w:tcPr>
            <w:tcW w:w="9345" w:type="dxa"/>
            <w:gridSpan w:val="3"/>
          </w:tcPr>
          <w:p w14:paraId="3730D65B" w14:textId="77777777" w:rsidR="006118DD" w:rsidRPr="00B002BE" w:rsidRDefault="006118DD" w:rsidP="00152E9B">
            <w:pPr>
              <w:rPr>
                <w:rFonts w:eastAsia="Calibri"/>
                <w:b/>
                <w:lang w:eastAsia="en-US"/>
              </w:rPr>
            </w:pPr>
            <w:r w:rsidRPr="00B002BE">
              <w:rPr>
                <w:rFonts w:eastAsia="Calibri"/>
                <w:b/>
                <w:lang w:val="en-US" w:eastAsia="en-US"/>
              </w:rPr>
              <w:t>II</w:t>
            </w:r>
            <w:r w:rsidRPr="00B002BE">
              <w:rPr>
                <w:rFonts w:eastAsia="Calibri"/>
                <w:b/>
                <w:lang w:eastAsia="en-US"/>
              </w:rPr>
              <w:t xml:space="preserve"> Технические средства</w:t>
            </w:r>
          </w:p>
        </w:tc>
      </w:tr>
      <w:tr w:rsidR="006118DD" w:rsidRPr="00B002BE" w14:paraId="2E24B448" w14:textId="77777777" w:rsidTr="006E0C43">
        <w:trPr>
          <w:trHeight w:val="412"/>
        </w:trPr>
        <w:tc>
          <w:tcPr>
            <w:tcW w:w="9345" w:type="dxa"/>
            <w:gridSpan w:val="3"/>
          </w:tcPr>
          <w:p w14:paraId="6CFFD895" w14:textId="77777777" w:rsidR="006118DD" w:rsidRPr="00B002BE" w:rsidRDefault="006118DD" w:rsidP="00152E9B">
            <w:pPr>
              <w:rPr>
                <w:rFonts w:eastAsia="Calibri"/>
                <w:lang w:eastAsia="en-US"/>
              </w:rPr>
            </w:pPr>
            <w:r w:rsidRPr="00B002BE">
              <w:rPr>
                <w:rFonts w:eastAsia="Calibri"/>
                <w:b/>
                <w:lang w:eastAsia="en-US"/>
              </w:rPr>
              <w:t>Основное оборудование</w:t>
            </w:r>
          </w:p>
        </w:tc>
      </w:tr>
      <w:tr w:rsidR="006118DD" w:rsidRPr="00B002BE" w14:paraId="7E9FE60C" w14:textId="77777777" w:rsidTr="00C27C16">
        <w:tc>
          <w:tcPr>
            <w:tcW w:w="782" w:type="dxa"/>
          </w:tcPr>
          <w:p w14:paraId="5124F437" w14:textId="77777777" w:rsidR="006118DD" w:rsidRPr="00B002BE" w:rsidRDefault="006118DD" w:rsidP="00152E9B">
            <w:pPr>
              <w:rPr>
                <w:rFonts w:eastAsia="Calibri"/>
                <w:lang w:eastAsia="en-US"/>
              </w:rPr>
            </w:pPr>
            <w:r w:rsidRPr="00B002BE">
              <w:rPr>
                <w:rFonts w:eastAsia="Calibri"/>
                <w:lang w:eastAsia="en-US"/>
              </w:rPr>
              <w:t>1.</w:t>
            </w:r>
          </w:p>
        </w:tc>
        <w:tc>
          <w:tcPr>
            <w:tcW w:w="3977" w:type="dxa"/>
          </w:tcPr>
          <w:p w14:paraId="11B9B574" w14:textId="77777777" w:rsidR="006118DD" w:rsidRPr="00B002BE" w:rsidRDefault="006118DD" w:rsidP="00152E9B">
            <w:pPr>
              <w:rPr>
                <w:rFonts w:eastAsia="Calibri"/>
                <w:lang w:eastAsia="en-US"/>
              </w:rPr>
            </w:pPr>
            <w:r w:rsidRPr="00B002BE">
              <w:rPr>
                <w:rFonts w:eastAsia="Calibri"/>
                <w:lang w:eastAsia="en-US"/>
              </w:rPr>
              <w:t xml:space="preserve">Доска магнитно-маркерная </w:t>
            </w:r>
          </w:p>
        </w:tc>
        <w:tc>
          <w:tcPr>
            <w:tcW w:w="4586" w:type="dxa"/>
          </w:tcPr>
          <w:p w14:paraId="1C72E3F5" w14:textId="75C82124" w:rsidR="006118DD" w:rsidRPr="00B002BE" w:rsidRDefault="006118DD" w:rsidP="00152E9B">
            <w:pPr>
              <w:rPr>
                <w:rFonts w:eastAsia="Calibri"/>
                <w:lang w:eastAsia="en-US"/>
              </w:rPr>
            </w:pPr>
          </w:p>
        </w:tc>
      </w:tr>
      <w:tr w:rsidR="006118DD" w:rsidRPr="00B002BE" w14:paraId="4C0D9C84" w14:textId="77777777" w:rsidTr="00C27C16">
        <w:tc>
          <w:tcPr>
            <w:tcW w:w="782" w:type="dxa"/>
          </w:tcPr>
          <w:p w14:paraId="57495577" w14:textId="77777777" w:rsidR="006118DD" w:rsidRPr="00B002BE" w:rsidRDefault="006118DD" w:rsidP="00152E9B">
            <w:pPr>
              <w:rPr>
                <w:rFonts w:eastAsia="Calibri"/>
                <w:lang w:eastAsia="en-US"/>
              </w:rPr>
            </w:pPr>
            <w:r w:rsidRPr="00B002BE">
              <w:rPr>
                <w:rFonts w:eastAsia="Calibri"/>
                <w:lang w:eastAsia="en-US"/>
              </w:rPr>
              <w:t>2.</w:t>
            </w:r>
          </w:p>
        </w:tc>
        <w:tc>
          <w:tcPr>
            <w:tcW w:w="3977" w:type="dxa"/>
          </w:tcPr>
          <w:p w14:paraId="3360A0DB" w14:textId="0512582E" w:rsidR="006118DD" w:rsidRPr="00B002BE" w:rsidRDefault="006118DD" w:rsidP="00152E9B">
            <w:pPr>
              <w:rPr>
                <w:rFonts w:eastAsia="Calibri"/>
                <w:lang w:eastAsia="en-US"/>
              </w:rPr>
            </w:pPr>
            <w:r w:rsidRPr="00B002BE">
              <w:rPr>
                <w:rFonts w:eastAsia="Calibri"/>
                <w:lang w:eastAsia="en-US"/>
              </w:rPr>
              <w:t xml:space="preserve">Телевизор </w:t>
            </w:r>
          </w:p>
        </w:tc>
        <w:tc>
          <w:tcPr>
            <w:tcW w:w="4586" w:type="dxa"/>
          </w:tcPr>
          <w:p w14:paraId="1D07B73F" w14:textId="19AC6102" w:rsidR="006118DD" w:rsidRPr="00B002BE" w:rsidRDefault="006118DD" w:rsidP="00152E9B">
            <w:pPr>
              <w:rPr>
                <w:rFonts w:eastAsia="Calibri"/>
                <w:lang w:eastAsia="en-US"/>
              </w:rPr>
            </w:pPr>
          </w:p>
        </w:tc>
      </w:tr>
      <w:tr w:rsidR="00C27C16" w:rsidRPr="00B002BE" w14:paraId="4AE35103" w14:textId="77777777" w:rsidTr="00152E9B">
        <w:tc>
          <w:tcPr>
            <w:tcW w:w="9345" w:type="dxa"/>
            <w:gridSpan w:val="3"/>
          </w:tcPr>
          <w:p w14:paraId="14C45451" w14:textId="2B6DE693" w:rsidR="00C27C16" w:rsidRPr="00C27C16" w:rsidRDefault="00C27C16" w:rsidP="00152E9B">
            <w:pPr>
              <w:rPr>
                <w:rFonts w:eastAsia="Calibri"/>
                <w:b/>
                <w:bCs/>
                <w:lang w:eastAsia="en-US"/>
              </w:rPr>
            </w:pPr>
            <w:r w:rsidRPr="00C27C16">
              <w:rPr>
                <w:rFonts w:eastAsia="Calibri"/>
                <w:b/>
                <w:bCs/>
                <w:lang w:eastAsia="en-US"/>
              </w:rPr>
              <w:t>Дополнительное оборудование</w:t>
            </w:r>
          </w:p>
        </w:tc>
      </w:tr>
      <w:tr w:rsidR="006118DD" w:rsidRPr="00B002BE" w14:paraId="741D9E0C" w14:textId="77777777" w:rsidTr="00C27C16">
        <w:tc>
          <w:tcPr>
            <w:tcW w:w="9345" w:type="dxa"/>
            <w:gridSpan w:val="3"/>
          </w:tcPr>
          <w:p w14:paraId="413A495F" w14:textId="77777777" w:rsidR="006118DD" w:rsidRPr="00B002BE" w:rsidRDefault="006118DD" w:rsidP="00152E9B">
            <w:pPr>
              <w:jc w:val="both"/>
              <w:rPr>
                <w:rFonts w:eastAsia="Calibri"/>
                <w:b/>
                <w:lang w:eastAsia="en-US"/>
              </w:rPr>
            </w:pPr>
            <w:r w:rsidRPr="00B002BE">
              <w:rPr>
                <w:rFonts w:eastAsia="Calibri"/>
                <w:b/>
                <w:lang w:val="en-US" w:eastAsia="en-US"/>
              </w:rPr>
              <w:t>I</w:t>
            </w:r>
            <w:r w:rsidRPr="00B002BE">
              <w:rPr>
                <w:rFonts w:eastAsia="Calibri"/>
                <w:b/>
                <w:lang w:eastAsia="en-US"/>
              </w:rPr>
              <w:t xml:space="preserve"> Основное оборудование (Библиотека)</w:t>
            </w:r>
          </w:p>
        </w:tc>
      </w:tr>
      <w:tr w:rsidR="006118DD" w:rsidRPr="00B002BE" w14:paraId="296C763E" w14:textId="77777777" w:rsidTr="00C27C16">
        <w:tc>
          <w:tcPr>
            <w:tcW w:w="782" w:type="dxa"/>
          </w:tcPr>
          <w:p w14:paraId="2F4518B6" w14:textId="77777777" w:rsidR="006118DD" w:rsidRPr="00B002BE" w:rsidRDefault="006118DD" w:rsidP="00152E9B">
            <w:pPr>
              <w:rPr>
                <w:rFonts w:eastAsia="Calibri"/>
                <w:lang w:eastAsia="en-US"/>
              </w:rPr>
            </w:pPr>
            <w:r w:rsidRPr="00B002BE">
              <w:rPr>
                <w:rFonts w:eastAsia="Calibri"/>
                <w:lang w:eastAsia="en-US"/>
              </w:rPr>
              <w:t>1.</w:t>
            </w:r>
          </w:p>
        </w:tc>
        <w:tc>
          <w:tcPr>
            <w:tcW w:w="3977" w:type="dxa"/>
          </w:tcPr>
          <w:p w14:paraId="08D1DCC1" w14:textId="77777777" w:rsidR="006118DD" w:rsidRPr="00B002BE" w:rsidRDefault="006118DD" w:rsidP="00152E9B">
            <w:pPr>
              <w:rPr>
                <w:rFonts w:eastAsia="Calibri"/>
                <w:lang w:eastAsia="en-US"/>
              </w:rPr>
            </w:pPr>
            <w:r w:rsidRPr="00B002BE">
              <w:rPr>
                <w:rFonts w:eastAsia="Calibri"/>
                <w:lang w:eastAsia="en-US"/>
              </w:rPr>
              <w:t xml:space="preserve">Стеллаж библиотечный </w:t>
            </w:r>
          </w:p>
        </w:tc>
        <w:tc>
          <w:tcPr>
            <w:tcW w:w="4586" w:type="dxa"/>
          </w:tcPr>
          <w:p w14:paraId="760E9B65" w14:textId="2BCD9702" w:rsidR="006118DD" w:rsidRPr="00B002BE" w:rsidRDefault="006118DD" w:rsidP="00152E9B">
            <w:pPr>
              <w:rPr>
                <w:rFonts w:eastAsia="Calibri"/>
                <w:lang w:eastAsia="en-US"/>
              </w:rPr>
            </w:pPr>
          </w:p>
        </w:tc>
      </w:tr>
      <w:tr w:rsidR="006118DD" w:rsidRPr="00B002BE" w14:paraId="3E8D8943" w14:textId="77777777" w:rsidTr="00C27C16">
        <w:tc>
          <w:tcPr>
            <w:tcW w:w="782" w:type="dxa"/>
          </w:tcPr>
          <w:p w14:paraId="4100E870" w14:textId="77777777" w:rsidR="006118DD" w:rsidRPr="00B002BE" w:rsidRDefault="006118DD" w:rsidP="00152E9B">
            <w:pPr>
              <w:rPr>
                <w:rFonts w:eastAsia="Calibri"/>
                <w:lang w:eastAsia="en-US"/>
              </w:rPr>
            </w:pPr>
            <w:r w:rsidRPr="00B002BE">
              <w:rPr>
                <w:rFonts w:eastAsia="Calibri"/>
                <w:lang w:eastAsia="en-US"/>
              </w:rPr>
              <w:t>2.</w:t>
            </w:r>
          </w:p>
        </w:tc>
        <w:tc>
          <w:tcPr>
            <w:tcW w:w="3977" w:type="dxa"/>
          </w:tcPr>
          <w:p w14:paraId="5AE1E834" w14:textId="77777777" w:rsidR="006118DD" w:rsidRPr="00B002BE" w:rsidRDefault="006118DD" w:rsidP="00152E9B">
            <w:pPr>
              <w:rPr>
                <w:rFonts w:eastAsia="Calibri"/>
                <w:lang w:eastAsia="en-US"/>
              </w:rPr>
            </w:pPr>
            <w:r w:rsidRPr="00B002BE">
              <w:rPr>
                <w:rFonts w:eastAsia="Calibri"/>
                <w:lang w:eastAsia="en-US"/>
              </w:rPr>
              <w:t>Стеллаж библиотечный 2-х</w:t>
            </w:r>
            <w:r>
              <w:rPr>
                <w:rFonts w:eastAsia="Calibri"/>
                <w:lang w:eastAsia="en-US"/>
              </w:rPr>
              <w:t xml:space="preserve"> сторонний             </w:t>
            </w:r>
          </w:p>
        </w:tc>
        <w:tc>
          <w:tcPr>
            <w:tcW w:w="4586" w:type="dxa"/>
          </w:tcPr>
          <w:p w14:paraId="2795F2BA" w14:textId="0926E758" w:rsidR="006118DD" w:rsidRPr="00B002BE" w:rsidRDefault="006118DD" w:rsidP="00152E9B">
            <w:pPr>
              <w:rPr>
                <w:rFonts w:eastAsia="Calibri"/>
                <w:lang w:eastAsia="en-US"/>
              </w:rPr>
            </w:pPr>
          </w:p>
        </w:tc>
      </w:tr>
      <w:tr w:rsidR="006118DD" w:rsidRPr="00B002BE" w14:paraId="1F105AA5" w14:textId="77777777" w:rsidTr="00C27C16">
        <w:tc>
          <w:tcPr>
            <w:tcW w:w="782" w:type="dxa"/>
          </w:tcPr>
          <w:p w14:paraId="56D791F3" w14:textId="77777777" w:rsidR="006118DD" w:rsidRPr="00B002BE" w:rsidRDefault="006118DD" w:rsidP="00152E9B">
            <w:pPr>
              <w:rPr>
                <w:rFonts w:eastAsia="Calibri"/>
                <w:lang w:eastAsia="en-US"/>
              </w:rPr>
            </w:pPr>
            <w:r w:rsidRPr="00B002BE">
              <w:rPr>
                <w:rFonts w:eastAsia="Calibri"/>
                <w:lang w:eastAsia="en-US"/>
              </w:rPr>
              <w:lastRenderedPageBreak/>
              <w:t>3.</w:t>
            </w:r>
          </w:p>
        </w:tc>
        <w:tc>
          <w:tcPr>
            <w:tcW w:w="3977" w:type="dxa"/>
          </w:tcPr>
          <w:p w14:paraId="2707037A" w14:textId="77777777" w:rsidR="006118DD" w:rsidRPr="00B002BE" w:rsidRDefault="006118DD" w:rsidP="00152E9B">
            <w:pPr>
              <w:rPr>
                <w:rFonts w:eastAsia="Calibri"/>
                <w:lang w:eastAsia="en-US"/>
              </w:rPr>
            </w:pPr>
            <w:r w:rsidRPr="00B002BE">
              <w:rPr>
                <w:rFonts w:eastAsia="Calibri"/>
                <w:lang w:eastAsia="en-US"/>
              </w:rPr>
              <w:t xml:space="preserve">Стеллаж для печатной продукции </w:t>
            </w:r>
          </w:p>
        </w:tc>
        <w:tc>
          <w:tcPr>
            <w:tcW w:w="4586" w:type="dxa"/>
          </w:tcPr>
          <w:p w14:paraId="531D1DE2" w14:textId="3485D69D" w:rsidR="006118DD" w:rsidRPr="00B002BE" w:rsidRDefault="006118DD" w:rsidP="00152E9B">
            <w:pPr>
              <w:rPr>
                <w:rFonts w:eastAsia="Calibri"/>
                <w:lang w:eastAsia="en-US"/>
              </w:rPr>
            </w:pPr>
          </w:p>
        </w:tc>
      </w:tr>
      <w:tr w:rsidR="006118DD" w:rsidRPr="00B002BE" w14:paraId="16DADA05" w14:textId="77777777" w:rsidTr="00C27C16">
        <w:tc>
          <w:tcPr>
            <w:tcW w:w="782" w:type="dxa"/>
          </w:tcPr>
          <w:p w14:paraId="517222DD" w14:textId="77777777" w:rsidR="006118DD" w:rsidRPr="00B002BE" w:rsidRDefault="006118DD" w:rsidP="00152E9B">
            <w:pPr>
              <w:rPr>
                <w:rFonts w:eastAsia="Calibri"/>
                <w:lang w:eastAsia="en-US"/>
              </w:rPr>
            </w:pPr>
            <w:r w:rsidRPr="00B002BE">
              <w:rPr>
                <w:rFonts w:eastAsia="Calibri"/>
                <w:lang w:eastAsia="en-US"/>
              </w:rPr>
              <w:t>4.</w:t>
            </w:r>
          </w:p>
        </w:tc>
        <w:tc>
          <w:tcPr>
            <w:tcW w:w="3977" w:type="dxa"/>
          </w:tcPr>
          <w:p w14:paraId="22B05799" w14:textId="77777777" w:rsidR="006118DD" w:rsidRPr="00B002BE" w:rsidRDefault="006118DD" w:rsidP="00152E9B">
            <w:pPr>
              <w:rPr>
                <w:rFonts w:eastAsia="Calibri"/>
                <w:lang w:eastAsia="en-US"/>
              </w:rPr>
            </w:pPr>
            <w:r w:rsidRPr="00B002BE">
              <w:rPr>
                <w:rFonts w:eastAsia="Calibri"/>
                <w:lang w:eastAsia="en-US"/>
              </w:rPr>
              <w:t xml:space="preserve">Стеллаж офисный 2-х сторонний </w:t>
            </w:r>
          </w:p>
        </w:tc>
        <w:tc>
          <w:tcPr>
            <w:tcW w:w="4586" w:type="dxa"/>
          </w:tcPr>
          <w:p w14:paraId="621D3DDB" w14:textId="0D870EFE" w:rsidR="006118DD" w:rsidRPr="00B002BE" w:rsidRDefault="006118DD" w:rsidP="00152E9B">
            <w:pPr>
              <w:rPr>
                <w:rFonts w:eastAsia="Calibri"/>
                <w:lang w:eastAsia="en-US"/>
              </w:rPr>
            </w:pPr>
          </w:p>
        </w:tc>
      </w:tr>
      <w:tr w:rsidR="006118DD" w:rsidRPr="00B002BE" w14:paraId="154FD8A6" w14:textId="77777777" w:rsidTr="00C27C16">
        <w:tc>
          <w:tcPr>
            <w:tcW w:w="782" w:type="dxa"/>
          </w:tcPr>
          <w:p w14:paraId="64EAB506" w14:textId="77777777" w:rsidR="006118DD" w:rsidRPr="00B002BE" w:rsidRDefault="006118DD" w:rsidP="00152E9B">
            <w:pPr>
              <w:rPr>
                <w:rFonts w:eastAsia="Calibri"/>
                <w:lang w:eastAsia="en-US"/>
              </w:rPr>
            </w:pPr>
            <w:r w:rsidRPr="00B002BE">
              <w:rPr>
                <w:rFonts w:eastAsia="Calibri"/>
                <w:lang w:eastAsia="en-US"/>
              </w:rPr>
              <w:t>5.</w:t>
            </w:r>
          </w:p>
        </w:tc>
        <w:tc>
          <w:tcPr>
            <w:tcW w:w="3977" w:type="dxa"/>
          </w:tcPr>
          <w:p w14:paraId="1B2FA4C3" w14:textId="04EEEBE8" w:rsidR="006118DD" w:rsidRPr="00B002BE" w:rsidRDefault="006118DD" w:rsidP="00152E9B">
            <w:pPr>
              <w:rPr>
                <w:rFonts w:eastAsia="Calibri"/>
                <w:lang w:eastAsia="en-US"/>
              </w:rPr>
            </w:pPr>
            <w:r w:rsidRPr="00B002BE">
              <w:rPr>
                <w:rFonts w:eastAsia="Calibri"/>
                <w:lang w:eastAsia="en-US"/>
              </w:rPr>
              <w:t xml:space="preserve">Стеллаж библиотечный  демонстрационный </w:t>
            </w:r>
          </w:p>
        </w:tc>
        <w:tc>
          <w:tcPr>
            <w:tcW w:w="4586" w:type="dxa"/>
          </w:tcPr>
          <w:p w14:paraId="0DD090CE" w14:textId="1156E478" w:rsidR="006118DD" w:rsidRPr="00B002BE" w:rsidRDefault="006118DD" w:rsidP="00152E9B">
            <w:pPr>
              <w:rPr>
                <w:rFonts w:eastAsia="Calibri"/>
                <w:lang w:eastAsia="en-US"/>
              </w:rPr>
            </w:pPr>
          </w:p>
        </w:tc>
      </w:tr>
      <w:tr w:rsidR="006118DD" w:rsidRPr="00B002BE" w14:paraId="458DBB69" w14:textId="77777777" w:rsidTr="00C27C16">
        <w:tc>
          <w:tcPr>
            <w:tcW w:w="782" w:type="dxa"/>
          </w:tcPr>
          <w:p w14:paraId="3337196B" w14:textId="77777777" w:rsidR="006118DD" w:rsidRPr="00B002BE" w:rsidRDefault="006118DD" w:rsidP="00152E9B">
            <w:pPr>
              <w:rPr>
                <w:rFonts w:eastAsia="Calibri"/>
                <w:lang w:eastAsia="en-US"/>
              </w:rPr>
            </w:pPr>
            <w:r w:rsidRPr="00B002BE">
              <w:rPr>
                <w:rFonts w:eastAsia="Calibri"/>
                <w:lang w:eastAsia="en-US"/>
              </w:rPr>
              <w:t>6.</w:t>
            </w:r>
          </w:p>
        </w:tc>
        <w:tc>
          <w:tcPr>
            <w:tcW w:w="3977" w:type="dxa"/>
          </w:tcPr>
          <w:p w14:paraId="63D6F1CA" w14:textId="1285A24B" w:rsidR="006118DD" w:rsidRPr="00B002BE" w:rsidRDefault="006118DD" w:rsidP="00152E9B">
            <w:pPr>
              <w:rPr>
                <w:rFonts w:eastAsia="Calibri"/>
                <w:lang w:eastAsia="en-US"/>
              </w:rPr>
            </w:pPr>
            <w:r w:rsidRPr="00B002BE">
              <w:rPr>
                <w:rFonts w:eastAsia="Calibri"/>
                <w:lang w:eastAsia="en-US"/>
              </w:rPr>
              <w:t>Стол правый</w:t>
            </w:r>
          </w:p>
        </w:tc>
        <w:tc>
          <w:tcPr>
            <w:tcW w:w="4586" w:type="dxa"/>
          </w:tcPr>
          <w:p w14:paraId="4806BD01" w14:textId="4D8779EE" w:rsidR="006118DD" w:rsidRPr="00B002BE" w:rsidRDefault="006118DD" w:rsidP="00152E9B">
            <w:pPr>
              <w:rPr>
                <w:rFonts w:eastAsia="Calibri"/>
                <w:lang w:eastAsia="en-US"/>
              </w:rPr>
            </w:pPr>
          </w:p>
        </w:tc>
      </w:tr>
      <w:tr w:rsidR="006118DD" w:rsidRPr="00B002BE" w14:paraId="533BCCE4" w14:textId="77777777" w:rsidTr="00C27C16">
        <w:tc>
          <w:tcPr>
            <w:tcW w:w="782" w:type="dxa"/>
          </w:tcPr>
          <w:p w14:paraId="695B8222" w14:textId="77777777" w:rsidR="006118DD" w:rsidRPr="00B002BE" w:rsidRDefault="006118DD" w:rsidP="00152E9B">
            <w:pPr>
              <w:rPr>
                <w:rFonts w:eastAsia="Calibri"/>
                <w:lang w:eastAsia="en-US"/>
              </w:rPr>
            </w:pPr>
            <w:r w:rsidRPr="00B002BE">
              <w:rPr>
                <w:rFonts w:eastAsia="Calibri"/>
                <w:lang w:eastAsia="en-US"/>
              </w:rPr>
              <w:t>7.</w:t>
            </w:r>
          </w:p>
        </w:tc>
        <w:tc>
          <w:tcPr>
            <w:tcW w:w="3977" w:type="dxa"/>
          </w:tcPr>
          <w:p w14:paraId="769C4E21" w14:textId="2BAFE4A6" w:rsidR="006118DD" w:rsidRPr="00B002BE" w:rsidRDefault="006118DD" w:rsidP="00152E9B">
            <w:pPr>
              <w:rPr>
                <w:rFonts w:eastAsia="Calibri"/>
                <w:lang w:eastAsia="en-US"/>
              </w:rPr>
            </w:pPr>
            <w:r w:rsidRPr="00B002BE">
              <w:rPr>
                <w:rFonts w:eastAsia="Calibri"/>
                <w:lang w:eastAsia="en-US"/>
              </w:rPr>
              <w:t xml:space="preserve">Тумба АТ 03 </w:t>
            </w:r>
          </w:p>
        </w:tc>
        <w:tc>
          <w:tcPr>
            <w:tcW w:w="4586" w:type="dxa"/>
          </w:tcPr>
          <w:p w14:paraId="656E4AE3" w14:textId="615D6AFD" w:rsidR="006118DD" w:rsidRPr="00B002BE" w:rsidRDefault="006118DD" w:rsidP="00152E9B">
            <w:pPr>
              <w:rPr>
                <w:rFonts w:eastAsia="Calibri"/>
                <w:lang w:eastAsia="en-US"/>
              </w:rPr>
            </w:pPr>
          </w:p>
        </w:tc>
      </w:tr>
      <w:tr w:rsidR="006118DD" w:rsidRPr="00B002BE" w14:paraId="78C9065E" w14:textId="77777777" w:rsidTr="00C27C16">
        <w:tc>
          <w:tcPr>
            <w:tcW w:w="782" w:type="dxa"/>
          </w:tcPr>
          <w:p w14:paraId="38302C48" w14:textId="77777777" w:rsidR="006118DD" w:rsidRPr="00B002BE" w:rsidRDefault="006118DD" w:rsidP="00152E9B">
            <w:pPr>
              <w:rPr>
                <w:rFonts w:eastAsia="Calibri"/>
                <w:lang w:eastAsia="en-US"/>
              </w:rPr>
            </w:pPr>
            <w:r w:rsidRPr="00B002BE">
              <w:rPr>
                <w:rFonts w:eastAsia="Calibri"/>
                <w:lang w:eastAsia="en-US"/>
              </w:rPr>
              <w:t>8.</w:t>
            </w:r>
          </w:p>
        </w:tc>
        <w:tc>
          <w:tcPr>
            <w:tcW w:w="3977" w:type="dxa"/>
          </w:tcPr>
          <w:p w14:paraId="2B1F9DC0" w14:textId="77777777" w:rsidR="006118DD" w:rsidRPr="00B002BE" w:rsidRDefault="006118DD" w:rsidP="00152E9B">
            <w:pPr>
              <w:rPr>
                <w:rFonts w:eastAsia="Calibri"/>
                <w:lang w:eastAsia="en-US"/>
              </w:rPr>
            </w:pPr>
            <w:r w:rsidRPr="00B002BE">
              <w:rPr>
                <w:rFonts w:eastAsia="Calibri"/>
                <w:lang w:eastAsia="en-US"/>
              </w:rPr>
              <w:t xml:space="preserve">Тумба под ксерокс </w:t>
            </w:r>
          </w:p>
        </w:tc>
        <w:tc>
          <w:tcPr>
            <w:tcW w:w="4586" w:type="dxa"/>
          </w:tcPr>
          <w:p w14:paraId="76F38F2F" w14:textId="57DE4958" w:rsidR="006118DD" w:rsidRPr="00B002BE" w:rsidRDefault="006118DD" w:rsidP="00152E9B">
            <w:pPr>
              <w:rPr>
                <w:rFonts w:eastAsia="Calibri"/>
                <w:lang w:eastAsia="en-US"/>
              </w:rPr>
            </w:pPr>
          </w:p>
        </w:tc>
      </w:tr>
      <w:tr w:rsidR="006118DD" w:rsidRPr="00B002BE" w14:paraId="6C880D9B" w14:textId="77777777" w:rsidTr="00C27C16">
        <w:tc>
          <w:tcPr>
            <w:tcW w:w="782" w:type="dxa"/>
          </w:tcPr>
          <w:p w14:paraId="53062D92" w14:textId="77777777" w:rsidR="006118DD" w:rsidRPr="00B002BE" w:rsidRDefault="006118DD" w:rsidP="00152E9B">
            <w:pPr>
              <w:rPr>
                <w:rFonts w:eastAsia="Calibri"/>
                <w:lang w:eastAsia="en-US"/>
              </w:rPr>
            </w:pPr>
            <w:r w:rsidRPr="00B002BE">
              <w:rPr>
                <w:rFonts w:eastAsia="Calibri"/>
                <w:lang w:eastAsia="en-US"/>
              </w:rPr>
              <w:t>9.</w:t>
            </w:r>
          </w:p>
        </w:tc>
        <w:tc>
          <w:tcPr>
            <w:tcW w:w="3977" w:type="dxa"/>
          </w:tcPr>
          <w:p w14:paraId="2F0F29C2" w14:textId="77777777" w:rsidR="006118DD" w:rsidRPr="00B002BE" w:rsidRDefault="006118DD" w:rsidP="00152E9B">
            <w:pPr>
              <w:rPr>
                <w:rFonts w:eastAsia="Calibri"/>
                <w:lang w:eastAsia="en-US"/>
              </w:rPr>
            </w:pPr>
            <w:r w:rsidRPr="00B002BE">
              <w:rPr>
                <w:rFonts w:eastAsia="Calibri"/>
                <w:lang w:eastAsia="en-US"/>
              </w:rPr>
              <w:t xml:space="preserve">Тумба под принтер </w:t>
            </w:r>
          </w:p>
        </w:tc>
        <w:tc>
          <w:tcPr>
            <w:tcW w:w="4586" w:type="dxa"/>
          </w:tcPr>
          <w:p w14:paraId="73C1CAA5" w14:textId="05B0A238" w:rsidR="006118DD" w:rsidRPr="00B002BE" w:rsidRDefault="006118DD" w:rsidP="00152E9B">
            <w:pPr>
              <w:rPr>
                <w:rFonts w:eastAsia="Calibri"/>
                <w:lang w:eastAsia="en-US"/>
              </w:rPr>
            </w:pPr>
          </w:p>
        </w:tc>
      </w:tr>
      <w:tr w:rsidR="006118DD" w:rsidRPr="00B002BE" w14:paraId="7995B069" w14:textId="77777777" w:rsidTr="00C27C16">
        <w:tc>
          <w:tcPr>
            <w:tcW w:w="782" w:type="dxa"/>
          </w:tcPr>
          <w:p w14:paraId="3A7EE247" w14:textId="77777777" w:rsidR="006118DD" w:rsidRPr="00B002BE" w:rsidRDefault="006118DD" w:rsidP="00152E9B">
            <w:pPr>
              <w:rPr>
                <w:rFonts w:eastAsia="Calibri"/>
                <w:lang w:eastAsia="en-US"/>
              </w:rPr>
            </w:pPr>
            <w:r w:rsidRPr="00B002BE">
              <w:rPr>
                <w:rFonts w:eastAsia="Calibri"/>
                <w:lang w:eastAsia="en-US"/>
              </w:rPr>
              <w:t>10.</w:t>
            </w:r>
          </w:p>
        </w:tc>
        <w:tc>
          <w:tcPr>
            <w:tcW w:w="3977" w:type="dxa"/>
          </w:tcPr>
          <w:p w14:paraId="30BB9815" w14:textId="77777777" w:rsidR="006118DD" w:rsidRPr="00B002BE" w:rsidRDefault="006118DD" w:rsidP="00152E9B">
            <w:pPr>
              <w:rPr>
                <w:rFonts w:eastAsia="Calibri"/>
                <w:lang w:eastAsia="en-US"/>
              </w:rPr>
            </w:pPr>
            <w:r w:rsidRPr="00B002BE">
              <w:rPr>
                <w:rFonts w:eastAsia="Calibri"/>
                <w:lang w:eastAsia="en-US"/>
              </w:rPr>
              <w:t xml:space="preserve">Шкаф картотечный </w:t>
            </w:r>
          </w:p>
        </w:tc>
        <w:tc>
          <w:tcPr>
            <w:tcW w:w="4586" w:type="dxa"/>
          </w:tcPr>
          <w:p w14:paraId="27C632C0" w14:textId="644BEB60" w:rsidR="006118DD" w:rsidRPr="00B002BE" w:rsidRDefault="006118DD" w:rsidP="00152E9B">
            <w:pPr>
              <w:rPr>
                <w:rFonts w:eastAsia="Calibri"/>
                <w:lang w:eastAsia="en-US"/>
              </w:rPr>
            </w:pPr>
          </w:p>
        </w:tc>
      </w:tr>
      <w:tr w:rsidR="006118DD" w:rsidRPr="00B002BE" w14:paraId="375BBF08" w14:textId="77777777" w:rsidTr="00C27C16">
        <w:tc>
          <w:tcPr>
            <w:tcW w:w="782" w:type="dxa"/>
          </w:tcPr>
          <w:p w14:paraId="7E9DA2FA" w14:textId="77777777" w:rsidR="006118DD" w:rsidRPr="00B002BE" w:rsidRDefault="006118DD" w:rsidP="00152E9B">
            <w:pPr>
              <w:rPr>
                <w:rFonts w:eastAsia="Calibri"/>
                <w:lang w:eastAsia="en-US"/>
              </w:rPr>
            </w:pPr>
            <w:r w:rsidRPr="00B002BE">
              <w:rPr>
                <w:rFonts w:eastAsia="Calibri"/>
                <w:lang w:eastAsia="en-US"/>
              </w:rPr>
              <w:t>11.</w:t>
            </w:r>
          </w:p>
        </w:tc>
        <w:tc>
          <w:tcPr>
            <w:tcW w:w="3977" w:type="dxa"/>
          </w:tcPr>
          <w:p w14:paraId="00825453" w14:textId="77777777" w:rsidR="006118DD" w:rsidRPr="00B002BE" w:rsidRDefault="006118DD" w:rsidP="00152E9B">
            <w:pPr>
              <w:rPr>
                <w:rFonts w:eastAsia="Calibri"/>
                <w:lang w:eastAsia="en-US"/>
              </w:rPr>
            </w:pPr>
            <w:r w:rsidRPr="00B002BE">
              <w:rPr>
                <w:rFonts w:eastAsia="Calibri"/>
                <w:lang w:eastAsia="en-US"/>
              </w:rPr>
              <w:t xml:space="preserve">Шкаф для читательских формуляров </w:t>
            </w:r>
          </w:p>
          <w:p w14:paraId="22E99F3D" w14:textId="77777777" w:rsidR="006118DD" w:rsidRPr="00B002BE" w:rsidRDefault="006118DD" w:rsidP="00152E9B">
            <w:pPr>
              <w:rPr>
                <w:rFonts w:eastAsia="Calibri"/>
                <w:lang w:eastAsia="en-US"/>
              </w:rPr>
            </w:pPr>
          </w:p>
        </w:tc>
        <w:tc>
          <w:tcPr>
            <w:tcW w:w="4586" w:type="dxa"/>
          </w:tcPr>
          <w:p w14:paraId="778EABA5" w14:textId="4F91A215" w:rsidR="006118DD" w:rsidRPr="00B002BE" w:rsidRDefault="006118DD" w:rsidP="00152E9B">
            <w:pPr>
              <w:rPr>
                <w:rFonts w:eastAsia="Calibri"/>
                <w:lang w:eastAsia="en-US"/>
              </w:rPr>
            </w:pPr>
          </w:p>
        </w:tc>
      </w:tr>
      <w:tr w:rsidR="006118DD" w:rsidRPr="00B002BE" w14:paraId="34CBC11D" w14:textId="77777777" w:rsidTr="00C27C16">
        <w:tc>
          <w:tcPr>
            <w:tcW w:w="782" w:type="dxa"/>
          </w:tcPr>
          <w:p w14:paraId="55BC6F4B" w14:textId="77777777" w:rsidR="006118DD" w:rsidRPr="00B002BE" w:rsidRDefault="006118DD" w:rsidP="00152E9B">
            <w:pPr>
              <w:rPr>
                <w:rFonts w:eastAsia="Calibri"/>
                <w:lang w:eastAsia="en-US"/>
              </w:rPr>
            </w:pPr>
            <w:r w:rsidRPr="00B002BE">
              <w:rPr>
                <w:rFonts w:eastAsia="Calibri"/>
                <w:lang w:eastAsia="en-US"/>
              </w:rPr>
              <w:t>12.</w:t>
            </w:r>
          </w:p>
        </w:tc>
        <w:tc>
          <w:tcPr>
            <w:tcW w:w="3977" w:type="dxa"/>
          </w:tcPr>
          <w:p w14:paraId="390684D6" w14:textId="59A29277" w:rsidR="006118DD" w:rsidRPr="00B002BE" w:rsidRDefault="006118DD" w:rsidP="00152E9B">
            <w:pPr>
              <w:rPr>
                <w:rFonts w:eastAsia="Calibri"/>
                <w:lang w:eastAsia="en-US"/>
              </w:rPr>
            </w:pPr>
            <w:r w:rsidRPr="00B002BE">
              <w:rPr>
                <w:rFonts w:eastAsia="Calibri"/>
                <w:lang w:eastAsia="en-US"/>
              </w:rPr>
              <w:t xml:space="preserve">Кресло </w:t>
            </w:r>
          </w:p>
        </w:tc>
        <w:tc>
          <w:tcPr>
            <w:tcW w:w="4586" w:type="dxa"/>
          </w:tcPr>
          <w:p w14:paraId="4A22D17F" w14:textId="2103E229" w:rsidR="006118DD" w:rsidRPr="00B002BE" w:rsidRDefault="006118DD" w:rsidP="00152E9B">
            <w:pPr>
              <w:rPr>
                <w:rFonts w:eastAsia="Calibri"/>
                <w:lang w:eastAsia="en-US"/>
              </w:rPr>
            </w:pPr>
          </w:p>
        </w:tc>
      </w:tr>
      <w:tr w:rsidR="006118DD" w:rsidRPr="00B002BE" w14:paraId="3D033B89" w14:textId="77777777" w:rsidTr="00C27C16">
        <w:tc>
          <w:tcPr>
            <w:tcW w:w="782" w:type="dxa"/>
          </w:tcPr>
          <w:p w14:paraId="07BC566C" w14:textId="77777777" w:rsidR="006118DD" w:rsidRPr="00B002BE" w:rsidRDefault="006118DD" w:rsidP="00152E9B">
            <w:pPr>
              <w:rPr>
                <w:rFonts w:eastAsia="Calibri"/>
                <w:lang w:eastAsia="en-US"/>
              </w:rPr>
            </w:pPr>
            <w:r w:rsidRPr="00B002BE">
              <w:rPr>
                <w:rFonts w:eastAsia="Calibri"/>
                <w:lang w:eastAsia="en-US"/>
              </w:rPr>
              <w:t>13.</w:t>
            </w:r>
          </w:p>
        </w:tc>
        <w:tc>
          <w:tcPr>
            <w:tcW w:w="3977" w:type="dxa"/>
          </w:tcPr>
          <w:p w14:paraId="5F4C1B63" w14:textId="29D7DF69" w:rsidR="006118DD" w:rsidRPr="00B002BE" w:rsidRDefault="006118DD" w:rsidP="00152E9B">
            <w:pPr>
              <w:rPr>
                <w:rFonts w:eastAsia="Calibri"/>
                <w:lang w:eastAsia="en-US"/>
              </w:rPr>
            </w:pPr>
            <w:r w:rsidRPr="00B002BE">
              <w:rPr>
                <w:rFonts w:eastAsia="Calibri"/>
                <w:lang w:eastAsia="en-US"/>
              </w:rPr>
              <w:t xml:space="preserve">Кресло </w:t>
            </w:r>
          </w:p>
        </w:tc>
        <w:tc>
          <w:tcPr>
            <w:tcW w:w="4586" w:type="dxa"/>
          </w:tcPr>
          <w:p w14:paraId="05C3A0FA" w14:textId="2D081344" w:rsidR="006118DD" w:rsidRPr="00B002BE" w:rsidRDefault="006118DD" w:rsidP="00152E9B">
            <w:pPr>
              <w:rPr>
                <w:rFonts w:eastAsia="Calibri"/>
                <w:lang w:eastAsia="en-US"/>
              </w:rPr>
            </w:pPr>
          </w:p>
        </w:tc>
      </w:tr>
      <w:tr w:rsidR="006118DD" w:rsidRPr="00B002BE" w14:paraId="39C88216" w14:textId="77777777" w:rsidTr="00C27C16">
        <w:tc>
          <w:tcPr>
            <w:tcW w:w="9345" w:type="dxa"/>
            <w:gridSpan w:val="3"/>
          </w:tcPr>
          <w:p w14:paraId="400FD0C2" w14:textId="77777777" w:rsidR="006118DD" w:rsidRPr="00B002BE" w:rsidRDefault="006118DD" w:rsidP="00152E9B">
            <w:pPr>
              <w:rPr>
                <w:rFonts w:eastAsia="Calibri"/>
                <w:b/>
                <w:lang w:eastAsia="en-US"/>
              </w:rPr>
            </w:pPr>
            <w:r w:rsidRPr="00B002BE">
              <w:rPr>
                <w:rFonts w:eastAsia="Calibri"/>
                <w:b/>
                <w:lang w:val="en-US" w:eastAsia="en-US"/>
              </w:rPr>
              <w:t>II</w:t>
            </w:r>
            <w:r w:rsidRPr="00B002BE">
              <w:rPr>
                <w:rFonts w:eastAsia="Calibri"/>
                <w:b/>
                <w:lang w:eastAsia="en-US"/>
              </w:rPr>
              <w:t xml:space="preserve"> Технические средства</w:t>
            </w:r>
          </w:p>
        </w:tc>
      </w:tr>
      <w:tr w:rsidR="006118DD" w:rsidRPr="00B002BE" w14:paraId="38A2CF0E" w14:textId="77777777" w:rsidTr="00C27C16">
        <w:tc>
          <w:tcPr>
            <w:tcW w:w="9345" w:type="dxa"/>
            <w:gridSpan w:val="3"/>
          </w:tcPr>
          <w:p w14:paraId="5C335723" w14:textId="77777777" w:rsidR="006118DD" w:rsidRPr="00B002BE" w:rsidRDefault="006118DD" w:rsidP="00152E9B">
            <w:pPr>
              <w:rPr>
                <w:rFonts w:eastAsia="Calibri"/>
                <w:lang w:eastAsia="en-US"/>
              </w:rPr>
            </w:pPr>
            <w:r w:rsidRPr="00B002BE">
              <w:rPr>
                <w:rFonts w:eastAsia="Calibri"/>
                <w:b/>
                <w:lang w:eastAsia="en-US"/>
              </w:rPr>
              <w:t>Основное оборудование</w:t>
            </w:r>
          </w:p>
        </w:tc>
      </w:tr>
      <w:tr w:rsidR="006118DD" w:rsidRPr="00B002BE" w14:paraId="2AF66248" w14:textId="77777777" w:rsidTr="00C27C16">
        <w:trPr>
          <w:trHeight w:val="1425"/>
        </w:trPr>
        <w:tc>
          <w:tcPr>
            <w:tcW w:w="782" w:type="dxa"/>
          </w:tcPr>
          <w:p w14:paraId="58EE10CB" w14:textId="77777777" w:rsidR="006118DD" w:rsidRPr="00B002BE" w:rsidRDefault="006118DD" w:rsidP="00152E9B">
            <w:pPr>
              <w:rPr>
                <w:rFonts w:eastAsia="Calibri"/>
                <w:lang w:eastAsia="en-US"/>
              </w:rPr>
            </w:pPr>
            <w:r w:rsidRPr="00B002BE">
              <w:rPr>
                <w:rFonts w:eastAsia="Calibri"/>
                <w:lang w:eastAsia="en-US"/>
              </w:rPr>
              <w:t>1.</w:t>
            </w:r>
          </w:p>
        </w:tc>
        <w:tc>
          <w:tcPr>
            <w:tcW w:w="3977" w:type="dxa"/>
          </w:tcPr>
          <w:p w14:paraId="40072B3D" w14:textId="5CDCD9C1" w:rsidR="006118DD" w:rsidRPr="00B002BE" w:rsidRDefault="006118DD" w:rsidP="00152E9B">
            <w:pPr>
              <w:rPr>
                <w:rFonts w:eastAsia="Calibri"/>
                <w:lang w:eastAsia="en-US"/>
              </w:rPr>
            </w:pPr>
            <w:r w:rsidRPr="00B002BE">
              <w:rPr>
                <w:rFonts w:eastAsia="Calibri"/>
                <w:lang w:eastAsia="en-US"/>
              </w:rPr>
              <w:t xml:space="preserve">Компьютер </w:t>
            </w:r>
          </w:p>
        </w:tc>
        <w:tc>
          <w:tcPr>
            <w:tcW w:w="4586" w:type="dxa"/>
          </w:tcPr>
          <w:p w14:paraId="5CBBC80C" w14:textId="1F9A9CFA" w:rsidR="006118DD" w:rsidRPr="00B002BE" w:rsidRDefault="006118DD" w:rsidP="00152E9B">
            <w:pPr>
              <w:rPr>
                <w:rFonts w:eastAsia="Calibri"/>
                <w:lang w:eastAsia="en-US"/>
              </w:rPr>
            </w:pPr>
          </w:p>
        </w:tc>
      </w:tr>
      <w:tr w:rsidR="006118DD" w:rsidRPr="00B002BE" w14:paraId="6987D925" w14:textId="77777777" w:rsidTr="00C27C16">
        <w:tc>
          <w:tcPr>
            <w:tcW w:w="782" w:type="dxa"/>
          </w:tcPr>
          <w:p w14:paraId="4925298A" w14:textId="77777777" w:rsidR="006118DD" w:rsidRPr="00B002BE" w:rsidRDefault="006118DD" w:rsidP="00152E9B">
            <w:pPr>
              <w:spacing w:line="216" w:lineRule="auto"/>
              <w:rPr>
                <w:rFonts w:eastAsia="Calibri"/>
                <w:lang w:eastAsia="en-US"/>
              </w:rPr>
            </w:pPr>
            <w:r w:rsidRPr="00B002BE">
              <w:rPr>
                <w:rFonts w:eastAsia="Calibri"/>
                <w:lang w:eastAsia="en-US"/>
              </w:rPr>
              <w:t>2.</w:t>
            </w:r>
          </w:p>
        </w:tc>
        <w:tc>
          <w:tcPr>
            <w:tcW w:w="3977" w:type="dxa"/>
          </w:tcPr>
          <w:p w14:paraId="31B7749E" w14:textId="3D6957D7" w:rsidR="006118DD" w:rsidRPr="00B002BE" w:rsidRDefault="006118DD" w:rsidP="00152E9B">
            <w:pPr>
              <w:rPr>
                <w:rFonts w:eastAsia="Calibri"/>
                <w:lang w:val="en-US" w:eastAsia="en-US"/>
              </w:rPr>
            </w:pPr>
            <w:r w:rsidRPr="00B002BE">
              <w:rPr>
                <w:rFonts w:eastAsia="Calibri"/>
                <w:lang w:eastAsia="en-US"/>
              </w:rPr>
              <w:t>Компьютер</w:t>
            </w:r>
            <w:r>
              <w:rPr>
                <w:rFonts w:eastAsia="Calibri"/>
                <w:lang w:val="en-US" w:eastAsia="en-US"/>
              </w:rPr>
              <w:t xml:space="preserve"> </w:t>
            </w:r>
          </w:p>
        </w:tc>
        <w:tc>
          <w:tcPr>
            <w:tcW w:w="4586" w:type="dxa"/>
          </w:tcPr>
          <w:p w14:paraId="65222239" w14:textId="0D5BB2DE" w:rsidR="006118DD" w:rsidRPr="00B002BE" w:rsidRDefault="006118DD" w:rsidP="00152E9B">
            <w:pPr>
              <w:rPr>
                <w:rFonts w:eastAsia="Calibri"/>
                <w:lang w:eastAsia="en-US"/>
              </w:rPr>
            </w:pPr>
          </w:p>
        </w:tc>
      </w:tr>
      <w:tr w:rsidR="006118DD" w:rsidRPr="00B002BE" w14:paraId="34ECF467" w14:textId="77777777" w:rsidTr="00C27C16">
        <w:tc>
          <w:tcPr>
            <w:tcW w:w="782" w:type="dxa"/>
          </w:tcPr>
          <w:p w14:paraId="1BA244A0" w14:textId="77777777" w:rsidR="006118DD" w:rsidRPr="00B002BE" w:rsidRDefault="006118DD" w:rsidP="00152E9B">
            <w:pPr>
              <w:rPr>
                <w:rFonts w:eastAsia="Calibri"/>
                <w:lang w:eastAsia="en-US"/>
              </w:rPr>
            </w:pPr>
            <w:r w:rsidRPr="00B002BE">
              <w:rPr>
                <w:rFonts w:eastAsia="Calibri"/>
                <w:lang w:eastAsia="en-US"/>
              </w:rPr>
              <w:t>3.</w:t>
            </w:r>
          </w:p>
        </w:tc>
        <w:tc>
          <w:tcPr>
            <w:tcW w:w="3977" w:type="dxa"/>
          </w:tcPr>
          <w:p w14:paraId="3B2F5BFB" w14:textId="11E9A75F" w:rsidR="006118DD" w:rsidRPr="00B002BE" w:rsidRDefault="006118DD" w:rsidP="00152E9B">
            <w:pPr>
              <w:rPr>
                <w:rFonts w:eastAsia="Calibri"/>
                <w:lang w:eastAsia="en-US"/>
              </w:rPr>
            </w:pPr>
            <w:r w:rsidRPr="00B002BE">
              <w:rPr>
                <w:rFonts w:eastAsia="Calibri"/>
                <w:lang w:eastAsia="en-US"/>
              </w:rPr>
              <w:t xml:space="preserve">Ноутбук </w:t>
            </w:r>
          </w:p>
        </w:tc>
        <w:tc>
          <w:tcPr>
            <w:tcW w:w="4586" w:type="dxa"/>
          </w:tcPr>
          <w:p w14:paraId="4E5BDAFD" w14:textId="4BC6AE3E" w:rsidR="006118DD" w:rsidRPr="00B002BE" w:rsidRDefault="006118DD" w:rsidP="00152E9B">
            <w:pPr>
              <w:rPr>
                <w:rFonts w:eastAsia="Calibri"/>
                <w:lang w:eastAsia="en-US"/>
              </w:rPr>
            </w:pPr>
          </w:p>
        </w:tc>
      </w:tr>
      <w:tr w:rsidR="006118DD" w:rsidRPr="00B002BE" w14:paraId="4D5A174F" w14:textId="77777777" w:rsidTr="00C27C16">
        <w:tc>
          <w:tcPr>
            <w:tcW w:w="782" w:type="dxa"/>
          </w:tcPr>
          <w:p w14:paraId="0168DAC1" w14:textId="77777777" w:rsidR="006118DD" w:rsidRPr="00B002BE" w:rsidRDefault="006118DD" w:rsidP="00152E9B">
            <w:pPr>
              <w:rPr>
                <w:rFonts w:eastAsia="Calibri"/>
                <w:lang w:eastAsia="en-US"/>
              </w:rPr>
            </w:pPr>
            <w:r w:rsidRPr="00B002BE">
              <w:rPr>
                <w:rFonts w:eastAsia="Calibri"/>
                <w:lang w:eastAsia="en-US"/>
              </w:rPr>
              <w:t>4.</w:t>
            </w:r>
          </w:p>
        </w:tc>
        <w:tc>
          <w:tcPr>
            <w:tcW w:w="3977" w:type="dxa"/>
          </w:tcPr>
          <w:p w14:paraId="2E9CCE98" w14:textId="21AA682F" w:rsidR="006118DD" w:rsidRPr="00B002BE" w:rsidRDefault="006118DD" w:rsidP="00152E9B">
            <w:pPr>
              <w:rPr>
                <w:rFonts w:eastAsia="Calibri"/>
                <w:lang w:eastAsia="en-US"/>
              </w:rPr>
            </w:pPr>
            <w:r w:rsidRPr="00B002BE">
              <w:rPr>
                <w:rFonts w:eastAsia="Calibri"/>
                <w:lang w:eastAsia="en-US"/>
              </w:rPr>
              <w:t xml:space="preserve">Сканер </w:t>
            </w:r>
          </w:p>
        </w:tc>
        <w:tc>
          <w:tcPr>
            <w:tcW w:w="4586" w:type="dxa"/>
          </w:tcPr>
          <w:p w14:paraId="50AE64B3" w14:textId="20176C59" w:rsidR="006118DD" w:rsidRPr="00B002BE" w:rsidRDefault="006118DD" w:rsidP="00152E9B">
            <w:pPr>
              <w:rPr>
                <w:rFonts w:eastAsia="Calibri"/>
                <w:lang w:eastAsia="en-US"/>
              </w:rPr>
            </w:pPr>
          </w:p>
        </w:tc>
      </w:tr>
      <w:tr w:rsidR="006118DD" w:rsidRPr="00B002BE" w14:paraId="5ABA750E" w14:textId="77777777" w:rsidTr="00C27C16">
        <w:tc>
          <w:tcPr>
            <w:tcW w:w="782" w:type="dxa"/>
          </w:tcPr>
          <w:p w14:paraId="143CFFA1" w14:textId="77777777" w:rsidR="006118DD" w:rsidRPr="00B002BE" w:rsidRDefault="006118DD" w:rsidP="00152E9B">
            <w:pPr>
              <w:rPr>
                <w:rFonts w:eastAsia="Calibri"/>
                <w:lang w:eastAsia="en-US"/>
              </w:rPr>
            </w:pPr>
            <w:r w:rsidRPr="00B002BE">
              <w:rPr>
                <w:rFonts w:eastAsia="Calibri"/>
                <w:lang w:eastAsia="en-US"/>
              </w:rPr>
              <w:t>5.</w:t>
            </w:r>
          </w:p>
        </w:tc>
        <w:tc>
          <w:tcPr>
            <w:tcW w:w="3977" w:type="dxa"/>
          </w:tcPr>
          <w:p w14:paraId="0327735F" w14:textId="236CD815" w:rsidR="006118DD" w:rsidRPr="00B002BE" w:rsidRDefault="006118DD" w:rsidP="00152E9B">
            <w:pPr>
              <w:rPr>
                <w:rFonts w:eastAsia="Calibri"/>
                <w:lang w:eastAsia="en-US"/>
              </w:rPr>
            </w:pPr>
            <w:r w:rsidRPr="00B002BE">
              <w:rPr>
                <w:rFonts w:eastAsia="Calibri"/>
                <w:lang w:eastAsia="en-US"/>
              </w:rPr>
              <w:t xml:space="preserve">Сканер </w:t>
            </w:r>
          </w:p>
        </w:tc>
        <w:tc>
          <w:tcPr>
            <w:tcW w:w="4586" w:type="dxa"/>
          </w:tcPr>
          <w:p w14:paraId="1B81B99D" w14:textId="3DA4546B" w:rsidR="006118DD" w:rsidRPr="00B002BE" w:rsidRDefault="006118DD" w:rsidP="00152E9B">
            <w:pPr>
              <w:rPr>
                <w:rFonts w:eastAsia="Calibri"/>
                <w:lang w:eastAsia="en-US"/>
              </w:rPr>
            </w:pPr>
          </w:p>
        </w:tc>
      </w:tr>
      <w:tr w:rsidR="006118DD" w:rsidRPr="00B002BE" w14:paraId="0E497D35" w14:textId="77777777" w:rsidTr="00C27C16">
        <w:tc>
          <w:tcPr>
            <w:tcW w:w="782" w:type="dxa"/>
          </w:tcPr>
          <w:p w14:paraId="3E2993B2" w14:textId="77777777" w:rsidR="006118DD" w:rsidRPr="00B002BE" w:rsidRDefault="006118DD" w:rsidP="00152E9B">
            <w:pPr>
              <w:rPr>
                <w:rFonts w:eastAsia="Calibri"/>
                <w:lang w:eastAsia="en-US"/>
              </w:rPr>
            </w:pPr>
            <w:r w:rsidRPr="00B002BE">
              <w:rPr>
                <w:rFonts w:eastAsia="Calibri"/>
                <w:lang w:eastAsia="en-US"/>
              </w:rPr>
              <w:t>6.</w:t>
            </w:r>
          </w:p>
        </w:tc>
        <w:tc>
          <w:tcPr>
            <w:tcW w:w="3977" w:type="dxa"/>
          </w:tcPr>
          <w:p w14:paraId="5C13E5EF" w14:textId="64476EA7" w:rsidR="006118DD" w:rsidRPr="00B002BE" w:rsidRDefault="006118DD" w:rsidP="00152E9B">
            <w:pPr>
              <w:rPr>
                <w:rFonts w:eastAsia="Calibri"/>
                <w:lang w:eastAsia="en-US"/>
              </w:rPr>
            </w:pPr>
            <w:r w:rsidRPr="00B002BE">
              <w:rPr>
                <w:rFonts w:eastAsia="Calibri"/>
                <w:lang w:eastAsia="en-US"/>
              </w:rPr>
              <w:t xml:space="preserve">МФУ </w:t>
            </w:r>
          </w:p>
        </w:tc>
        <w:tc>
          <w:tcPr>
            <w:tcW w:w="4586" w:type="dxa"/>
          </w:tcPr>
          <w:p w14:paraId="0268EC9A" w14:textId="216BA2A6" w:rsidR="006118DD" w:rsidRPr="00B002BE" w:rsidRDefault="006118DD" w:rsidP="00152E9B">
            <w:pPr>
              <w:rPr>
                <w:rFonts w:eastAsia="Calibri"/>
                <w:lang w:eastAsia="en-US"/>
              </w:rPr>
            </w:pPr>
          </w:p>
        </w:tc>
      </w:tr>
    </w:tbl>
    <w:p w14:paraId="345502A5" w14:textId="77777777" w:rsidR="006118DD" w:rsidRDefault="006118DD" w:rsidP="006118DD">
      <w:pPr>
        <w:suppressAutoHyphens/>
        <w:ind w:firstLine="709"/>
        <w:jc w:val="both"/>
        <w:rPr>
          <w:bCs/>
          <w:szCs w:val="24"/>
        </w:rPr>
      </w:pPr>
    </w:p>
    <w:p w14:paraId="188D6E89" w14:textId="77777777" w:rsidR="006118DD" w:rsidRPr="00B002BE" w:rsidRDefault="006118DD" w:rsidP="006118DD">
      <w:pPr>
        <w:rPr>
          <w:b/>
        </w:rPr>
      </w:pPr>
      <w:r w:rsidRPr="00B002BE">
        <w:rPr>
          <w:b/>
        </w:rPr>
        <w:t>Актовый зал</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536"/>
        <w:gridCol w:w="3998"/>
      </w:tblGrid>
      <w:tr w:rsidR="006118DD" w:rsidRPr="00B002BE" w14:paraId="70925331" w14:textId="77777777" w:rsidTr="00434770">
        <w:tc>
          <w:tcPr>
            <w:tcW w:w="817" w:type="dxa"/>
            <w:shd w:val="clear" w:color="auto" w:fill="auto"/>
          </w:tcPr>
          <w:p w14:paraId="04D64089" w14:textId="77777777" w:rsidR="006118DD" w:rsidRPr="00B002BE" w:rsidRDefault="006118DD" w:rsidP="00152E9B">
            <w:pPr>
              <w:rPr>
                <w:b/>
              </w:rPr>
            </w:pPr>
            <w:r w:rsidRPr="00B002BE">
              <w:rPr>
                <w:b/>
              </w:rPr>
              <w:t>№ п/п</w:t>
            </w:r>
          </w:p>
        </w:tc>
        <w:tc>
          <w:tcPr>
            <w:tcW w:w="4536" w:type="dxa"/>
            <w:shd w:val="clear" w:color="auto" w:fill="auto"/>
          </w:tcPr>
          <w:p w14:paraId="2A76752D" w14:textId="77777777" w:rsidR="006118DD" w:rsidRPr="00B002BE" w:rsidRDefault="006118DD" w:rsidP="00152E9B">
            <w:pPr>
              <w:rPr>
                <w:b/>
              </w:rPr>
            </w:pPr>
            <w:r w:rsidRPr="00B002BE">
              <w:rPr>
                <w:b/>
              </w:rPr>
              <w:t>Наименование оборудования</w:t>
            </w:r>
          </w:p>
        </w:tc>
        <w:tc>
          <w:tcPr>
            <w:tcW w:w="3998" w:type="dxa"/>
            <w:shd w:val="clear" w:color="auto" w:fill="auto"/>
          </w:tcPr>
          <w:p w14:paraId="1D7A1C09" w14:textId="77777777" w:rsidR="006118DD" w:rsidRPr="00B002BE" w:rsidRDefault="006118DD" w:rsidP="00152E9B">
            <w:pPr>
              <w:rPr>
                <w:b/>
              </w:rPr>
            </w:pPr>
            <w:r w:rsidRPr="00B002BE">
              <w:rPr>
                <w:b/>
              </w:rPr>
              <w:t>Техническое описание</w:t>
            </w:r>
          </w:p>
        </w:tc>
      </w:tr>
      <w:tr w:rsidR="006118DD" w:rsidRPr="00B002BE" w14:paraId="4D212151" w14:textId="77777777" w:rsidTr="00434770">
        <w:tc>
          <w:tcPr>
            <w:tcW w:w="9351" w:type="dxa"/>
            <w:gridSpan w:val="3"/>
            <w:shd w:val="clear" w:color="auto" w:fill="auto"/>
          </w:tcPr>
          <w:p w14:paraId="388E7B68" w14:textId="77777777" w:rsidR="006118DD" w:rsidRPr="00B002BE" w:rsidRDefault="006118DD" w:rsidP="00152E9B">
            <w:pPr>
              <w:rPr>
                <w:b/>
              </w:rPr>
            </w:pPr>
            <w:r w:rsidRPr="00B002BE">
              <w:rPr>
                <w:b/>
                <w:lang w:val="en-US"/>
              </w:rPr>
              <w:t xml:space="preserve">I </w:t>
            </w:r>
            <w:r w:rsidRPr="00B002BE">
              <w:rPr>
                <w:b/>
              </w:rPr>
              <w:t>Основное оборудование</w:t>
            </w:r>
          </w:p>
        </w:tc>
      </w:tr>
      <w:tr w:rsidR="006118DD" w:rsidRPr="00B002BE" w14:paraId="65AE90CA" w14:textId="77777777" w:rsidTr="00434770">
        <w:trPr>
          <w:trHeight w:val="1876"/>
        </w:trPr>
        <w:tc>
          <w:tcPr>
            <w:tcW w:w="817" w:type="dxa"/>
            <w:shd w:val="clear" w:color="auto" w:fill="auto"/>
          </w:tcPr>
          <w:p w14:paraId="0B0806C8" w14:textId="77777777" w:rsidR="006118DD" w:rsidRPr="00B002BE" w:rsidRDefault="006118DD" w:rsidP="00152E9B">
            <w:r w:rsidRPr="00B002BE">
              <w:t>1.</w:t>
            </w:r>
          </w:p>
        </w:tc>
        <w:tc>
          <w:tcPr>
            <w:tcW w:w="4536" w:type="dxa"/>
            <w:shd w:val="clear" w:color="auto" w:fill="auto"/>
          </w:tcPr>
          <w:p w14:paraId="4DF8DEC7" w14:textId="77777777" w:rsidR="006118DD" w:rsidRPr="00B002BE" w:rsidRDefault="006118DD" w:rsidP="00152E9B">
            <w:r w:rsidRPr="00B002BE">
              <w:t xml:space="preserve">Театральное кресло </w:t>
            </w:r>
          </w:p>
        </w:tc>
        <w:tc>
          <w:tcPr>
            <w:tcW w:w="3998" w:type="dxa"/>
            <w:shd w:val="clear" w:color="auto" w:fill="auto"/>
          </w:tcPr>
          <w:p w14:paraId="5F875401" w14:textId="0C270CDD" w:rsidR="006118DD" w:rsidRPr="00B002BE" w:rsidRDefault="006118DD" w:rsidP="00152E9B">
            <w:r w:rsidRPr="00B002BE">
              <w:t xml:space="preserve">Кресло классическое для зрителей, обивочный материал, мебельная ткань </w:t>
            </w:r>
            <w:r w:rsidR="00434770">
              <w:t>–</w:t>
            </w:r>
            <w:r w:rsidRPr="00B002BE">
              <w:t xml:space="preserve"> капровелюр, установлены в ряды, прикреплены к полу в соответствии с требованиями инструкции по эксплуатации</w:t>
            </w:r>
          </w:p>
        </w:tc>
      </w:tr>
      <w:tr w:rsidR="006118DD" w:rsidRPr="00B002BE" w14:paraId="350F5F04" w14:textId="77777777" w:rsidTr="00434770">
        <w:trPr>
          <w:trHeight w:val="415"/>
        </w:trPr>
        <w:tc>
          <w:tcPr>
            <w:tcW w:w="817" w:type="dxa"/>
            <w:shd w:val="clear" w:color="auto" w:fill="auto"/>
          </w:tcPr>
          <w:p w14:paraId="74F57AD5" w14:textId="77777777" w:rsidR="006118DD" w:rsidRPr="00B002BE" w:rsidRDefault="006118DD" w:rsidP="00152E9B">
            <w:pPr>
              <w:rPr>
                <w:szCs w:val="24"/>
              </w:rPr>
            </w:pPr>
            <w:r w:rsidRPr="00B002BE">
              <w:rPr>
                <w:szCs w:val="24"/>
              </w:rPr>
              <w:t>2.</w:t>
            </w:r>
          </w:p>
        </w:tc>
        <w:tc>
          <w:tcPr>
            <w:tcW w:w="4536" w:type="dxa"/>
            <w:shd w:val="clear" w:color="auto" w:fill="auto"/>
          </w:tcPr>
          <w:p w14:paraId="08763B56" w14:textId="77777777" w:rsidR="006118DD" w:rsidRPr="00B002BE" w:rsidRDefault="006118DD" w:rsidP="00152E9B">
            <w:pPr>
              <w:rPr>
                <w:szCs w:val="24"/>
              </w:rPr>
            </w:pPr>
            <w:r w:rsidRPr="00B002BE">
              <w:rPr>
                <w:szCs w:val="24"/>
              </w:rPr>
              <w:t xml:space="preserve">Кресло с пюпитром </w:t>
            </w:r>
          </w:p>
        </w:tc>
        <w:tc>
          <w:tcPr>
            <w:tcW w:w="3998" w:type="dxa"/>
            <w:shd w:val="clear" w:color="auto" w:fill="auto"/>
          </w:tcPr>
          <w:p w14:paraId="3ACF12C2" w14:textId="77777777" w:rsidR="006118DD" w:rsidRPr="00B002BE" w:rsidRDefault="006118DD" w:rsidP="00152E9B">
            <w:pPr>
              <w:rPr>
                <w:szCs w:val="24"/>
              </w:rPr>
            </w:pPr>
            <w:r w:rsidRPr="00B002BE">
              <w:rPr>
                <w:szCs w:val="24"/>
              </w:rPr>
              <w:t>Кресло для конференций, изготовлено на едином металлическом каркасе из коробчатого профиля секциями, пюпитр пластмассовый, для письменных принадлежностей</w:t>
            </w:r>
          </w:p>
        </w:tc>
      </w:tr>
      <w:tr w:rsidR="006118DD" w:rsidRPr="00B002BE" w14:paraId="27C8DA12" w14:textId="77777777" w:rsidTr="00434770">
        <w:tc>
          <w:tcPr>
            <w:tcW w:w="817" w:type="dxa"/>
            <w:shd w:val="clear" w:color="auto" w:fill="auto"/>
          </w:tcPr>
          <w:p w14:paraId="29BCDB52" w14:textId="77777777" w:rsidR="006118DD" w:rsidRPr="00B002BE" w:rsidRDefault="006118DD" w:rsidP="00152E9B">
            <w:pPr>
              <w:rPr>
                <w:szCs w:val="24"/>
              </w:rPr>
            </w:pPr>
            <w:r w:rsidRPr="00B002BE">
              <w:rPr>
                <w:szCs w:val="24"/>
              </w:rPr>
              <w:t>3.</w:t>
            </w:r>
          </w:p>
        </w:tc>
        <w:tc>
          <w:tcPr>
            <w:tcW w:w="4536" w:type="dxa"/>
            <w:shd w:val="clear" w:color="auto" w:fill="auto"/>
          </w:tcPr>
          <w:p w14:paraId="4D369B7A" w14:textId="77777777" w:rsidR="006118DD" w:rsidRPr="00B002BE" w:rsidRDefault="006118DD" w:rsidP="00152E9B">
            <w:pPr>
              <w:rPr>
                <w:szCs w:val="24"/>
              </w:rPr>
            </w:pPr>
            <w:r w:rsidRPr="00B002BE">
              <w:rPr>
                <w:szCs w:val="24"/>
              </w:rPr>
              <w:t>Занавес, кулисы, арлекин, задник</w:t>
            </w:r>
          </w:p>
        </w:tc>
        <w:tc>
          <w:tcPr>
            <w:tcW w:w="3998" w:type="dxa"/>
            <w:shd w:val="clear" w:color="auto" w:fill="auto"/>
          </w:tcPr>
          <w:p w14:paraId="42F7641F" w14:textId="632C7B23" w:rsidR="006118DD" w:rsidRPr="00B002BE" w:rsidRDefault="006118DD" w:rsidP="00152E9B">
            <w:pPr>
              <w:rPr>
                <w:szCs w:val="24"/>
              </w:rPr>
            </w:pPr>
            <w:r w:rsidRPr="00B002BE">
              <w:rPr>
                <w:szCs w:val="24"/>
              </w:rPr>
              <w:t xml:space="preserve">Элементы текстильного убранства сцены, антрактно-раздвижной занавес, открывающийся путем синхронного передвижения двух полотен от центра к боковым сторонам. Кулисы – вертикальные </w:t>
            </w:r>
            <w:r w:rsidRPr="00B002BE">
              <w:rPr>
                <w:szCs w:val="24"/>
              </w:rPr>
              <w:lastRenderedPageBreak/>
              <w:t>полотна, разделяющие сцену на планы </w:t>
            </w:r>
            <w:r w:rsidR="00434770">
              <w:rPr>
                <w:szCs w:val="24"/>
              </w:rPr>
              <w:t>–</w:t>
            </w:r>
            <w:r w:rsidRPr="00B002BE">
              <w:rPr>
                <w:szCs w:val="24"/>
              </w:rPr>
              <w:t> смысловые части. Арлекин </w:t>
            </w:r>
            <w:r w:rsidR="00434770">
              <w:rPr>
                <w:szCs w:val="24"/>
              </w:rPr>
              <w:t>–</w:t>
            </w:r>
            <w:r w:rsidRPr="00B002BE">
              <w:rPr>
                <w:szCs w:val="24"/>
              </w:rPr>
              <w:t> полоса ткани, расположенная на переднем плане в верхней части занавеса. Задник сцены </w:t>
            </w:r>
            <w:r w:rsidR="00434770">
              <w:rPr>
                <w:szCs w:val="24"/>
              </w:rPr>
              <w:t>–</w:t>
            </w:r>
            <w:r w:rsidRPr="00B002BE">
              <w:rPr>
                <w:szCs w:val="24"/>
              </w:rPr>
              <w:t> полотно, располагающееся на заднем плане сцены, является важным элементом декораций</w:t>
            </w:r>
          </w:p>
        </w:tc>
      </w:tr>
      <w:tr w:rsidR="006118DD" w:rsidRPr="00B002BE" w14:paraId="30E65A3E" w14:textId="77777777" w:rsidTr="00434770">
        <w:tc>
          <w:tcPr>
            <w:tcW w:w="817" w:type="dxa"/>
            <w:shd w:val="clear" w:color="auto" w:fill="auto"/>
          </w:tcPr>
          <w:p w14:paraId="5F62B217" w14:textId="77777777" w:rsidR="006118DD" w:rsidRPr="00B002BE" w:rsidRDefault="006118DD" w:rsidP="00152E9B">
            <w:pPr>
              <w:rPr>
                <w:szCs w:val="24"/>
              </w:rPr>
            </w:pPr>
            <w:r w:rsidRPr="00B002BE">
              <w:rPr>
                <w:szCs w:val="24"/>
              </w:rPr>
              <w:lastRenderedPageBreak/>
              <w:t>4.</w:t>
            </w:r>
          </w:p>
        </w:tc>
        <w:tc>
          <w:tcPr>
            <w:tcW w:w="4536" w:type="dxa"/>
            <w:shd w:val="clear" w:color="auto" w:fill="auto"/>
          </w:tcPr>
          <w:p w14:paraId="6856F61E" w14:textId="77777777" w:rsidR="006118DD" w:rsidRPr="00B002BE" w:rsidRDefault="006118DD" w:rsidP="00152E9B">
            <w:pPr>
              <w:rPr>
                <w:szCs w:val="24"/>
              </w:rPr>
            </w:pPr>
            <w:r w:rsidRPr="00B002BE">
              <w:rPr>
                <w:szCs w:val="24"/>
              </w:rPr>
              <w:t>Свет сценический</w:t>
            </w:r>
          </w:p>
        </w:tc>
        <w:tc>
          <w:tcPr>
            <w:tcW w:w="3998" w:type="dxa"/>
            <w:shd w:val="clear" w:color="auto" w:fill="auto"/>
          </w:tcPr>
          <w:p w14:paraId="6B2CCDF7" w14:textId="77777777" w:rsidR="006118DD" w:rsidRPr="00B002BE" w:rsidRDefault="006118DD" w:rsidP="00152E9B">
            <w:pPr>
              <w:rPr>
                <w:szCs w:val="24"/>
              </w:rPr>
            </w:pPr>
            <w:r w:rsidRPr="00B002BE">
              <w:rPr>
                <w:szCs w:val="24"/>
              </w:rPr>
              <w:t>Оборудование, прожекторы, создающие мощный световой поток; для формирования необходимой атмосферы</w:t>
            </w:r>
          </w:p>
        </w:tc>
      </w:tr>
      <w:tr w:rsidR="006118DD" w:rsidRPr="00B002BE" w14:paraId="76F16ACD" w14:textId="77777777" w:rsidTr="00434770">
        <w:tc>
          <w:tcPr>
            <w:tcW w:w="9351" w:type="dxa"/>
            <w:gridSpan w:val="3"/>
            <w:shd w:val="clear" w:color="auto" w:fill="auto"/>
          </w:tcPr>
          <w:p w14:paraId="26391543" w14:textId="77777777" w:rsidR="006118DD" w:rsidRPr="00B002BE" w:rsidRDefault="006118DD" w:rsidP="00152E9B">
            <w:pPr>
              <w:rPr>
                <w:b/>
                <w:szCs w:val="24"/>
              </w:rPr>
            </w:pPr>
            <w:r w:rsidRPr="00B002BE">
              <w:rPr>
                <w:b/>
                <w:szCs w:val="24"/>
                <w:lang w:val="en-US"/>
              </w:rPr>
              <w:t xml:space="preserve">II </w:t>
            </w:r>
            <w:r>
              <w:rPr>
                <w:b/>
                <w:szCs w:val="24"/>
              </w:rPr>
              <w:t>Т</w:t>
            </w:r>
            <w:r w:rsidRPr="00B002BE">
              <w:rPr>
                <w:b/>
                <w:szCs w:val="24"/>
              </w:rPr>
              <w:t>ехнические средства</w:t>
            </w:r>
          </w:p>
        </w:tc>
      </w:tr>
      <w:tr w:rsidR="00434770" w:rsidRPr="00B002BE" w14:paraId="09FE3AFE" w14:textId="77777777" w:rsidTr="00434770">
        <w:tc>
          <w:tcPr>
            <w:tcW w:w="9351" w:type="dxa"/>
            <w:gridSpan w:val="3"/>
            <w:shd w:val="clear" w:color="auto" w:fill="auto"/>
          </w:tcPr>
          <w:p w14:paraId="3557F27B" w14:textId="4361FFD2" w:rsidR="00434770" w:rsidRPr="00434770" w:rsidRDefault="00434770" w:rsidP="00152E9B">
            <w:pPr>
              <w:rPr>
                <w:b/>
                <w:szCs w:val="24"/>
              </w:rPr>
            </w:pPr>
            <w:r>
              <w:rPr>
                <w:b/>
                <w:szCs w:val="24"/>
              </w:rPr>
              <w:t>Основное оборудование</w:t>
            </w:r>
          </w:p>
        </w:tc>
      </w:tr>
      <w:tr w:rsidR="006118DD" w:rsidRPr="00B002BE" w14:paraId="343C3D26" w14:textId="77777777" w:rsidTr="00434770">
        <w:tc>
          <w:tcPr>
            <w:tcW w:w="817" w:type="dxa"/>
            <w:shd w:val="clear" w:color="auto" w:fill="auto"/>
          </w:tcPr>
          <w:p w14:paraId="269B34E8" w14:textId="77777777" w:rsidR="006118DD" w:rsidRPr="00B002BE" w:rsidRDefault="006118DD" w:rsidP="00152E9B">
            <w:pPr>
              <w:rPr>
                <w:szCs w:val="24"/>
              </w:rPr>
            </w:pPr>
            <w:r w:rsidRPr="00B002BE">
              <w:rPr>
                <w:szCs w:val="24"/>
              </w:rPr>
              <w:t>1.</w:t>
            </w:r>
          </w:p>
        </w:tc>
        <w:tc>
          <w:tcPr>
            <w:tcW w:w="4536" w:type="dxa"/>
            <w:shd w:val="clear" w:color="auto" w:fill="auto"/>
          </w:tcPr>
          <w:p w14:paraId="2B497AA1" w14:textId="77777777" w:rsidR="006118DD" w:rsidRPr="00B002BE" w:rsidRDefault="006118DD" w:rsidP="00152E9B">
            <w:r w:rsidRPr="00B002BE">
              <w:t xml:space="preserve">Ноутбук  </w:t>
            </w:r>
          </w:p>
        </w:tc>
        <w:tc>
          <w:tcPr>
            <w:tcW w:w="3998" w:type="dxa"/>
            <w:shd w:val="clear" w:color="auto" w:fill="auto"/>
          </w:tcPr>
          <w:p w14:paraId="3CF23DDE" w14:textId="4A4C446D" w:rsidR="006118DD" w:rsidRPr="00B002BE" w:rsidRDefault="006118DD" w:rsidP="00152E9B"/>
        </w:tc>
      </w:tr>
      <w:tr w:rsidR="006118DD" w:rsidRPr="00B002BE" w14:paraId="59B9DDD3" w14:textId="77777777" w:rsidTr="00434770">
        <w:tc>
          <w:tcPr>
            <w:tcW w:w="817" w:type="dxa"/>
            <w:shd w:val="clear" w:color="auto" w:fill="auto"/>
          </w:tcPr>
          <w:p w14:paraId="0602A9EF" w14:textId="77777777" w:rsidR="006118DD" w:rsidRPr="00B002BE" w:rsidRDefault="006118DD" w:rsidP="00152E9B">
            <w:pPr>
              <w:rPr>
                <w:szCs w:val="24"/>
              </w:rPr>
            </w:pPr>
            <w:r w:rsidRPr="00B002BE">
              <w:rPr>
                <w:szCs w:val="24"/>
              </w:rPr>
              <w:t>2.</w:t>
            </w:r>
          </w:p>
        </w:tc>
        <w:tc>
          <w:tcPr>
            <w:tcW w:w="4536" w:type="dxa"/>
            <w:shd w:val="clear" w:color="auto" w:fill="auto"/>
          </w:tcPr>
          <w:p w14:paraId="2F3DE21C" w14:textId="77777777" w:rsidR="006118DD" w:rsidRPr="00B002BE" w:rsidRDefault="006118DD" w:rsidP="00152E9B">
            <w:r w:rsidRPr="00B002BE">
              <w:t>Акустическая система</w:t>
            </w:r>
          </w:p>
        </w:tc>
        <w:tc>
          <w:tcPr>
            <w:tcW w:w="3998" w:type="dxa"/>
            <w:shd w:val="clear" w:color="auto" w:fill="auto"/>
          </w:tcPr>
          <w:p w14:paraId="74180D0F" w14:textId="6AE9EB9A" w:rsidR="006118DD" w:rsidRPr="00B002BE" w:rsidRDefault="006118DD" w:rsidP="00152E9B"/>
        </w:tc>
      </w:tr>
      <w:tr w:rsidR="006118DD" w:rsidRPr="00B002BE" w14:paraId="02F2A225" w14:textId="77777777" w:rsidTr="00434770">
        <w:tc>
          <w:tcPr>
            <w:tcW w:w="817" w:type="dxa"/>
            <w:shd w:val="clear" w:color="auto" w:fill="auto"/>
          </w:tcPr>
          <w:p w14:paraId="4A7FDEB7" w14:textId="77777777" w:rsidR="006118DD" w:rsidRPr="00B002BE" w:rsidRDefault="006118DD" w:rsidP="00152E9B">
            <w:pPr>
              <w:rPr>
                <w:szCs w:val="24"/>
              </w:rPr>
            </w:pPr>
            <w:r w:rsidRPr="00B002BE">
              <w:rPr>
                <w:szCs w:val="24"/>
              </w:rPr>
              <w:t>3.</w:t>
            </w:r>
          </w:p>
        </w:tc>
        <w:tc>
          <w:tcPr>
            <w:tcW w:w="4536" w:type="dxa"/>
            <w:shd w:val="clear" w:color="auto" w:fill="auto"/>
          </w:tcPr>
          <w:p w14:paraId="268FDE03" w14:textId="77777777" w:rsidR="006118DD" w:rsidRPr="00B002BE" w:rsidRDefault="006118DD" w:rsidP="00152E9B">
            <w:r w:rsidRPr="00B002BE">
              <w:t>Мультимедийный проектор</w:t>
            </w:r>
          </w:p>
        </w:tc>
        <w:tc>
          <w:tcPr>
            <w:tcW w:w="3998" w:type="dxa"/>
            <w:shd w:val="clear" w:color="auto" w:fill="auto"/>
          </w:tcPr>
          <w:p w14:paraId="7844D029" w14:textId="2B006344" w:rsidR="006118DD" w:rsidRPr="00B002BE" w:rsidRDefault="006118DD" w:rsidP="00152E9B"/>
        </w:tc>
      </w:tr>
      <w:tr w:rsidR="006118DD" w:rsidRPr="00B002BE" w14:paraId="340D7775" w14:textId="77777777" w:rsidTr="00434770">
        <w:tc>
          <w:tcPr>
            <w:tcW w:w="817" w:type="dxa"/>
            <w:shd w:val="clear" w:color="auto" w:fill="auto"/>
          </w:tcPr>
          <w:p w14:paraId="314312A0" w14:textId="77777777" w:rsidR="006118DD" w:rsidRPr="00B002BE" w:rsidRDefault="006118DD" w:rsidP="00152E9B">
            <w:pPr>
              <w:rPr>
                <w:szCs w:val="24"/>
              </w:rPr>
            </w:pPr>
            <w:r w:rsidRPr="00B002BE">
              <w:rPr>
                <w:szCs w:val="24"/>
              </w:rPr>
              <w:t>4.</w:t>
            </w:r>
          </w:p>
        </w:tc>
        <w:tc>
          <w:tcPr>
            <w:tcW w:w="4536" w:type="dxa"/>
            <w:shd w:val="clear" w:color="auto" w:fill="auto"/>
          </w:tcPr>
          <w:p w14:paraId="752E4BE8" w14:textId="77777777" w:rsidR="006118DD" w:rsidRPr="00B002BE" w:rsidRDefault="006118DD" w:rsidP="00152E9B">
            <w:r w:rsidRPr="00B002BE">
              <w:t>Микрофоны для вокала</w:t>
            </w:r>
          </w:p>
        </w:tc>
        <w:tc>
          <w:tcPr>
            <w:tcW w:w="3998" w:type="dxa"/>
            <w:shd w:val="clear" w:color="auto" w:fill="auto"/>
          </w:tcPr>
          <w:p w14:paraId="0C22F494" w14:textId="48ECE5F8" w:rsidR="006118DD" w:rsidRPr="00B002BE" w:rsidRDefault="006118DD" w:rsidP="00152E9B"/>
        </w:tc>
      </w:tr>
      <w:tr w:rsidR="006118DD" w:rsidRPr="00B002BE" w14:paraId="631F3C6B" w14:textId="77777777" w:rsidTr="00434770">
        <w:tc>
          <w:tcPr>
            <w:tcW w:w="817" w:type="dxa"/>
            <w:shd w:val="clear" w:color="auto" w:fill="auto"/>
          </w:tcPr>
          <w:p w14:paraId="03AC84FF" w14:textId="77777777" w:rsidR="006118DD" w:rsidRPr="00B002BE" w:rsidRDefault="006118DD" w:rsidP="00152E9B">
            <w:pPr>
              <w:rPr>
                <w:szCs w:val="24"/>
              </w:rPr>
            </w:pPr>
            <w:r w:rsidRPr="00B002BE">
              <w:rPr>
                <w:szCs w:val="24"/>
              </w:rPr>
              <w:t>5.</w:t>
            </w:r>
          </w:p>
        </w:tc>
        <w:tc>
          <w:tcPr>
            <w:tcW w:w="4536" w:type="dxa"/>
            <w:shd w:val="clear" w:color="auto" w:fill="auto"/>
          </w:tcPr>
          <w:p w14:paraId="0C76D4AD" w14:textId="77777777" w:rsidR="006118DD" w:rsidRPr="00B002BE" w:rsidRDefault="006118DD" w:rsidP="00152E9B">
            <w:r w:rsidRPr="00B002BE">
              <w:t>Экран настенный для проектора</w:t>
            </w:r>
          </w:p>
        </w:tc>
        <w:tc>
          <w:tcPr>
            <w:tcW w:w="3998" w:type="dxa"/>
            <w:shd w:val="clear" w:color="auto" w:fill="auto"/>
          </w:tcPr>
          <w:p w14:paraId="45C9A081" w14:textId="433F32C3" w:rsidR="006118DD" w:rsidRPr="00B002BE" w:rsidRDefault="006118DD" w:rsidP="00152E9B"/>
        </w:tc>
      </w:tr>
      <w:tr w:rsidR="006118DD" w:rsidRPr="00B002BE" w14:paraId="64C0B59D" w14:textId="77777777" w:rsidTr="00434770">
        <w:tc>
          <w:tcPr>
            <w:tcW w:w="817" w:type="dxa"/>
            <w:shd w:val="clear" w:color="auto" w:fill="auto"/>
          </w:tcPr>
          <w:p w14:paraId="405DC09E" w14:textId="77777777" w:rsidR="006118DD" w:rsidRPr="00B002BE" w:rsidRDefault="006118DD" w:rsidP="00152E9B">
            <w:pPr>
              <w:rPr>
                <w:szCs w:val="24"/>
              </w:rPr>
            </w:pPr>
            <w:r w:rsidRPr="00B002BE">
              <w:rPr>
                <w:szCs w:val="24"/>
              </w:rPr>
              <w:t>6.</w:t>
            </w:r>
          </w:p>
        </w:tc>
        <w:tc>
          <w:tcPr>
            <w:tcW w:w="4536" w:type="dxa"/>
            <w:shd w:val="clear" w:color="auto" w:fill="auto"/>
          </w:tcPr>
          <w:p w14:paraId="67B34EE1" w14:textId="77777777" w:rsidR="006118DD" w:rsidRPr="00B002BE" w:rsidRDefault="006118DD" w:rsidP="00152E9B">
            <w:r w:rsidRPr="00B002BE">
              <w:t>Цифровой микшерный пульт</w:t>
            </w:r>
          </w:p>
        </w:tc>
        <w:tc>
          <w:tcPr>
            <w:tcW w:w="3998" w:type="dxa"/>
            <w:shd w:val="clear" w:color="auto" w:fill="auto"/>
          </w:tcPr>
          <w:p w14:paraId="64E5F3A4" w14:textId="6A8B2A3F" w:rsidR="006118DD" w:rsidRPr="00B002BE" w:rsidRDefault="006118DD" w:rsidP="00152E9B"/>
        </w:tc>
      </w:tr>
    </w:tbl>
    <w:p w14:paraId="50043C79" w14:textId="77777777" w:rsidR="006118DD" w:rsidRDefault="006118DD" w:rsidP="006118DD">
      <w:pPr>
        <w:suppressAutoHyphens/>
        <w:ind w:firstLine="709"/>
        <w:jc w:val="both"/>
        <w:rPr>
          <w:bCs/>
          <w:szCs w:val="24"/>
        </w:rPr>
      </w:pPr>
    </w:p>
    <w:p w14:paraId="4D90D223" w14:textId="77777777" w:rsidR="006118DD" w:rsidRPr="001241BD" w:rsidRDefault="006118DD" w:rsidP="006118DD">
      <w:pPr>
        <w:suppressAutoHyphens/>
        <w:ind w:firstLine="709"/>
        <w:jc w:val="both"/>
        <w:rPr>
          <w:bCs/>
          <w:iCs/>
          <w:szCs w:val="24"/>
          <w:u w:val="single"/>
        </w:rPr>
      </w:pPr>
      <w:r w:rsidRPr="001241BD">
        <w:rPr>
          <w:bCs/>
          <w:iCs/>
          <w:szCs w:val="24"/>
        </w:rPr>
        <w:t>«</w:t>
      </w:r>
      <w:r w:rsidRPr="001241BD">
        <w:rPr>
          <w:bCs/>
          <w:iCs/>
          <w:szCs w:val="24"/>
          <w:u w:val="single"/>
        </w:rPr>
        <w:t>Спортивный зал»</w:t>
      </w:r>
    </w:p>
    <w:p w14:paraId="47DA5CEF" w14:textId="77777777" w:rsidR="006118DD" w:rsidRPr="001241BD" w:rsidRDefault="006118DD" w:rsidP="006118DD">
      <w:pPr>
        <w:suppressAutoHyphens/>
        <w:ind w:firstLine="709"/>
        <w:jc w:val="both"/>
        <w:rPr>
          <w:bCs/>
          <w:iCs/>
          <w:szCs w:val="24"/>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4544"/>
        <w:gridCol w:w="4326"/>
      </w:tblGrid>
      <w:tr w:rsidR="006118DD" w:rsidRPr="001241BD" w14:paraId="1EE6CE08" w14:textId="77777777" w:rsidTr="00152E9B">
        <w:tc>
          <w:tcPr>
            <w:tcW w:w="272" w:type="pct"/>
            <w:tcBorders>
              <w:top w:val="single" w:sz="4" w:space="0" w:color="auto"/>
              <w:left w:val="single" w:sz="4" w:space="0" w:color="auto"/>
              <w:bottom w:val="single" w:sz="4" w:space="0" w:color="auto"/>
              <w:right w:val="single" w:sz="4" w:space="0" w:color="auto"/>
            </w:tcBorders>
            <w:vAlign w:val="center"/>
            <w:hideMark/>
          </w:tcPr>
          <w:p w14:paraId="1F2C1CF6" w14:textId="77777777" w:rsidR="006118DD" w:rsidRPr="001241BD" w:rsidRDefault="006118DD" w:rsidP="00152E9B">
            <w:pPr>
              <w:pStyle w:val="120"/>
              <w:spacing w:line="276" w:lineRule="auto"/>
              <w:jc w:val="center"/>
              <w:rPr>
                <w:lang w:eastAsia="en-US"/>
              </w:rPr>
            </w:pPr>
            <w:r w:rsidRPr="001241BD">
              <w:rPr>
                <w:lang w:eastAsia="en-US"/>
              </w:rPr>
              <w:t>№</w:t>
            </w:r>
          </w:p>
        </w:tc>
        <w:tc>
          <w:tcPr>
            <w:tcW w:w="2422" w:type="pct"/>
            <w:tcBorders>
              <w:top w:val="single" w:sz="4" w:space="0" w:color="auto"/>
              <w:left w:val="single" w:sz="4" w:space="0" w:color="auto"/>
              <w:bottom w:val="single" w:sz="4" w:space="0" w:color="auto"/>
              <w:right w:val="single" w:sz="4" w:space="0" w:color="auto"/>
            </w:tcBorders>
            <w:vAlign w:val="center"/>
            <w:hideMark/>
          </w:tcPr>
          <w:p w14:paraId="7A5FBE90" w14:textId="77777777" w:rsidR="006118DD" w:rsidRPr="001241BD" w:rsidRDefault="006118DD" w:rsidP="00152E9B">
            <w:pPr>
              <w:pStyle w:val="120"/>
              <w:spacing w:line="276" w:lineRule="auto"/>
              <w:jc w:val="center"/>
              <w:rPr>
                <w:lang w:eastAsia="en-US"/>
              </w:rPr>
            </w:pPr>
            <w:r w:rsidRPr="001241BD">
              <w:rPr>
                <w:lang w:eastAsia="en-US"/>
              </w:rPr>
              <w:t>Наименование оборудования</w:t>
            </w:r>
          </w:p>
        </w:tc>
        <w:tc>
          <w:tcPr>
            <w:tcW w:w="2306" w:type="pct"/>
            <w:tcBorders>
              <w:top w:val="single" w:sz="4" w:space="0" w:color="auto"/>
              <w:left w:val="single" w:sz="4" w:space="0" w:color="auto"/>
              <w:bottom w:val="single" w:sz="4" w:space="0" w:color="auto"/>
              <w:right w:val="single" w:sz="4" w:space="0" w:color="auto"/>
            </w:tcBorders>
            <w:vAlign w:val="center"/>
            <w:hideMark/>
          </w:tcPr>
          <w:p w14:paraId="461E992B" w14:textId="77777777" w:rsidR="006118DD" w:rsidRPr="001241BD" w:rsidRDefault="006118DD" w:rsidP="00152E9B">
            <w:pPr>
              <w:pStyle w:val="120"/>
              <w:spacing w:line="276" w:lineRule="auto"/>
              <w:jc w:val="center"/>
              <w:rPr>
                <w:lang w:eastAsia="en-US"/>
              </w:rPr>
            </w:pPr>
            <w:r w:rsidRPr="001241BD">
              <w:rPr>
                <w:lang w:eastAsia="en-US"/>
              </w:rPr>
              <w:t>Техническое описание</w:t>
            </w:r>
          </w:p>
        </w:tc>
      </w:tr>
      <w:tr w:rsidR="006118DD" w:rsidRPr="001241BD" w14:paraId="5B32266B" w14:textId="77777777" w:rsidTr="00152E9B">
        <w:trPr>
          <w:trHeight w:val="277"/>
        </w:trPr>
        <w:tc>
          <w:tcPr>
            <w:tcW w:w="5000" w:type="pct"/>
            <w:gridSpan w:val="3"/>
            <w:tcBorders>
              <w:top w:val="single" w:sz="4" w:space="0" w:color="auto"/>
              <w:left w:val="single" w:sz="4" w:space="0" w:color="auto"/>
              <w:bottom w:val="single" w:sz="4" w:space="0" w:color="auto"/>
              <w:right w:val="single" w:sz="4" w:space="0" w:color="auto"/>
            </w:tcBorders>
            <w:hideMark/>
          </w:tcPr>
          <w:p w14:paraId="177AC05B" w14:textId="77777777" w:rsidR="006118DD" w:rsidRPr="001241BD" w:rsidRDefault="006118DD" w:rsidP="00152E9B">
            <w:pPr>
              <w:pStyle w:val="120"/>
              <w:spacing w:line="276" w:lineRule="auto"/>
              <w:rPr>
                <w:b/>
                <w:bCs/>
                <w:lang w:eastAsia="en-US"/>
              </w:rPr>
            </w:pPr>
            <w:r w:rsidRPr="001241BD">
              <w:rPr>
                <w:b/>
                <w:bCs/>
                <w:lang w:eastAsia="en-US"/>
              </w:rPr>
              <w:t>Основное оборудование</w:t>
            </w:r>
          </w:p>
        </w:tc>
      </w:tr>
      <w:tr w:rsidR="006118DD" w:rsidRPr="001241BD" w14:paraId="261C2DC6" w14:textId="77777777" w:rsidTr="00152E9B">
        <w:tc>
          <w:tcPr>
            <w:tcW w:w="272" w:type="pct"/>
            <w:tcBorders>
              <w:top w:val="single" w:sz="4" w:space="0" w:color="auto"/>
              <w:left w:val="single" w:sz="4" w:space="0" w:color="auto"/>
              <w:bottom w:val="single" w:sz="4" w:space="0" w:color="auto"/>
              <w:right w:val="single" w:sz="4" w:space="0" w:color="auto"/>
            </w:tcBorders>
            <w:hideMark/>
          </w:tcPr>
          <w:p w14:paraId="2DF8BC07" w14:textId="77777777" w:rsidR="006118DD" w:rsidRPr="001241BD" w:rsidRDefault="006118DD" w:rsidP="00152E9B">
            <w:pPr>
              <w:pStyle w:val="120"/>
              <w:spacing w:line="276" w:lineRule="auto"/>
              <w:rPr>
                <w:lang w:eastAsia="en-US"/>
              </w:rPr>
            </w:pPr>
            <w:r w:rsidRPr="001241BD">
              <w:rPr>
                <w:lang w:eastAsia="en-US"/>
              </w:rPr>
              <w:t>1</w:t>
            </w:r>
          </w:p>
        </w:tc>
        <w:tc>
          <w:tcPr>
            <w:tcW w:w="2422" w:type="pct"/>
            <w:tcBorders>
              <w:top w:val="single" w:sz="4" w:space="0" w:color="auto"/>
              <w:left w:val="single" w:sz="4" w:space="0" w:color="auto"/>
              <w:bottom w:val="single" w:sz="4" w:space="0" w:color="auto"/>
              <w:right w:val="single" w:sz="4" w:space="0" w:color="auto"/>
            </w:tcBorders>
            <w:hideMark/>
          </w:tcPr>
          <w:p w14:paraId="3A521443" w14:textId="77777777" w:rsidR="006118DD" w:rsidRPr="001241BD" w:rsidRDefault="006118DD" w:rsidP="00152E9B">
            <w:pPr>
              <w:rPr>
                <w:lang w:eastAsia="en-US"/>
              </w:rPr>
            </w:pPr>
            <w:r w:rsidRPr="001241BD">
              <w:rPr>
                <w:lang w:eastAsia="en-US"/>
              </w:rPr>
              <w:t>Инвентарь для спортивных игр: мячи, сетки, стойки, щиты, кольца баскетбольные.</w:t>
            </w:r>
          </w:p>
        </w:tc>
        <w:tc>
          <w:tcPr>
            <w:tcW w:w="2306" w:type="pct"/>
            <w:tcBorders>
              <w:top w:val="single" w:sz="4" w:space="0" w:color="auto"/>
              <w:left w:val="single" w:sz="4" w:space="0" w:color="auto"/>
              <w:bottom w:val="single" w:sz="4" w:space="0" w:color="auto"/>
              <w:right w:val="single" w:sz="4" w:space="0" w:color="auto"/>
            </w:tcBorders>
          </w:tcPr>
          <w:p w14:paraId="79E01F42" w14:textId="77E090B2" w:rsidR="006118DD" w:rsidRPr="001241BD" w:rsidRDefault="006118DD" w:rsidP="00152E9B">
            <w:pPr>
              <w:rPr>
                <w:lang w:eastAsia="en-US"/>
              </w:rPr>
            </w:pPr>
          </w:p>
        </w:tc>
      </w:tr>
      <w:tr w:rsidR="006118DD" w:rsidRPr="001241BD" w14:paraId="286A25EE" w14:textId="77777777" w:rsidTr="00152E9B">
        <w:tc>
          <w:tcPr>
            <w:tcW w:w="272" w:type="pct"/>
            <w:tcBorders>
              <w:top w:val="single" w:sz="4" w:space="0" w:color="auto"/>
              <w:left w:val="single" w:sz="4" w:space="0" w:color="auto"/>
              <w:bottom w:val="single" w:sz="4" w:space="0" w:color="auto"/>
              <w:right w:val="single" w:sz="4" w:space="0" w:color="auto"/>
            </w:tcBorders>
            <w:hideMark/>
          </w:tcPr>
          <w:p w14:paraId="2214D614" w14:textId="77777777" w:rsidR="006118DD" w:rsidRPr="001241BD" w:rsidRDefault="006118DD" w:rsidP="00152E9B">
            <w:pPr>
              <w:pStyle w:val="120"/>
              <w:spacing w:line="276" w:lineRule="auto"/>
              <w:rPr>
                <w:lang w:eastAsia="en-US"/>
              </w:rPr>
            </w:pPr>
            <w:r w:rsidRPr="001241BD">
              <w:rPr>
                <w:lang w:eastAsia="en-US"/>
              </w:rPr>
              <w:t>2</w:t>
            </w:r>
          </w:p>
        </w:tc>
        <w:tc>
          <w:tcPr>
            <w:tcW w:w="2422" w:type="pct"/>
            <w:tcBorders>
              <w:top w:val="single" w:sz="4" w:space="0" w:color="auto"/>
              <w:left w:val="single" w:sz="4" w:space="0" w:color="auto"/>
              <w:bottom w:val="single" w:sz="4" w:space="0" w:color="auto"/>
              <w:right w:val="single" w:sz="4" w:space="0" w:color="auto"/>
            </w:tcBorders>
            <w:hideMark/>
          </w:tcPr>
          <w:p w14:paraId="14658C3E" w14:textId="77777777" w:rsidR="006118DD" w:rsidRPr="001241BD" w:rsidRDefault="006118DD" w:rsidP="00152E9B">
            <w:pPr>
              <w:rPr>
                <w:lang w:eastAsia="en-US"/>
              </w:rPr>
            </w:pPr>
            <w:r w:rsidRPr="001241BD">
              <w:rPr>
                <w:lang w:eastAsia="en-US"/>
              </w:rPr>
              <w:t>Инвентарь для гимнастики: гимнастические маты, гимнастические скамейки, гимнастический конь, гимнастический козёл, гимнастические брусья, гимнастический турник, «Шведская стенка».</w:t>
            </w:r>
          </w:p>
        </w:tc>
        <w:tc>
          <w:tcPr>
            <w:tcW w:w="2306" w:type="pct"/>
            <w:tcBorders>
              <w:top w:val="single" w:sz="4" w:space="0" w:color="auto"/>
              <w:left w:val="single" w:sz="4" w:space="0" w:color="auto"/>
              <w:bottom w:val="single" w:sz="4" w:space="0" w:color="auto"/>
              <w:right w:val="single" w:sz="4" w:space="0" w:color="auto"/>
            </w:tcBorders>
          </w:tcPr>
          <w:p w14:paraId="16C1EB3C" w14:textId="7D1BE662" w:rsidR="006118DD" w:rsidRPr="001241BD" w:rsidRDefault="006118DD" w:rsidP="00152E9B">
            <w:pPr>
              <w:rPr>
                <w:lang w:eastAsia="en-US"/>
              </w:rPr>
            </w:pPr>
          </w:p>
        </w:tc>
      </w:tr>
      <w:tr w:rsidR="006118DD" w:rsidRPr="001241BD" w14:paraId="02CAE37D" w14:textId="77777777" w:rsidTr="00152E9B">
        <w:tc>
          <w:tcPr>
            <w:tcW w:w="272" w:type="pct"/>
            <w:tcBorders>
              <w:top w:val="single" w:sz="4" w:space="0" w:color="auto"/>
              <w:left w:val="single" w:sz="4" w:space="0" w:color="auto"/>
              <w:bottom w:val="single" w:sz="4" w:space="0" w:color="auto"/>
              <w:right w:val="single" w:sz="4" w:space="0" w:color="auto"/>
            </w:tcBorders>
            <w:hideMark/>
          </w:tcPr>
          <w:p w14:paraId="0B3DD9BB" w14:textId="77777777" w:rsidR="006118DD" w:rsidRPr="001241BD" w:rsidRDefault="006118DD" w:rsidP="00152E9B">
            <w:pPr>
              <w:pStyle w:val="120"/>
              <w:spacing w:line="276" w:lineRule="auto"/>
              <w:rPr>
                <w:lang w:eastAsia="en-US"/>
              </w:rPr>
            </w:pPr>
            <w:r w:rsidRPr="001241BD">
              <w:rPr>
                <w:lang w:eastAsia="en-US"/>
              </w:rPr>
              <w:t>3</w:t>
            </w:r>
          </w:p>
        </w:tc>
        <w:tc>
          <w:tcPr>
            <w:tcW w:w="2422" w:type="pct"/>
            <w:tcBorders>
              <w:top w:val="single" w:sz="4" w:space="0" w:color="auto"/>
              <w:left w:val="single" w:sz="4" w:space="0" w:color="auto"/>
              <w:bottom w:val="single" w:sz="4" w:space="0" w:color="auto"/>
              <w:right w:val="single" w:sz="4" w:space="0" w:color="auto"/>
            </w:tcBorders>
            <w:hideMark/>
          </w:tcPr>
          <w:p w14:paraId="5ED68C3C" w14:textId="77777777" w:rsidR="006118DD" w:rsidRPr="001241BD" w:rsidRDefault="006118DD" w:rsidP="00152E9B">
            <w:pPr>
              <w:rPr>
                <w:lang w:eastAsia="en-US"/>
              </w:rPr>
            </w:pPr>
            <w:r w:rsidRPr="001241BD">
              <w:rPr>
                <w:lang w:eastAsia="en-US"/>
              </w:rPr>
              <w:t>Лыжный инвентарь</w:t>
            </w:r>
          </w:p>
        </w:tc>
        <w:tc>
          <w:tcPr>
            <w:tcW w:w="2306" w:type="pct"/>
            <w:tcBorders>
              <w:top w:val="single" w:sz="4" w:space="0" w:color="auto"/>
              <w:left w:val="single" w:sz="4" w:space="0" w:color="auto"/>
              <w:bottom w:val="single" w:sz="4" w:space="0" w:color="auto"/>
              <w:right w:val="single" w:sz="4" w:space="0" w:color="auto"/>
            </w:tcBorders>
          </w:tcPr>
          <w:p w14:paraId="67CEC791" w14:textId="32624932" w:rsidR="006118DD" w:rsidRPr="001241BD" w:rsidRDefault="006118DD" w:rsidP="00152E9B">
            <w:pPr>
              <w:rPr>
                <w:lang w:eastAsia="en-US"/>
              </w:rPr>
            </w:pPr>
          </w:p>
        </w:tc>
      </w:tr>
      <w:tr w:rsidR="006118DD" w:rsidRPr="001241BD" w14:paraId="7A326BB8" w14:textId="77777777" w:rsidTr="00152E9B">
        <w:tc>
          <w:tcPr>
            <w:tcW w:w="5000" w:type="pct"/>
            <w:gridSpan w:val="3"/>
            <w:tcBorders>
              <w:top w:val="single" w:sz="4" w:space="0" w:color="auto"/>
              <w:left w:val="single" w:sz="4" w:space="0" w:color="auto"/>
              <w:bottom w:val="single" w:sz="4" w:space="0" w:color="auto"/>
              <w:right w:val="single" w:sz="4" w:space="0" w:color="auto"/>
            </w:tcBorders>
            <w:hideMark/>
          </w:tcPr>
          <w:p w14:paraId="3C85F5C5" w14:textId="77777777" w:rsidR="006118DD" w:rsidRPr="001241BD" w:rsidRDefault="006118DD" w:rsidP="00152E9B">
            <w:pPr>
              <w:pStyle w:val="120"/>
              <w:spacing w:line="276" w:lineRule="auto"/>
              <w:rPr>
                <w:lang w:eastAsia="en-US"/>
              </w:rPr>
            </w:pPr>
            <w:r w:rsidRPr="001241BD">
              <w:rPr>
                <w:b/>
                <w:bCs/>
                <w:lang w:eastAsia="en-US"/>
              </w:rPr>
              <w:t>Дополнительное оборудование</w:t>
            </w:r>
          </w:p>
        </w:tc>
      </w:tr>
      <w:tr w:rsidR="006118DD" w:rsidRPr="001241BD" w14:paraId="06A4F285" w14:textId="77777777" w:rsidTr="00152E9B">
        <w:tc>
          <w:tcPr>
            <w:tcW w:w="272" w:type="pct"/>
            <w:tcBorders>
              <w:top w:val="single" w:sz="4" w:space="0" w:color="auto"/>
              <w:left w:val="single" w:sz="4" w:space="0" w:color="auto"/>
              <w:bottom w:val="single" w:sz="4" w:space="0" w:color="auto"/>
              <w:right w:val="single" w:sz="4" w:space="0" w:color="auto"/>
            </w:tcBorders>
            <w:hideMark/>
          </w:tcPr>
          <w:p w14:paraId="7B5B6AED" w14:textId="77777777" w:rsidR="006118DD" w:rsidRPr="001241BD" w:rsidRDefault="006118DD" w:rsidP="00152E9B">
            <w:pPr>
              <w:pStyle w:val="120"/>
              <w:spacing w:line="276" w:lineRule="auto"/>
              <w:rPr>
                <w:lang w:eastAsia="en-US"/>
              </w:rPr>
            </w:pPr>
            <w:r w:rsidRPr="001241BD">
              <w:rPr>
                <w:lang w:eastAsia="en-US"/>
              </w:rPr>
              <w:t>1</w:t>
            </w:r>
          </w:p>
        </w:tc>
        <w:tc>
          <w:tcPr>
            <w:tcW w:w="2422" w:type="pct"/>
            <w:tcBorders>
              <w:top w:val="single" w:sz="4" w:space="0" w:color="auto"/>
              <w:left w:val="single" w:sz="4" w:space="0" w:color="auto"/>
              <w:bottom w:val="single" w:sz="4" w:space="0" w:color="auto"/>
              <w:right w:val="single" w:sz="4" w:space="0" w:color="auto"/>
            </w:tcBorders>
            <w:hideMark/>
          </w:tcPr>
          <w:p w14:paraId="7D21F450" w14:textId="77777777" w:rsidR="006118DD" w:rsidRPr="001241BD" w:rsidRDefault="006118DD" w:rsidP="00152E9B">
            <w:pPr>
              <w:rPr>
                <w:lang w:eastAsia="en-US"/>
              </w:rPr>
            </w:pPr>
            <w:r w:rsidRPr="001241BD">
              <w:rPr>
                <w:lang w:eastAsia="en-US"/>
              </w:rPr>
              <w:t>Игровая форма для спортивных игр</w:t>
            </w:r>
          </w:p>
        </w:tc>
        <w:tc>
          <w:tcPr>
            <w:tcW w:w="2306" w:type="pct"/>
            <w:tcBorders>
              <w:top w:val="single" w:sz="4" w:space="0" w:color="auto"/>
              <w:left w:val="single" w:sz="4" w:space="0" w:color="auto"/>
              <w:bottom w:val="single" w:sz="4" w:space="0" w:color="auto"/>
              <w:right w:val="single" w:sz="4" w:space="0" w:color="auto"/>
            </w:tcBorders>
          </w:tcPr>
          <w:p w14:paraId="1AA6A8C3" w14:textId="7F9EC5EC" w:rsidR="006118DD" w:rsidRPr="001241BD" w:rsidRDefault="006118DD" w:rsidP="00152E9B">
            <w:pPr>
              <w:rPr>
                <w:lang w:eastAsia="en-US"/>
              </w:rPr>
            </w:pPr>
          </w:p>
        </w:tc>
      </w:tr>
      <w:tr w:rsidR="006118DD" w:rsidRPr="001241BD" w14:paraId="16D83670" w14:textId="77777777" w:rsidTr="00152E9B">
        <w:tc>
          <w:tcPr>
            <w:tcW w:w="272" w:type="pct"/>
            <w:tcBorders>
              <w:top w:val="single" w:sz="4" w:space="0" w:color="auto"/>
              <w:left w:val="single" w:sz="4" w:space="0" w:color="auto"/>
              <w:bottom w:val="single" w:sz="4" w:space="0" w:color="auto"/>
              <w:right w:val="single" w:sz="4" w:space="0" w:color="auto"/>
            </w:tcBorders>
            <w:hideMark/>
          </w:tcPr>
          <w:p w14:paraId="00F89C35" w14:textId="77777777" w:rsidR="006118DD" w:rsidRPr="001241BD" w:rsidRDefault="006118DD" w:rsidP="00152E9B">
            <w:pPr>
              <w:pStyle w:val="120"/>
              <w:spacing w:line="276" w:lineRule="auto"/>
              <w:rPr>
                <w:lang w:eastAsia="en-US"/>
              </w:rPr>
            </w:pPr>
            <w:r w:rsidRPr="001241BD">
              <w:rPr>
                <w:lang w:eastAsia="en-US"/>
              </w:rPr>
              <w:t>2</w:t>
            </w:r>
          </w:p>
        </w:tc>
        <w:tc>
          <w:tcPr>
            <w:tcW w:w="2422" w:type="pct"/>
            <w:tcBorders>
              <w:top w:val="single" w:sz="4" w:space="0" w:color="auto"/>
              <w:left w:val="single" w:sz="4" w:space="0" w:color="auto"/>
              <w:bottom w:val="single" w:sz="4" w:space="0" w:color="auto"/>
              <w:right w:val="single" w:sz="4" w:space="0" w:color="auto"/>
            </w:tcBorders>
            <w:hideMark/>
          </w:tcPr>
          <w:p w14:paraId="5C8D4018" w14:textId="77777777" w:rsidR="006118DD" w:rsidRPr="001241BD" w:rsidRDefault="006118DD" w:rsidP="00152E9B">
            <w:pPr>
              <w:rPr>
                <w:lang w:eastAsia="en-US"/>
              </w:rPr>
            </w:pPr>
            <w:r w:rsidRPr="001241BD">
              <w:rPr>
                <w:lang w:eastAsia="en-US"/>
              </w:rPr>
              <w:t>Форма и шиповки для лёгкой атлетике</w:t>
            </w:r>
          </w:p>
        </w:tc>
        <w:tc>
          <w:tcPr>
            <w:tcW w:w="2306" w:type="pct"/>
            <w:tcBorders>
              <w:top w:val="single" w:sz="4" w:space="0" w:color="auto"/>
              <w:left w:val="single" w:sz="4" w:space="0" w:color="auto"/>
              <w:bottom w:val="single" w:sz="4" w:space="0" w:color="auto"/>
              <w:right w:val="single" w:sz="4" w:space="0" w:color="auto"/>
            </w:tcBorders>
          </w:tcPr>
          <w:p w14:paraId="31E0C451" w14:textId="091BE8DF" w:rsidR="006118DD" w:rsidRPr="001241BD" w:rsidRDefault="006118DD" w:rsidP="00152E9B">
            <w:pPr>
              <w:rPr>
                <w:lang w:eastAsia="en-US"/>
              </w:rPr>
            </w:pPr>
          </w:p>
        </w:tc>
      </w:tr>
      <w:tr w:rsidR="006118DD" w:rsidRPr="001241BD" w14:paraId="3686AF6B" w14:textId="77777777" w:rsidTr="00152E9B">
        <w:tc>
          <w:tcPr>
            <w:tcW w:w="272" w:type="pct"/>
            <w:tcBorders>
              <w:top w:val="single" w:sz="4" w:space="0" w:color="auto"/>
              <w:left w:val="single" w:sz="4" w:space="0" w:color="auto"/>
              <w:bottom w:val="single" w:sz="4" w:space="0" w:color="auto"/>
              <w:right w:val="single" w:sz="4" w:space="0" w:color="auto"/>
            </w:tcBorders>
            <w:hideMark/>
          </w:tcPr>
          <w:p w14:paraId="7FAD2673" w14:textId="77777777" w:rsidR="006118DD" w:rsidRPr="001241BD" w:rsidRDefault="006118DD" w:rsidP="00152E9B">
            <w:pPr>
              <w:pStyle w:val="120"/>
              <w:spacing w:line="276" w:lineRule="auto"/>
              <w:rPr>
                <w:lang w:eastAsia="en-US"/>
              </w:rPr>
            </w:pPr>
            <w:r w:rsidRPr="001241BD">
              <w:rPr>
                <w:lang w:eastAsia="en-US"/>
              </w:rPr>
              <w:t>3</w:t>
            </w:r>
          </w:p>
        </w:tc>
        <w:tc>
          <w:tcPr>
            <w:tcW w:w="2422" w:type="pct"/>
            <w:tcBorders>
              <w:top w:val="single" w:sz="4" w:space="0" w:color="auto"/>
              <w:left w:val="single" w:sz="4" w:space="0" w:color="auto"/>
              <w:bottom w:val="single" w:sz="4" w:space="0" w:color="auto"/>
              <w:right w:val="single" w:sz="4" w:space="0" w:color="auto"/>
            </w:tcBorders>
            <w:hideMark/>
          </w:tcPr>
          <w:p w14:paraId="30A8F9B9" w14:textId="77777777" w:rsidR="006118DD" w:rsidRPr="001241BD" w:rsidRDefault="006118DD" w:rsidP="00152E9B">
            <w:pPr>
              <w:rPr>
                <w:lang w:eastAsia="en-US"/>
              </w:rPr>
            </w:pPr>
            <w:r w:rsidRPr="001241BD">
              <w:rPr>
                <w:lang w:eastAsia="en-US"/>
              </w:rPr>
              <w:t>Гимнастические обручи и скакалки</w:t>
            </w:r>
          </w:p>
        </w:tc>
        <w:tc>
          <w:tcPr>
            <w:tcW w:w="2306" w:type="pct"/>
            <w:tcBorders>
              <w:top w:val="single" w:sz="4" w:space="0" w:color="auto"/>
              <w:left w:val="single" w:sz="4" w:space="0" w:color="auto"/>
              <w:bottom w:val="single" w:sz="4" w:space="0" w:color="auto"/>
              <w:right w:val="single" w:sz="4" w:space="0" w:color="auto"/>
            </w:tcBorders>
          </w:tcPr>
          <w:p w14:paraId="5D80F011" w14:textId="0EC1697D" w:rsidR="006118DD" w:rsidRPr="001241BD" w:rsidRDefault="006118DD" w:rsidP="00152E9B">
            <w:pPr>
              <w:rPr>
                <w:lang w:eastAsia="en-US"/>
              </w:rPr>
            </w:pPr>
          </w:p>
        </w:tc>
      </w:tr>
      <w:tr w:rsidR="006118DD" w:rsidRPr="001241BD" w14:paraId="340D960E" w14:textId="77777777" w:rsidTr="00152E9B">
        <w:tc>
          <w:tcPr>
            <w:tcW w:w="272" w:type="pct"/>
            <w:tcBorders>
              <w:top w:val="single" w:sz="4" w:space="0" w:color="auto"/>
              <w:left w:val="single" w:sz="4" w:space="0" w:color="auto"/>
              <w:bottom w:val="single" w:sz="4" w:space="0" w:color="auto"/>
              <w:right w:val="single" w:sz="4" w:space="0" w:color="auto"/>
            </w:tcBorders>
            <w:hideMark/>
          </w:tcPr>
          <w:p w14:paraId="68045D48" w14:textId="77777777" w:rsidR="006118DD" w:rsidRPr="001241BD" w:rsidRDefault="006118DD" w:rsidP="00152E9B">
            <w:pPr>
              <w:pStyle w:val="120"/>
              <w:spacing w:line="276" w:lineRule="auto"/>
              <w:rPr>
                <w:lang w:eastAsia="en-US"/>
              </w:rPr>
            </w:pPr>
            <w:r w:rsidRPr="001241BD">
              <w:rPr>
                <w:lang w:eastAsia="en-US"/>
              </w:rPr>
              <w:t>4</w:t>
            </w:r>
          </w:p>
        </w:tc>
        <w:tc>
          <w:tcPr>
            <w:tcW w:w="2422" w:type="pct"/>
            <w:tcBorders>
              <w:top w:val="single" w:sz="4" w:space="0" w:color="auto"/>
              <w:left w:val="single" w:sz="4" w:space="0" w:color="auto"/>
              <w:bottom w:val="single" w:sz="4" w:space="0" w:color="auto"/>
              <w:right w:val="single" w:sz="4" w:space="0" w:color="auto"/>
            </w:tcBorders>
            <w:hideMark/>
          </w:tcPr>
          <w:p w14:paraId="0A7B82F4" w14:textId="77777777" w:rsidR="006118DD" w:rsidRPr="001241BD" w:rsidRDefault="006118DD" w:rsidP="00152E9B">
            <w:pPr>
              <w:rPr>
                <w:lang w:eastAsia="en-US"/>
              </w:rPr>
            </w:pPr>
            <w:r w:rsidRPr="001241BD">
              <w:rPr>
                <w:lang w:eastAsia="en-US"/>
              </w:rPr>
              <w:t>Гимнастический канат</w:t>
            </w:r>
          </w:p>
        </w:tc>
        <w:tc>
          <w:tcPr>
            <w:tcW w:w="2306" w:type="pct"/>
            <w:tcBorders>
              <w:top w:val="single" w:sz="4" w:space="0" w:color="auto"/>
              <w:left w:val="single" w:sz="4" w:space="0" w:color="auto"/>
              <w:bottom w:val="single" w:sz="4" w:space="0" w:color="auto"/>
              <w:right w:val="single" w:sz="4" w:space="0" w:color="auto"/>
            </w:tcBorders>
          </w:tcPr>
          <w:p w14:paraId="3F5B7E6B" w14:textId="2CF895E9" w:rsidR="006118DD" w:rsidRPr="001241BD" w:rsidRDefault="006118DD" w:rsidP="00152E9B">
            <w:pPr>
              <w:rPr>
                <w:lang w:eastAsia="en-US"/>
              </w:rPr>
            </w:pPr>
          </w:p>
        </w:tc>
      </w:tr>
      <w:tr w:rsidR="006118DD" w:rsidRPr="001241BD" w14:paraId="2DAACA7B" w14:textId="77777777" w:rsidTr="00152E9B">
        <w:tc>
          <w:tcPr>
            <w:tcW w:w="272" w:type="pct"/>
            <w:tcBorders>
              <w:top w:val="single" w:sz="4" w:space="0" w:color="auto"/>
              <w:left w:val="single" w:sz="4" w:space="0" w:color="auto"/>
              <w:bottom w:val="single" w:sz="4" w:space="0" w:color="auto"/>
              <w:right w:val="single" w:sz="4" w:space="0" w:color="auto"/>
            </w:tcBorders>
            <w:hideMark/>
          </w:tcPr>
          <w:p w14:paraId="08425FFF" w14:textId="77777777" w:rsidR="006118DD" w:rsidRPr="001241BD" w:rsidRDefault="006118DD" w:rsidP="00152E9B">
            <w:pPr>
              <w:pStyle w:val="120"/>
              <w:spacing w:line="276" w:lineRule="auto"/>
              <w:rPr>
                <w:lang w:eastAsia="en-US"/>
              </w:rPr>
            </w:pPr>
            <w:r w:rsidRPr="001241BD">
              <w:rPr>
                <w:lang w:eastAsia="en-US"/>
              </w:rPr>
              <w:t>5</w:t>
            </w:r>
          </w:p>
        </w:tc>
        <w:tc>
          <w:tcPr>
            <w:tcW w:w="2422" w:type="pct"/>
            <w:tcBorders>
              <w:top w:val="single" w:sz="4" w:space="0" w:color="auto"/>
              <w:left w:val="single" w:sz="4" w:space="0" w:color="auto"/>
              <w:bottom w:val="single" w:sz="4" w:space="0" w:color="auto"/>
              <w:right w:val="single" w:sz="4" w:space="0" w:color="auto"/>
            </w:tcBorders>
            <w:hideMark/>
          </w:tcPr>
          <w:p w14:paraId="756962FF" w14:textId="77777777" w:rsidR="006118DD" w:rsidRPr="001241BD" w:rsidRDefault="006118DD" w:rsidP="00152E9B">
            <w:pPr>
              <w:rPr>
                <w:lang w:eastAsia="en-US"/>
              </w:rPr>
            </w:pPr>
            <w:r w:rsidRPr="001241BD">
              <w:rPr>
                <w:lang w:eastAsia="en-US"/>
              </w:rPr>
              <w:t>Стойки для прыжков в высоту</w:t>
            </w:r>
          </w:p>
        </w:tc>
        <w:tc>
          <w:tcPr>
            <w:tcW w:w="2306" w:type="pct"/>
            <w:tcBorders>
              <w:top w:val="single" w:sz="4" w:space="0" w:color="auto"/>
              <w:left w:val="single" w:sz="4" w:space="0" w:color="auto"/>
              <w:bottom w:val="single" w:sz="4" w:space="0" w:color="auto"/>
              <w:right w:val="single" w:sz="4" w:space="0" w:color="auto"/>
            </w:tcBorders>
          </w:tcPr>
          <w:p w14:paraId="6707B4AA" w14:textId="579BD9A5" w:rsidR="006118DD" w:rsidRPr="001241BD" w:rsidRDefault="006118DD" w:rsidP="00152E9B">
            <w:pPr>
              <w:rPr>
                <w:lang w:eastAsia="en-US"/>
              </w:rPr>
            </w:pPr>
          </w:p>
        </w:tc>
      </w:tr>
      <w:tr w:rsidR="006118DD" w:rsidRPr="001241BD" w14:paraId="3FE1E573" w14:textId="77777777" w:rsidTr="00152E9B">
        <w:tc>
          <w:tcPr>
            <w:tcW w:w="5000" w:type="pct"/>
            <w:gridSpan w:val="3"/>
            <w:tcBorders>
              <w:top w:val="single" w:sz="4" w:space="0" w:color="auto"/>
              <w:left w:val="single" w:sz="4" w:space="0" w:color="auto"/>
              <w:bottom w:val="single" w:sz="4" w:space="0" w:color="auto"/>
              <w:right w:val="single" w:sz="4" w:space="0" w:color="auto"/>
            </w:tcBorders>
            <w:hideMark/>
          </w:tcPr>
          <w:p w14:paraId="0C2699AB" w14:textId="77777777" w:rsidR="006118DD" w:rsidRPr="001241BD" w:rsidRDefault="006118DD" w:rsidP="00152E9B">
            <w:pPr>
              <w:pStyle w:val="120"/>
              <w:spacing w:line="276" w:lineRule="auto"/>
              <w:rPr>
                <w:lang w:eastAsia="en-US"/>
              </w:rPr>
            </w:pPr>
            <w:r w:rsidRPr="001241BD">
              <w:rPr>
                <w:b/>
                <w:bCs/>
                <w:lang w:val="en-US" w:eastAsia="en-US"/>
              </w:rPr>
              <w:t xml:space="preserve">II </w:t>
            </w:r>
            <w:r w:rsidRPr="001241BD">
              <w:rPr>
                <w:b/>
                <w:bCs/>
                <w:lang w:eastAsia="en-US"/>
              </w:rPr>
              <w:t>Технические средства</w:t>
            </w:r>
          </w:p>
        </w:tc>
      </w:tr>
      <w:tr w:rsidR="006118DD" w:rsidRPr="001241BD" w14:paraId="3686C299" w14:textId="77777777" w:rsidTr="00152E9B">
        <w:tc>
          <w:tcPr>
            <w:tcW w:w="5000" w:type="pct"/>
            <w:gridSpan w:val="3"/>
            <w:tcBorders>
              <w:top w:val="single" w:sz="4" w:space="0" w:color="auto"/>
              <w:left w:val="single" w:sz="4" w:space="0" w:color="auto"/>
              <w:bottom w:val="single" w:sz="4" w:space="0" w:color="auto"/>
              <w:right w:val="single" w:sz="4" w:space="0" w:color="auto"/>
            </w:tcBorders>
            <w:hideMark/>
          </w:tcPr>
          <w:p w14:paraId="582C4CAF" w14:textId="77777777" w:rsidR="006118DD" w:rsidRPr="001241BD" w:rsidRDefault="006118DD" w:rsidP="00152E9B">
            <w:pPr>
              <w:pStyle w:val="120"/>
              <w:spacing w:line="276" w:lineRule="auto"/>
              <w:rPr>
                <w:lang w:eastAsia="en-US"/>
              </w:rPr>
            </w:pPr>
            <w:r w:rsidRPr="001241BD">
              <w:rPr>
                <w:b/>
                <w:bCs/>
                <w:lang w:eastAsia="en-US"/>
              </w:rPr>
              <w:t>Основное оборудование</w:t>
            </w:r>
          </w:p>
        </w:tc>
      </w:tr>
      <w:tr w:rsidR="006118DD" w:rsidRPr="001241BD" w14:paraId="07F76893" w14:textId="77777777" w:rsidTr="00152E9B">
        <w:tc>
          <w:tcPr>
            <w:tcW w:w="272" w:type="pct"/>
            <w:tcBorders>
              <w:top w:val="single" w:sz="4" w:space="0" w:color="auto"/>
              <w:left w:val="single" w:sz="4" w:space="0" w:color="auto"/>
              <w:bottom w:val="single" w:sz="4" w:space="0" w:color="auto"/>
              <w:right w:val="single" w:sz="4" w:space="0" w:color="auto"/>
            </w:tcBorders>
            <w:hideMark/>
          </w:tcPr>
          <w:p w14:paraId="6AE42612" w14:textId="77777777" w:rsidR="006118DD" w:rsidRPr="001241BD" w:rsidRDefault="006118DD" w:rsidP="00152E9B">
            <w:pPr>
              <w:pStyle w:val="120"/>
              <w:spacing w:line="276" w:lineRule="auto"/>
              <w:rPr>
                <w:lang w:eastAsia="en-US"/>
              </w:rPr>
            </w:pPr>
            <w:r w:rsidRPr="001241BD">
              <w:rPr>
                <w:lang w:eastAsia="en-US"/>
              </w:rPr>
              <w:t>1</w:t>
            </w:r>
          </w:p>
        </w:tc>
        <w:tc>
          <w:tcPr>
            <w:tcW w:w="2422" w:type="pct"/>
            <w:tcBorders>
              <w:top w:val="single" w:sz="4" w:space="0" w:color="auto"/>
              <w:left w:val="single" w:sz="4" w:space="0" w:color="auto"/>
              <w:bottom w:val="single" w:sz="4" w:space="0" w:color="auto"/>
              <w:right w:val="single" w:sz="4" w:space="0" w:color="auto"/>
            </w:tcBorders>
            <w:hideMark/>
          </w:tcPr>
          <w:p w14:paraId="4D956D1C" w14:textId="77777777" w:rsidR="006118DD" w:rsidRPr="001241BD" w:rsidRDefault="006118DD" w:rsidP="00152E9B">
            <w:pPr>
              <w:rPr>
                <w:lang w:eastAsia="en-US"/>
              </w:rPr>
            </w:pPr>
            <w:r w:rsidRPr="001241BD">
              <w:rPr>
                <w:lang w:eastAsia="en-US"/>
              </w:rPr>
              <w:t xml:space="preserve">Компьютер </w:t>
            </w:r>
          </w:p>
        </w:tc>
        <w:tc>
          <w:tcPr>
            <w:tcW w:w="2306" w:type="pct"/>
            <w:tcBorders>
              <w:top w:val="single" w:sz="4" w:space="0" w:color="auto"/>
              <w:left w:val="single" w:sz="4" w:space="0" w:color="auto"/>
              <w:bottom w:val="single" w:sz="4" w:space="0" w:color="auto"/>
              <w:right w:val="single" w:sz="4" w:space="0" w:color="auto"/>
            </w:tcBorders>
          </w:tcPr>
          <w:p w14:paraId="7887ACA7" w14:textId="10F96C28" w:rsidR="006118DD" w:rsidRPr="00532436" w:rsidRDefault="006118DD" w:rsidP="00152E9B">
            <w:pPr>
              <w:rPr>
                <w:spacing w:val="-6"/>
                <w:lang w:eastAsia="en-US"/>
              </w:rPr>
            </w:pPr>
          </w:p>
        </w:tc>
      </w:tr>
      <w:tr w:rsidR="006118DD" w:rsidRPr="001241BD" w14:paraId="53E6953D" w14:textId="77777777" w:rsidTr="00152E9B">
        <w:tc>
          <w:tcPr>
            <w:tcW w:w="272" w:type="pct"/>
            <w:tcBorders>
              <w:top w:val="single" w:sz="4" w:space="0" w:color="auto"/>
              <w:left w:val="single" w:sz="4" w:space="0" w:color="auto"/>
              <w:bottom w:val="single" w:sz="4" w:space="0" w:color="auto"/>
              <w:right w:val="single" w:sz="4" w:space="0" w:color="auto"/>
            </w:tcBorders>
            <w:hideMark/>
          </w:tcPr>
          <w:p w14:paraId="39738414" w14:textId="77777777" w:rsidR="006118DD" w:rsidRPr="001241BD" w:rsidRDefault="006118DD" w:rsidP="00152E9B">
            <w:pPr>
              <w:pStyle w:val="120"/>
              <w:spacing w:line="276" w:lineRule="auto"/>
              <w:rPr>
                <w:lang w:eastAsia="en-US"/>
              </w:rPr>
            </w:pPr>
            <w:r w:rsidRPr="001241BD">
              <w:rPr>
                <w:lang w:eastAsia="en-US"/>
              </w:rPr>
              <w:t>2</w:t>
            </w:r>
          </w:p>
        </w:tc>
        <w:tc>
          <w:tcPr>
            <w:tcW w:w="2422" w:type="pct"/>
            <w:tcBorders>
              <w:top w:val="single" w:sz="4" w:space="0" w:color="auto"/>
              <w:left w:val="single" w:sz="4" w:space="0" w:color="auto"/>
              <w:bottom w:val="single" w:sz="4" w:space="0" w:color="auto"/>
              <w:right w:val="single" w:sz="4" w:space="0" w:color="auto"/>
            </w:tcBorders>
            <w:hideMark/>
          </w:tcPr>
          <w:p w14:paraId="1F9EC158" w14:textId="77777777" w:rsidR="006118DD" w:rsidRPr="001241BD" w:rsidRDefault="006118DD" w:rsidP="00152E9B">
            <w:pPr>
              <w:rPr>
                <w:lang w:eastAsia="en-US"/>
              </w:rPr>
            </w:pPr>
            <w:r w:rsidRPr="001241BD">
              <w:rPr>
                <w:lang w:eastAsia="en-US"/>
              </w:rPr>
              <w:t>Спортивное табло</w:t>
            </w:r>
          </w:p>
        </w:tc>
        <w:tc>
          <w:tcPr>
            <w:tcW w:w="2306" w:type="pct"/>
            <w:tcBorders>
              <w:top w:val="single" w:sz="4" w:space="0" w:color="auto"/>
              <w:left w:val="single" w:sz="4" w:space="0" w:color="auto"/>
              <w:bottom w:val="single" w:sz="4" w:space="0" w:color="auto"/>
              <w:right w:val="single" w:sz="4" w:space="0" w:color="auto"/>
            </w:tcBorders>
          </w:tcPr>
          <w:p w14:paraId="286C0AC9" w14:textId="4BB6EC82" w:rsidR="006118DD" w:rsidRPr="001241BD" w:rsidRDefault="006118DD" w:rsidP="00152E9B">
            <w:pPr>
              <w:rPr>
                <w:lang w:eastAsia="en-US"/>
              </w:rPr>
            </w:pPr>
          </w:p>
        </w:tc>
      </w:tr>
      <w:tr w:rsidR="006118DD" w:rsidRPr="001241BD" w14:paraId="7DBB89CE" w14:textId="77777777" w:rsidTr="00152E9B">
        <w:tc>
          <w:tcPr>
            <w:tcW w:w="5000" w:type="pct"/>
            <w:gridSpan w:val="3"/>
            <w:tcBorders>
              <w:top w:val="single" w:sz="4" w:space="0" w:color="auto"/>
              <w:left w:val="single" w:sz="4" w:space="0" w:color="auto"/>
              <w:bottom w:val="single" w:sz="4" w:space="0" w:color="auto"/>
              <w:right w:val="single" w:sz="4" w:space="0" w:color="auto"/>
            </w:tcBorders>
            <w:hideMark/>
          </w:tcPr>
          <w:p w14:paraId="4FF8254B" w14:textId="77777777" w:rsidR="006118DD" w:rsidRPr="001241BD" w:rsidRDefault="006118DD" w:rsidP="00152E9B">
            <w:pPr>
              <w:pStyle w:val="120"/>
              <w:spacing w:line="276" w:lineRule="auto"/>
              <w:rPr>
                <w:lang w:eastAsia="en-US"/>
              </w:rPr>
            </w:pPr>
            <w:r w:rsidRPr="001241BD">
              <w:rPr>
                <w:b/>
                <w:lang w:eastAsia="en-US"/>
              </w:rPr>
              <w:t>Дополнительное оборудование</w:t>
            </w:r>
          </w:p>
        </w:tc>
      </w:tr>
      <w:tr w:rsidR="006118DD" w:rsidRPr="001241BD" w14:paraId="5EA90609" w14:textId="77777777" w:rsidTr="00152E9B">
        <w:tc>
          <w:tcPr>
            <w:tcW w:w="272" w:type="pct"/>
            <w:tcBorders>
              <w:top w:val="single" w:sz="4" w:space="0" w:color="auto"/>
              <w:left w:val="single" w:sz="4" w:space="0" w:color="auto"/>
              <w:bottom w:val="single" w:sz="4" w:space="0" w:color="auto"/>
              <w:right w:val="single" w:sz="4" w:space="0" w:color="auto"/>
            </w:tcBorders>
            <w:hideMark/>
          </w:tcPr>
          <w:p w14:paraId="1EA2A2B1" w14:textId="77777777" w:rsidR="006118DD" w:rsidRPr="001241BD" w:rsidRDefault="006118DD" w:rsidP="00152E9B">
            <w:pPr>
              <w:pStyle w:val="120"/>
              <w:spacing w:line="276" w:lineRule="auto"/>
              <w:rPr>
                <w:lang w:eastAsia="en-US"/>
              </w:rPr>
            </w:pPr>
            <w:r w:rsidRPr="001241BD">
              <w:rPr>
                <w:lang w:eastAsia="en-US"/>
              </w:rPr>
              <w:t>1</w:t>
            </w:r>
          </w:p>
        </w:tc>
        <w:tc>
          <w:tcPr>
            <w:tcW w:w="2422" w:type="pct"/>
            <w:tcBorders>
              <w:top w:val="single" w:sz="4" w:space="0" w:color="auto"/>
              <w:left w:val="single" w:sz="4" w:space="0" w:color="auto"/>
              <w:bottom w:val="single" w:sz="4" w:space="0" w:color="auto"/>
              <w:right w:val="single" w:sz="4" w:space="0" w:color="auto"/>
            </w:tcBorders>
            <w:hideMark/>
          </w:tcPr>
          <w:p w14:paraId="604827B5" w14:textId="77777777" w:rsidR="006118DD" w:rsidRPr="001241BD" w:rsidRDefault="006118DD" w:rsidP="00152E9B">
            <w:pPr>
              <w:rPr>
                <w:i/>
                <w:iCs/>
                <w:lang w:eastAsia="en-US"/>
              </w:rPr>
            </w:pPr>
            <w:r w:rsidRPr="001241BD">
              <w:rPr>
                <w:lang w:eastAsia="en-US"/>
              </w:rPr>
              <w:t>Свисток</w:t>
            </w:r>
          </w:p>
        </w:tc>
        <w:tc>
          <w:tcPr>
            <w:tcW w:w="2306" w:type="pct"/>
            <w:tcBorders>
              <w:top w:val="single" w:sz="4" w:space="0" w:color="auto"/>
              <w:left w:val="single" w:sz="4" w:space="0" w:color="auto"/>
              <w:bottom w:val="single" w:sz="4" w:space="0" w:color="auto"/>
              <w:right w:val="single" w:sz="4" w:space="0" w:color="auto"/>
            </w:tcBorders>
          </w:tcPr>
          <w:p w14:paraId="4B282890" w14:textId="439C16FC" w:rsidR="006118DD" w:rsidRPr="001241BD" w:rsidRDefault="006118DD" w:rsidP="00152E9B">
            <w:pPr>
              <w:rPr>
                <w:lang w:eastAsia="en-US"/>
              </w:rPr>
            </w:pPr>
          </w:p>
        </w:tc>
      </w:tr>
      <w:tr w:rsidR="006118DD" w:rsidRPr="001241BD" w14:paraId="60E14FC3" w14:textId="77777777" w:rsidTr="00152E9B">
        <w:tc>
          <w:tcPr>
            <w:tcW w:w="272" w:type="pct"/>
            <w:tcBorders>
              <w:top w:val="single" w:sz="4" w:space="0" w:color="auto"/>
              <w:left w:val="single" w:sz="4" w:space="0" w:color="auto"/>
              <w:bottom w:val="single" w:sz="4" w:space="0" w:color="auto"/>
              <w:right w:val="single" w:sz="4" w:space="0" w:color="auto"/>
            </w:tcBorders>
            <w:hideMark/>
          </w:tcPr>
          <w:p w14:paraId="15596C6D" w14:textId="77777777" w:rsidR="006118DD" w:rsidRPr="001241BD" w:rsidRDefault="006118DD" w:rsidP="00152E9B">
            <w:pPr>
              <w:pStyle w:val="120"/>
              <w:spacing w:line="276" w:lineRule="auto"/>
              <w:rPr>
                <w:lang w:eastAsia="en-US"/>
              </w:rPr>
            </w:pPr>
            <w:r w:rsidRPr="001241BD">
              <w:rPr>
                <w:lang w:eastAsia="en-US"/>
              </w:rPr>
              <w:lastRenderedPageBreak/>
              <w:t>2</w:t>
            </w:r>
          </w:p>
        </w:tc>
        <w:tc>
          <w:tcPr>
            <w:tcW w:w="2422" w:type="pct"/>
            <w:tcBorders>
              <w:top w:val="single" w:sz="4" w:space="0" w:color="auto"/>
              <w:left w:val="single" w:sz="4" w:space="0" w:color="auto"/>
              <w:bottom w:val="single" w:sz="4" w:space="0" w:color="auto"/>
              <w:right w:val="single" w:sz="4" w:space="0" w:color="auto"/>
            </w:tcBorders>
            <w:hideMark/>
          </w:tcPr>
          <w:p w14:paraId="22A14D51" w14:textId="77777777" w:rsidR="006118DD" w:rsidRPr="001241BD" w:rsidRDefault="006118DD" w:rsidP="00152E9B">
            <w:pPr>
              <w:rPr>
                <w:lang w:eastAsia="en-US"/>
              </w:rPr>
            </w:pPr>
            <w:r w:rsidRPr="001241BD">
              <w:rPr>
                <w:lang w:eastAsia="en-US"/>
              </w:rPr>
              <w:t>Секундомер</w:t>
            </w:r>
          </w:p>
        </w:tc>
        <w:tc>
          <w:tcPr>
            <w:tcW w:w="2306" w:type="pct"/>
            <w:tcBorders>
              <w:top w:val="single" w:sz="4" w:space="0" w:color="auto"/>
              <w:left w:val="single" w:sz="4" w:space="0" w:color="auto"/>
              <w:bottom w:val="single" w:sz="4" w:space="0" w:color="auto"/>
              <w:right w:val="single" w:sz="4" w:space="0" w:color="auto"/>
            </w:tcBorders>
          </w:tcPr>
          <w:p w14:paraId="211FED5A" w14:textId="562AA0A1" w:rsidR="006118DD" w:rsidRPr="001241BD" w:rsidRDefault="006118DD" w:rsidP="00152E9B">
            <w:pPr>
              <w:rPr>
                <w:lang w:eastAsia="en-US"/>
              </w:rPr>
            </w:pPr>
          </w:p>
        </w:tc>
      </w:tr>
    </w:tbl>
    <w:p w14:paraId="3EBDE347" w14:textId="77777777" w:rsidR="006118DD" w:rsidRDefault="006118DD" w:rsidP="006118DD">
      <w:pPr>
        <w:suppressAutoHyphens/>
        <w:ind w:firstLine="709"/>
        <w:jc w:val="both"/>
        <w:rPr>
          <w:bCs/>
          <w:szCs w:val="24"/>
        </w:rPr>
      </w:pPr>
    </w:p>
    <w:p w14:paraId="587400FF" w14:textId="77777777" w:rsidR="00A877E9" w:rsidRDefault="00A877E9" w:rsidP="00A877E9">
      <w:pPr>
        <w:ind w:firstLine="709"/>
        <w:rPr>
          <w:bCs/>
          <w:szCs w:val="24"/>
        </w:rPr>
      </w:pPr>
      <w:r w:rsidRPr="00866EA1">
        <w:rPr>
          <w:bCs/>
          <w:szCs w:val="24"/>
        </w:rPr>
        <w:t xml:space="preserve">6.1.2.3. Оснащение лабораторий </w:t>
      </w:r>
    </w:p>
    <w:p w14:paraId="75572A66" w14:textId="77777777" w:rsidR="00A877E9" w:rsidRPr="00866EA1" w:rsidRDefault="00A877E9" w:rsidP="00A877E9">
      <w:pPr>
        <w:ind w:firstLine="709"/>
        <w:rPr>
          <w:bCs/>
          <w:szCs w:val="24"/>
        </w:rPr>
      </w:pPr>
    </w:p>
    <w:p w14:paraId="2C027D3F" w14:textId="0090B199" w:rsidR="00A877E9" w:rsidRPr="00866EA1" w:rsidRDefault="00A877E9" w:rsidP="00A877E9">
      <w:pPr>
        <w:suppressAutoHyphens/>
        <w:ind w:firstLine="709"/>
        <w:jc w:val="both"/>
        <w:rPr>
          <w:bCs/>
          <w:iCs/>
          <w:szCs w:val="24"/>
        </w:rPr>
      </w:pPr>
      <w:r w:rsidRPr="00866EA1">
        <w:rPr>
          <w:bCs/>
          <w:iCs/>
          <w:szCs w:val="24"/>
        </w:rPr>
        <w:t>Лаборатория «</w:t>
      </w:r>
      <w:r w:rsidRPr="00866EA1">
        <w:rPr>
          <w:bCs/>
          <w:iCs/>
          <w:szCs w:val="24"/>
          <w:u w:val="single"/>
        </w:rPr>
        <w:t>________________</w:t>
      </w:r>
      <w:r w:rsidRPr="00866EA1">
        <w:rPr>
          <w:bCs/>
          <w:iCs/>
          <w:szCs w:val="24"/>
        </w:rPr>
        <w:t>»</w:t>
      </w:r>
      <w:r w:rsidRPr="00866EA1">
        <w:rPr>
          <w:i/>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6060"/>
        <w:gridCol w:w="2892"/>
      </w:tblGrid>
      <w:tr w:rsidR="00A877E9" w:rsidRPr="00866EA1" w14:paraId="7637FB51" w14:textId="77777777" w:rsidTr="00152E9B">
        <w:tc>
          <w:tcPr>
            <w:tcW w:w="273" w:type="pct"/>
            <w:shd w:val="clear" w:color="auto" w:fill="auto"/>
            <w:vAlign w:val="center"/>
          </w:tcPr>
          <w:p w14:paraId="768BACD4" w14:textId="77777777" w:rsidR="00A877E9" w:rsidRPr="00866EA1" w:rsidRDefault="00A877E9" w:rsidP="00152E9B">
            <w:pPr>
              <w:pStyle w:val="120"/>
              <w:jc w:val="center"/>
              <w:rPr>
                <w:lang w:eastAsia="en-US"/>
              </w:rPr>
            </w:pPr>
            <w:r w:rsidRPr="00866EA1">
              <w:rPr>
                <w:lang w:eastAsia="en-US"/>
              </w:rPr>
              <w:t>№</w:t>
            </w:r>
          </w:p>
        </w:tc>
        <w:tc>
          <w:tcPr>
            <w:tcW w:w="3200" w:type="pct"/>
            <w:shd w:val="clear" w:color="auto" w:fill="auto"/>
            <w:vAlign w:val="center"/>
          </w:tcPr>
          <w:p w14:paraId="67724423" w14:textId="49F9DA20" w:rsidR="00A877E9" w:rsidRPr="00866EA1" w:rsidRDefault="00A877E9" w:rsidP="00152E9B">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14:paraId="25ACEE20" w14:textId="1131E987" w:rsidR="00A877E9" w:rsidRPr="00866EA1" w:rsidRDefault="00A877E9" w:rsidP="00152E9B">
            <w:pPr>
              <w:pStyle w:val="120"/>
              <w:jc w:val="center"/>
              <w:rPr>
                <w:lang w:eastAsia="en-US"/>
              </w:rPr>
            </w:pPr>
            <w:r w:rsidRPr="00866EA1">
              <w:rPr>
                <w:lang w:eastAsia="en-US"/>
              </w:rPr>
              <w:t>Техническое описание</w:t>
            </w:r>
          </w:p>
        </w:tc>
      </w:tr>
      <w:tr w:rsidR="00A877E9" w:rsidRPr="00866EA1" w14:paraId="18F2854A" w14:textId="77777777" w:rsidTr="00152E9B">
        <w:trPr>
          <w:trHeight w:val="278"/>
        </w:trPr>
        <w:tc>
          <w:tcPr>
            <w:tcW w:w="5000" w:type="pct"/>
            <w:gridSpan w:val="3"/>
            <w:shd w:val="clear" w:color="auto" w:fill="auto"/>
          </w:tcPr>
          <w:p w14:paraId="5CB14D62" w14:textId="77777777" w:rsidR="00A877E9" w:rsidRPr="00866EA1" w:rsidRDefault="00A877E9" w:rsidP="00152E9B">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 </w:t>
            </w:r>
            <w:r w:rsidRPr="00866EA1">
              <w:rPr>
                <w:i/>
                <w:iCs w:val="0"/>
                <w:lang w:eastAsia="en-US"/>
              </w:rPr>
              <w:t>(при необходимости)</w:t>
            </w:r>
          </w:p>
        </w:tc>
      </w:tr>
      <w:tr w:rsidR="00A877E9" w:rsidRPr="00866EA1" w14:paraId="5C4D1C71" w14:textId="77777777" w:rsidTr="00152E9B">
        <w:trPr>
          <w:trHeight w:val="277"/>
        </w:trPr>
        <w:tc>
          <w:tcPr>
            <w:tcW w:w="5000" w:type="pct"/>
            <w:gridSpan w:val="3"/>
            <w:shd w:val="clear" w:color="auto" w:fill="auto"/>
          </w:tcPr>
          <w:p w14:paraId="2AF035CF" w14:textId="77777777" w:rsidR="00A877E9" w:rsidRPr="00866EA1" w:rsidRDefault="00A877E9" w:rsidP="00152E9B">
            <w:pPr>
              <w:pStyle w:val="120"/>
              <w:rPr>
                <w:b/>
                <w:bCs/>
                <w:lang w:eastAsia="en-US"/>
              </w:rPr>
            </w:pPr>
            <w:r w:rsidRPr="00866EA1">
              <w:rPr>
                <w:b/>
                <w:bCs/>
                <w:lang w:eastAsia="en-US"/>
              </w:rPr>
              <w:t>Основное оборудование</w:t>
            </w:r>
          </w:p>
        </w:tc>
      </w:tr>
      <w:tr w:rsidR="00A877E9" w:rsidRPr="00866EA1" w14:paraId="3B471B27" w14:textId="77777777" w:rsidTr="00152E9B">
        <w:tc>
          <w:tcPr>
            <w:tcW w:w="273" w:type="pct"/>
            <w:shd w:val="clear" w:color="auto" w:fill="auto"/>
          </w:tcPr>
          <w:p w14:paraId="1548F784" w14:textId="77777777" w:rsidR="00A877E9" w:rsidRPr="00866EA1" w:rsidRDefault="00A877E9" w:rsidP="00152E9B">
            <w:pPr>
              <w:pStyle w:val="120"/>
              <w:rPr>
                <w:lang w:eastAsia="en-US"/>
              </w:rPr>
            </w:pPr>
          </w:p>
        </w:tc>
        <w:tc>
          <w:tcPr>
            <w:tcW w:w="3200" w:type="pct"/>
            <w:shd w:val="clear" w:color="auto" w:fill="auto"/>
          </w:tcPr>
          <w:p w14:paraId="2B4C3BFA" w14:textId="77777777" w:rsidR="00A877E9" w:rsidRPr="00866EA1" w:rsidRDefault="00A877E9" w:rsidP="00152E9B">
            <w:pPr>
              <w:pStyle w:val="120"/>
              <w:rPr>
                <w:lang w:eastAsia="en-US"/>
              </w:rPr>
            </w:pPr>
          </w:p>
        </w:tc>
        <w:tc>
          <w:tcPr>
            <w:tcW w:w="1527" w:type="pct"/>
            <w:shd w:val="clear" w:color="auto" w:fill="auto"/>
          </w:tcPr>
          <w:p w14:paraId="26A5A211" w14:textId="77777777" w:rsidR="00A877E9" w:rsidRPr="00866EA1" w:rsidRDefault="00A877E9" w:rsidP="00152E9B">
            <w:pPr>
              <w:pStyle w:val="120"/>
              <w:rPr>
                <w:lang w:eastAsia="en-US"/>
              </w:rPr>
            </w:pPr>
          </w:p>
        </w:tc>
      </w:tr>
      <w:tr w:rsidR="00A877E9" w:rsidRPr="00866EA1" w14:paraId="55A3446B" w14:textId="77777777" w:rsidTr="00152E9B">
        <w:tc>
          <w:tcPr>
            <w:tcW w:w="273" w:type="pct"/>
            <w:shd w:val="clear" w:color="auto" w:fill="auto"/>
          </w:tcPr>
          <w:p w14:paraId="31E96AC1" w14:textId="77777777" w:rsidR="00A877E9" w:rsidRPr="00866EA1" w:rsidRDefault="00A877E9" w:rsidP="00152E9B">
            <w:pPr>
              <w:pStyle w:val="120"/>
              <w:rPr>
                <w:lang w:eastAsia="en-US"/>
              </w:rPr>
            </w:pPr>
          </w:p>
        </w:tc>
        <w:tc>
          <w:tcPr>
            <w:tcW w:w="3200" w:type="pct"/>
            <w:shd w:val="clear" w:color="auto" w:fill="auto"/>
          </w:tcPr>
          <w:p w14:paraId="62B141CE" w14:textId="77777777" w:rsidR="00A877E9" w:rsidRPr="00866EA1" w:rsidRDefault="00A877E9" w:rsidP="00152E9B">
            <w:pPr>
              <w:pStyle w:val="120"/>
              <w:rPr>
                <w:lang w:eastAsia="en-US"/>
              </w:rPr>
            </w:pPr>
          </w:p>
        </w:tc>
        <w:tc>
          <w:tcPr>
            <w:tcW w:w="1527" w:type="pct"/>
            <w:shd w:val="clear" w:color="auto" w:fill="auto"/>
          </w:tcPr>
          <w:p w14:paraId="453677EB" w14:textId="77777777" w:rsidR="00A877E9" w:rsidRPr="00866EA1" w:rsidRDefault="00A877E9" w:rsidP="00152E9B">
            <w:pPr>
              <w:pStyle w:val="120"/>
              <w:rPr>
                <w:lang w:eastAsia="en-US"/>
              </w:rPr>
            </w:pPr>
          </w:p>
        </w:tc>
      </w:tr>
      <w:tr w:rsidR="00A877E9" w:rsidRPr="00866EA1" w14:paraId="3EBAA247" w14:textId="77777777" w:rsidTr="00152E9B">
        <w:tc>
          <w:tcPr>
            <w:tcW w:w="273" w:type="pct"/>
            <w:shd w:val="clear" w:color="auto" w:fill="auto"/>
          </w:tcPr>
          <w:p w14:paraId="738492BC" w14:textId="77777777" w:rsidR="00A877E9" w:rsidRPr="00866EA1" w:rsidRDefault="00A877E9" w:rsidP="00152E9B">
            <w:pPr>
              <w:pStyle w:val="120"/>
              <w:rPr>
                <w:lang w:eastAsia="en-US"/>
              </w:rPr>
            </w:pPr>
          </w:p>
        </w:tc>
        <w:tc>
          <w:tcPr>
            <w:tcW w:w="3200" w:type="pct"/>
            <w:shd w:val="clear" w:color="auto" w:fill="auto"/>
          </w:tcPr>
          <w:p w14:paraId="3FFE3CA5" w14:textId="77777777" w:rsidR="00A877E9" w:rsidRPr="00866EA1" w:rsidRDefault="00A877E9" w:rsidP="00152E9B">
            <w:pPr>
              <w:pStyle w:val="120"/>
              <w:rPr>
                <w:lang w:eastAsia="en-US"/>
              </w:rPr>
            </w:pPr>
          </w:p>
        </w:tc>
        <w:tc>
          <w:tcPr>
            <w:tcW w:w="1527" w:type="pct"/>
            <w:shd w:val="clear" w:color="auto" w:fill="auto"/>
          </w:tcPr>
          <w:p w14:paraId="176953A5" w14:textId="77777777" w:rsidR="00A877E9" w:rsidRPr="00866EA1" w:rsidRDefault="00A877E9" w:rsidP="00152E9B">
            <w:pPr>
              <w:pStyle w:val="120"/>
              <w:rPr>
                <w:lang w:eastAsia="en-US"/>
              </w:rPr>
            </w:pPr>
          </w:p>
        </w:tc>
      </w:tr>
      <w:tr w:rsidR="00A877E9" w:rsidRPr="00866EA1" w14:paraId="7D7A2A50" w14:textId="77777777" w:rsidTr="00152E9B">
        <w:tc>
          <w:tcPr>
            <w:tcW w:w="273" w:type="pct"/>
            <w:shd w:val="clear" w:color="auto" w:fill="auto"/>
          </w:tcPr>
          <w:p w14:paraId="18F0669F" w14:textId="77777777" w:rsidR="00A877E9" w:rsidRPr="00866EA1" w:rsidRDefault="00A877E9" w:rsidP="00152E9B">
            <w:pPr>
              <w:pStyle w:val="120"/>
              <w:rPr>
                <w:lang w:eastAsia="en-US"/>
              </w:rPr>
            </w:pPr>
          </w:p>
        </w:tc>
        <w:tc>
          <w:tcPr>
            <w:tcW w:w="3200" w:type="pct"/>
            <w:shd w:val="clear" w:color="auto" w:fill="auto"/>
          </w:tcPr>
          <w:p w14:paraId="599D99A8" w14:textId="77777777" w:rsidR="00A877E9" w:rsidRPr="00866EA1" w:rsidRDefault="00A877E9" w:rsidP="00152E9B">
            <w:pPr>
              <w:pStyle w:val="120"/>
              <w:rPr>
                <w:lang w:eastAsia="en-US"/>
              </w:rPr>
            </w:pPr>
          </w:p>
        </w:tc>
        <w:tc>
          <w:tcPr>
            <w:tcW w:w="1527" w:type="pct"/>
            <w:shd w:val="clear" w:color="auto" w:fill="auto"/>
          </w:tcPr>
          <w:p w14:paraId="0E1CAF35" w14:textId="77777777" w:rsidR="00A877E9" w:rsidRPr="00866EA1" w:rsidRDefault="00A877E9" w:rsidP="00152E9B">
            <w:pPr>
              <w:pStyle w:val="120"/>
              <w:rPr>
                <w:lang w:eastAsia="en-US"/>
              </w:rPr>
            </w:pPr>
          </w:p>
        </w:tc>
      </w:tr>
      <w:tr w:rsidR="00A877E9" w:rsidRPr="00866EA1" w14:paraId="6637DE34" w14:textId="77777777" w:rsidTr="00152E9B">
        <w:tc>
          <w:tcPr>
            <w:tcW w:w="273" w:type="pct"/>
            <w:shd w:val="clear" w:color="auto" w:fill="auto"/>
          </w:tcPr>
          <w:p w14:paraId="52B649C1" w14:textId="77777777" w:rsidR="00A877E9" w:rsidRPr="00866EA1" w:rsidRDefault="00A877E9" w:rsidP="00152E9B">
            <w:pPr>
              <w:pStyle w:val="120"/>
              <w:rPr>
                <w:lang w:eastAsia="en-US"/>
              </w:rPr>
            </w:pPr>
          </w:p>
        </w:tc>
        <w:tc>
          <w:tcPr>
            <w:tcW w:w="3200" w:type="pct"/>
            <w:shd w:val="clear" w:color="auto" w:fill="auto"/>
          </w:tcPr>
          <w:p w14:paraId="36385358" w14:textId="77777777" w:rsidR="00A877E9" w:rsidRPr="00866EA1" w:rsidRDefault="00A877E9" w:rsidP="00152E9B">
            <w:pPr>
              <w:pStyle w:val="120"/>
              <w:rPr>
                <w:lang w:eastAsia="en-US"/>
              </w:rPr>
            </w:pPr>
          </w:p>
        </w:tc>
        <w:tc>
          <w:tcPr>
            <w:tcW w:w="1527" w:type="pct"/>
            <w:shd w:val="clear" w:color="auto" w:fill="auto"/>
          </w:tcPr>
          <w:p w14:paraId="29E235D4" w14:textId="77777777" w:rsidR="00A877E9" w:rsidRPr="00866EA1" w:rsidRDefault="00A877E9" w:rsidP="00152E9B">
            <w:pPr>
              <w:pStyle w:val="120"/>
              <w:rPr>
                <w:lang w:eastAsia="en-US"/>
              </w:rPr>
            </w:pPr>
          </w:p>
        </w:tc>
      </w:tr>
      <w:tr w:rsidR="00A877E9" w:rsidRPr="00866EA1" w14:paraId="6E10AB5F" w14:textId="77777777" w:rsidTr="00152E9B">
        <w:tc>
          <w:tcPr>
            <w:tcW w:w="273" w:type="pct"/>
            <w:shd w:val="clear" w:color="auto" w:fill="auto"/>
          </w:tcPr>
          <w:p w14:paraId="08546914" w14:textId="77777777" w:rsidR="00A877E9" w:rsidRPr="00866EA1" w:rsidRDefault="00A877E9" w:rsidP="00152E9B">
            <w:pPr>
              <w:pStyle w:val="120"/>
              <w:rPr>
                <w:lang w:eastAsia="en-US"/>
              </w:rPr>
            </w:pPr>
          </w:p>
        </w:tc>
        <w:tc>
          <w:tcPr>
            <w:tcW w:w="3200" w:type="pct"/>
            <w:shd w:val="clear" w:color="auto" w:fill="auto"/>
          </w:tcPr>
          <w:p w14:paraId="294FE53B" w14:textId="77777777" w:rsidR="00A877E9" w:rsidRPr="00866EA1" w:rsidRDefault="00A877E9" w:rsidP="00152E9B">
            <w:pPr>
              <w:pStyle w:val="120"/>
              <w:rPr>
                <w:lang w:eastAsia="en-US"/>
              </w:rPr>
            </w:pPr>
          </w:p>
        </w:tc>
        <w:tc>
          <w:tcPr>
            <w:tcW w:w="1527" w:type="pct"/>
            <w:shd w:val="clear" w:color="auto" w:fill="auto"/>
          </w:tcPr>
          <w:p w14:paraId="7919CE6A" w14:textId="77777777" w:rsidR="00A877E9" w:rsidRPr="00866EA1" w:rsidRDefault="00A877E9" w:rsidP="00152E9B">
            <w:pPr>
              <w:pStyle w:val="120"/>
              <w:rPr>
                <w:lang w:eastAsia="en-US"/>
              </w:rPr>
            </w:pPr>
          </w:p>
        </w:tc>
      </w:tr>
      <w:tr w:rsidR="00A877E9" w:rsidRPr="00866EA1" w14:paraId="0DC94FB3" w14:textId="77777777" w:rsidTr="00152E9B">
        <w:tc>
          <w:tcPr>
            <w:tcW w:w="273" w:type="pct"/>
            <w:shd w:val="clear" w:color="auto" w:fill="auto"/>
          </w:tcPr>
          <w:p w14:paraId="108B46E3" w14:textId="77777777" w:rsidR="00A877E9" w:rsidRPr="00866EA1" w:rsidRDefault="00A877E9" w:rsidP="00152E9B">
            <w:pPr>
              <w:pStyle w:val="120"/>
              <w:rPr>
                <w:lang w:eastAsia="en-US"/>
              </w:rPr>
            </w:pPr>
          </w:p>
        </w:tc>
        <w:tc>
          <w:tcPr>
            <w:tcW w:w="3200" w:type="pct"/>
            <w:shd w:val="clear" w:color="auto" w:fill="auto"/>
          </w:tcPr>
          <w:p w14:paraId="4A2B312E" w14:textId="77777777" w:rsidR="00A877E9" w:rsidRPr="00866EA1" w:rsidRDefault="00A877E9" w:rsidP="00152E9B">
            <w:pPr>
              <w:pStyle w:val="120"/>
              <w:rPr>
                <w:lang w:eastAsia="en-US"/>
              </w:rPr>
            </w:pPr>
          </w:p>
        </w:tc>
        <w:tc>
          <w:tcPr>
            <w:tcW w:w="1527" w:type="pct"/>
            <w:shd w:val="clear" w:color="auto" w:fill="auto"/>
          </w:tcPr>
          <w:p w14:paraId="760A8CD2" w14:textId="77777777" w:rsidR="00A877E9" w:rsidRPr="00866EA1" w:rsidRDefault="00A877E9" w:rsidP="00152E9B">
            <w:pPr>
              <w:pStyle w:val="120"/>
              <w:rPr>
                <w:lang w:eastAsia="en-US"/>
              </w:rPr>
            </w:pPr>
          </w:p>
        </w:tc>
      </w:tr>
      <w:tr w:rsidR="00A877E9" w:rsidRPr="00866EA1" w14:paraId="3AB350AC" w14:textId="77777777" w:rsidTr="00152E9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F033FCB" w14:textId="77777777" w:rsidR="00A877E9" w:rsidRPr="00866EA1" w:rsidRDefault="00A877E9" w:rsidP="00152E9B">
            <w:pPr>
              <w:pStyle w:val="120"/>
              <w:rPr>
                <w:lang w:eastAsia="en-US"/>
              </w:rPr>
            </w:pPr>
            <w:r w:rsidRPr="00866EA1">
              <w:rPr>
                <w:b/>
                <w:bCs/>
                <w:lang w:eastAsia="en-US"/>
              </w:rPr>
              <w:t>Дополнительное оборудование</w:t>
            </w:r>
          </w:p>
        </w:tc>
      </w:tr>
      <w:tr w:rsidR="00A877E9" w:rsidRPr="00866EA1" w14:paraId="706781F9" w14:textId="77777777" w:rsidTr="00152E9B">
        <w:tc>
          <w:tcPr>
            <w:tcW w:w="273" w:type="pct"/>
            <w:tcBorders>
              <w:top w:val="single" w:sz="4" w:space="0" w:color="auto"/>
              <w:left w:val="single" w:sz="4" w:space="0" w:color="auto"/>
              <w:bottom w:val="single" w:sz="4" w:space="0" w:color="auto"/>
              <w:right w:val="single" w:sz="4" w:space="0" w:color="auto"/>
            </w:tcBorders>
            <w:shd w:val="clear" w:color="auto" w:fill="auto"/>
          </w:tcPr>
          <w:p w14:paraId="0C2AAF21" w14:textId="77777777" w:rsidR="00A877E9" w:rsidRPr="00866EA1" w:rsidRDefault="00A877E9" w:rsidP="00152E9B">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C8D33E4" w14:textId="77777777" w:rsidR="00A877E9" w:rsidRPr="00866EA1" w:rsidRDefault="00A877E9" w:rsidP="00152E9B">
            <w:pPr>
              <w:pStyle w:val="120"/>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300CA6CB" w14:textId="77777777" w:rsidR="00A877E9" w:rsidRPr="00866EA1" w:rsidRDefault="00A877E9" w:rsidP="00152E9B">
            <w:pPr>
              <w:pStyle w:val="120"/>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A877E9" w:rsidRPr="00866EA1" w14:paraId="5F63F76A" w14:textId="77777777" w:rsidTr="00152E9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DF2318E" w14:textId="77777777" w:rsidR="00A877E9" w:rsidRPr="00866EA1" w:rsidRDefault="00A877E9" w:rsidP="00152E9B">
            <w:pPr>
              <w:pStyle w:val="120"/>
              <w:rPr>
                <w:lang w:eastAsia="en-US"/>
              </w:rPr>
            </w:pPr>
            <w:r w:rsidRPr="00866EA1">
              <w:rPr>
                <w:b/>
                <w:bCs/>
                <w:lang w:val="en-US" w:eastAsia="en-US"/>
              </w:rPr>
              <w:t>II</w:t>
            </w:r>
            <w:r w:rsidRPr="00866EA1">
              <w:rPr>
                <w:b/>
                <w:bCs/>
                <w:lang w:eastAsia="en-US"/>
              </w:rPr>
              <w:t xml:space="preserve"> Технические средства </w:t>
            </w:r>
            <w:r w:rsidRPr="00866EA1">
              <w:rPr>
                <w:i/>
                <w:iCs w:val="0"/>
                <w:lang w:eastAsia="en-US"/>
              </w:rPr>
              <w:t>(при необходимости)</w:t>
            </w:r>
          </w:p>
        </w:tc>
      </w:tr>
      <w:tr w:rsidR="00A877E9" w:rsidRPr="00866EA1" w14:paraId="37A5DC56" w14:textId="77777777" w:rsidTr="00152E9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9178DC1" w14:textId="77777777" w:rsidR="00A877E9" w:rsidRPr="00866EA1" w:rsidRDefault="00A877E9" w:rsidP="00152E9B">
            <w:pPr>
              <w:pStyle w:val="120"/>
              <w:rPr>
                <w:lang w:eastAsia="en-US"/>
              </w:rPr>
            </w:pPr>
            <w:r w:rsidRPr="00866EA1">
              <w:rPr>
                <w:b/>
                <w:bCs/>
                <w:lang w:eastAsia="en-US"/>
              </w:rPr>
              <w:t>Основное оборудование</w:t>
            </w:r>
          </w:p>
        </w:tc>
      </w:tr>
      <w:tr w:rsidR="00A877E9" w:rsidRPr="00866EA1" w14:paraId="1AABD34C" w14:textId="77777777" w:rsidTr="00152E9B">
        <w:tc>
          <w:tcPr>
            <w:tcW w:w="273" w:type="pct"/>
            <w:shd w:val="clear" w:color="auto" w:fill="auto"/>
          </w:tcPr>
          <w:p w14:paraId="7102A40F" w14:textId="77777777" w:rsidR="00A877E9" w:rsidRPr="00866EA1" w:rsidRDefault="00A877E9" w:rsidP="00152E9B">
            <w:pPr>
              <w:pStyle w:val="120"/>
              <w:rPr>
                <w:lang w:eastAsia="en-US"/>
              </w:rPr>
            </w:pPr>
          </w:p>
        </w:tc>
        <w:tc>
          <w:tcPr>
            <w:tcW w:w="3200" w:type="pct"/>
            <w:shd w:val="clear" w:color="auto" w:fill="auto"/>
          </w:tcPr>
          <w:p w14:paraId="0D5CC4F8" w14:textId="77777777" w:rsidR="00A877E9" w:rsidRPr="00866EA1" w:rsidRDefault="00A877E9" w:rsidP="00152E9B">
            <w:pPr>
              <w:pStyle w:val="120"/>
              <w:rPr>
                <w:lang w:eastAsia="en-US"/>
              </w:rPr>
            </w:pPr>
          </w:p>
        </w:tc>
        <w:tc>
          <w:tcPr>
            <w:tcW w:w="1527" w:type="pct"/>
            <w:shd w:val="clear" w:color="auto" w:fill="auto"/>
          </w:tcPr>
          <w:p w14:paraId="3AFD18C3" w14:textId="77777777" w:rsidR="00A877E9" w:rsidRPr="00866EA1" w:rsidRDefault="00A877E9" w:rsidP="00152E9B">
            <w:pPr>
              <w:pStyle w:val="120"/>
              <w:rPr>
                <w:lang w:eastAsia="en-US"/>
              </w:rPr>
            </w:pPr>
          </w:p>
        </w:tc>
      </w:tr>
      <w:tr w:rsidR="00A877E9" w:rsidRPr="00866EA1" w14:paraId="7C21882F" w14:textId="77777777" w:rsidTr="00152E9B">
        <w:tc>
          <w:tcPr>
            <w:tcW w:w="273" w:type="pct"/>
            <w:shd w:val="clear" w:color="auto" w:fill="auto"/>
          </w:tcPr>
          <w:p w14:paraId="4CD5D803" w14:textId="77777777" w:rsidR="00A877E9" w:rsidRPr="00866EA1" w:rsidRDefault="00A877E9" w:rsidP="00152E9B">
            <w:pPr>
              <w:pStyle w:val="120"/>
              <w:rPr>
                <w:lang w:eastAsia="en-US"/>
              </w:rPr>
            </w:pPr>
          </w:p>
        </w:tc>
        <w:tc>
          <w:tcPr>
            <w:tcW w:w="3200" w:type="pct"/>
            <w:shd w:val="clear" w:color="auto" w:fill="auto"/>
          </w:tcPr>
          <w:p w14:paraId="42CCB6EB" w14:textId="77777777" w:rsidR="00A877E9" w:rsidRPr="00866EA1" w:rsidRDefault="00A877E9" w:rsidP="00152E9B">
            <w:pPr>
              <w:pStyle w:val="120"/>
              <w:rPr>
                <w:lang w:eastAsia="en-US"/>
              </w:rPr>
            </w:pPr>
          </w:p>
        </w:tc>
        <w:tc>
          <w:tcPr>
            <w:tcW w:w="1527" w:type="pct"/>
            <w:shd w:val="clear" w:color="auto" w:fill="auto"/>
          </w:tcPr>
          <w:p w14:paraId="42922851" w14:textId="77777777" w:rsidR="00A877E9" w:rsidRPr="00866EA1" w:rsidRDefault="00A877E9" w:rsidP="00152E9B">
            <w:pPr>
              <w:pStyle w:val="120"/>
              <w:rPr>
                <w:lang w:eastAsia="en-US"/>
              </w:rPr>
            </w:pPr>
          </w:p>
        </w:tc>
      </w:tr>
      <w:tr w:rsidR="00A877E9" w:rsidRPr="00866EA1" w14:paraId="0F97B080" w14:textId="77777777" w:rsidTr="00152E9B">
        <w:tc>
          <w:tcPr>
            <w:tcW w:w="273" w:type="pct"/>
            <w:shd w:val="clear" w:color="auto" w:fill="auto"/>
          </w:tcPr>
          <w:p w14:paraId="2D726E55" w14:textId="77777777" w:rsidR="00A877E9" w:rsidRPr="00866EA1" w:rsidRDefault="00A877E9" w:rsidP="00152E9B">
            <w:pPr>
              <w:pStyle w:val="120"/>
              <w:rPr>
                <w:lang w:eastAsia="en-US"/>
              </w:rPr>
            </w:pPr>
          </w:p>
        </w:tc>
        <w:tc>
          <w:tcPr>
            <w:tcW w:w="3200" w:type="pct"/>
            <w:shd w:val="clear" w:color="auto" w:fill="auto"/>
          </w:tcPr>
          <w:p w14:paraId="19FF8514" w14:textId="77777777" w:rsidR="00A877E9" w:rsidRPr="00866EA1" w:rsidRDefault="00A877E9" w:rsidP="00152E9B">
            <w:pPr>
              <w:pStyle w:val="120"/>
              <w:rPr>
                <w:lang w:eastAsia="en-US"/>
              </w:rPr>
            </w:pPr>
          </w:p>
        </w:tc>
        <w:tc>
          <w:tcPr>
            <w:tcW w:w="1527" w:type="pct"/>
            <w:shd w:val="clear" w:color="auto" w:fill="auto"/>
          </w:tcPr>
          <w:p w14:paraId="7AA10DB4" w14:textId="77777777" w:rsidR="00A877E9" w:rsidRPr="00866EA1" w:rsidRDefault="00A877E9" w:rsidP="00152E9B">
            <w:pPr>
              <w:pStyle w:val="120"/>
              <w:rPr>
                <w:lang w:eastAsia="en-US"/>
              </w:rPr>
            </w:pPr>
          </w:p>
        </w:tc>
      </w:tr>
      <w:tr w:rsidR="00A877E9" w:rsidRPr="00866EA1" w14:paraId="3A814926" w14:textId="77777777" w:rsidTr="00152E9B">
        <w:tc>
          <w:tcPr>
            <w:tcW w:w="5000" w:type="pct"/>
            <w:gridSpan w:val="3"/>
            <w:shd w:val="clear" w:color="auto" w:fill="auto"/>
          </w:tcPr>
          <w:p w14:paraId="495AC696" w14:textId="77777777" w:rsidR="00A877E9" w:rsidRPr="00866EA1" w:rsidRDefault="00A877E9" w:rsidP="00152E9B">
            <w:pPr>
              <w:pStyle w:val="120"/>
              <w:rPr>
                <w:lang w:eastAsia="en-US"/>
              </w:rPr>
            </w:pPr>
            <w:r w:rsidRPr="00866EA1">
              <w:rPr>
                <w:b/>
                <w:lang w:eastAsia="en-US"/>
              </w:rPr>
              <w:t>Дополнительное оборудование</w:t>
            </w:r>
          </w:p>
        </w:tc>
      </w:tr>
      <w:tr w:rsidR="00A877E9" w:rsidRPr="00866EA1" w14:paraId="2DD837AC" w14:textId="77777777" w:rsidTr="00152E9B">
        <w:tc>
          <w:tcPr>
            <w:tcW w:w="273" w:type="pct"/>
            <w:shd w:val="clear" w:color="auto" w:fill="auto"/>
          </w:tcPr>
          <w:p w14:paraId="0CE01CC9" w14:textId="77777777" w:rsidR="00A877E9" w:rsidRPr="00866EA1" w:rsidRDefault="00A877E9" w:rsidP="00152E9B">
            <w:pPr>
              <w:pStyle w:val="120"/>
              <w:rPr>
                <w:lang w:eastAsia="en-US"/>
              </w:rPr>
            </w:pPr>
          </w:p>
        </w:tc>
        <w:tc>
          <w:tcPr>
            <w:tcW w:w="3200" w:type="pct"/>
            <w:shd w:val="clear" w:color="auto" w:fill="auto"/>
          </w:tcPr>
          <w:p w14:paraId="0CBD06AA" w14:textId="77777777" w:rsidR="00A877E9" w:rsidRPr="00866EA1" w:rsidRDefault="00A877E9" w:rsidP="00152E9B">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AB571B6" w14:textId="77777777" w:rsidR="00A877E9" w:rsidRPr="00866EA1" w:rsidRDefault="00A877E9" w:rsidP="00152E9B">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A877E9" w:rsidRPr="00866EA1" w14:paraId="4CDFE37C" w14:textId="77777777" w:rsidTr="00152E9B">
        <w:tc>
          <w:tcPr>
            <w:tcW w:w="273" w:type="pct"/>
            <w:shd w:val="clear" w:color="auto" w:fill="auto"/>
          </w:tcPr>
          <w:p w14:paraId="5ADC922E" w14:textId="77777777" w:rsidR="00A877E9" w:rsidRPr="00866EA1" w:rsidRDefault="00A877E9" w:rsidP="00152E9B">
            <w:pPr>
              <w:pStyle w:val="120"/>
              <w:rPr>
                <w:lang w:eastAsia="en-US"/>
              </w:rPr>
            </w:pPr>
          </w:p>
        </w:tc>
        <w:tc>
          <w:tcPr>
            <w:tcW w:w="3200" w:type="pct"/>
            <w:shd w:val="clear" w:color="auto" w:fill="auto"/>
          </w:tcPr>
          <w:p w14:paraId="5AE0E09A" w14:textId="77777777" w:rsidR="00A877E9" w:rsidRPr="00866EA1" w:rsidRDefault="00A877E9" w:rsidP="00152E9B">
            <w:pPr>
              <w:pStyle w:val="120"/>
              <w:rPr>
                <w:lang w:eastAsia="en-US"/>
              </w:rPr>
            </w:pPr>
          </w:p>
        </w:tc>
        <w:tc>
          <w:tcPr>
            <w:tcW w:w="1527" w:type="pct"/>
            <w:shd w:val="clear" w:color="auto" w:fill="auto"/>
          </w:tcPr>
          <w:p w14:paraId="00155163" w14:textId="77777777" w:rsidR="00A877E9" w:rsidRPr="00866EA1" w:rsidRDefault="00A877E9" w:rsidP="00152E9B">
            <w:pPr>
              <w:pStyle w:val="120"/>
              <w:rPr>
                <w:lang w:eastAsia="en-US"/>
              </w:rPr>
            </w:pPr>
          </w:p>
        </w:tc>
      </w:tr>
      <w:tr w:rsidR="00A877E9" w:rsidRPr="00866EA1" w14:paraId="770E67B2" w14:textId="77777777" w:rsidTr="00152E9B">
        <w:tc>
          <w:tcPr>
            <w:tcW w:w="273" w:type="pct"/>
            <w:shd w:val="clear" w:color="auto" w:fill="auto"/>
          </w:tcPr>
          <w:p w14:paraId="4426DF72" w14:textId="77777777" w:rsidR="00A877E9" w:rsidRPr="00866EA1" w:rsidRDefault="00A877E9" w:rsidP="00152E9B">
            <w:pPr>
              <w:pStyle w:val="120"/>
              <w:rPr>
                <w:lang w:eastAsia="en-US"/>
              </w:rPr>
            </w:pPr>
          </w:p>
        </w:tc>
        <w:tc>
          <w:tcPr>
            <w:tcW w:w="3200" w:type="pct"/>
            <w:shd w:val="clear" w:color="auto" w:fill="auto"/>
          </w:tcPr>
          <w:p w14:paraId="2256DFE6" w14:textId="77777777" w:rsidR="00A877E9" w:rsidRPr="00866EA1" w:rsidRDefault="00A877E9" w:rsidP="00152E9B">
            <w:pPr>
              <w:pStyle w:val="120"/>
              <w:rPr>
                <w:lang w:eastAsia="en-US"/>
              </w:rPr>
            </w:pPr>
          </w:p>
        </w:tc>
        <w:tc>
          <w:tcPr>
            <w:tcW w:w="1527" w:type="pct"/>
            <w:shd w:val="clear" w:color="auto" w:fill="auto"/>
          </w:tcPr>
          <w:p w14:paraId="79D838F7" w14:textId="77777777" w:rsidR="00A877E9" w:rsidRPr="00866EA1" w:rsidRDefault="00A877E9" w:rsidP="00152E9B">
            <w:pPr>
              <w:pStyle w:val="120"/>
              <w:rPr>
                <w:lang w:eastAsia="en-US"/>
              </w:rPr>
            </w:pPr>
          </w:p>
        </w:tc>
      </w:tr>
      <w:tr w:rsidR="00A877E9" w:rsidRPr="00866EA1" w14:paraId="4D7A1F6F" w14:textId="77777777" w:rsidTr="00152E9B">
        <w:tc>
          <w:tcPr>
            <w:tcW w:w="5000" w:type="pct"/>
            <w:gridSpan w:val="3"/>
            <w:shd w:val="clear" w:color="auto" w:fill="auto"/>
          </w:tcPr>
          <w:p w14:paraId="7EACFD30" w14:textId="77777777" w:rsidR="00A877E9" w:rsidRPr="00866EA1" w:rsidRDefault="00A877E9" w:rsidP="00152E9B">
            <w:pPr>
              <w:pStyle w:val="120"/>
              <w:rPr>
                <w:b/>
                <w:bCs/>
                <w:lang w:eastAsia="en-US"/>
              </w:rPr>
            </w:pPr>
            <w:r w:rsidRPr="00866EA1">
              <w:rPr>
                <w:b/>
                <w:bCs/>
                <w:lang w:val="en-US" w:eastAsia="en-US"/>
              </w:rPr>
              <w:t>III</w:t>
            </w:r>
            <w:r w:rsidRPr="00866EA1">
              <w:rPr>
                <w:b/>
                <w:bCs/>
                <w:lang w:eastAsia="en-US"/>
              </w:rPr>
              <w:t xml:space="preserve"> Специализированное оборудование, мебель и системы хранения</w:t>
            </w:r>
          </w:p>
        </w:tc>
      </w:tr>
      <w:tr w:rsidR="00A877E9" w:rsidRPr="00866EA1" w14:paraId="7657E482" w14:textId="77777777" w:rsidTr="00152E9B">
        <w:tc>
          <w:tcPr>
            <w:tcW w:w="5000" w:type="pct"/>
            <w:gridSpan w:val="3"/>
            <w:shd w:val="clear" w:color="auto" w:fill="auto"/>
          </w:tcPr>
          <w:p w14:paraId="6114CF0C" w14:textId="77777777" w:rsidR="00A877E9" w:rsidRPr="00866EA1" w:rsidRDefault="00A877E9" w:rsidP="00152E9B">
            <w:pPr>
              <w:pStyle w:val="120"/>
              <w:rPr>
                <w:b/>
                <w:bCs/>
                <w:lang w:eastAsia="en-US"/>
              </w:rPr>
            </w:pPr>
            <w:r w:rsidRPr="00866EA1">
              <w:rPr>
                <w:b/>
                <w:bCs/>
                <w:lang w:eastAsia="en-US"/>
              </w:rPr>
              <w:t>Основное оборудование</w:t>
            </w:r>
          </w:p>
        </w:tc>
      </w:tr>
      <w:tr w:rsidR="00A877E9" w:rsidRPr="00866EA1" w14:paraId="757598F1" w14:textId="77777777" w:rsidTr="00152E9B">
        <w:tc>
          <w:tcPr>
            <w:tcW w:w="273" w:type="pct"/>
            <w:shd w:val="clear" w:color="auto" w:fill="auto"/>
          </w:tcPr>
          <w:p w14:paraId="24E657AC" w14:textId="77777777" w:rsidR="00A877E9" w:rsidRPr="00866EA1" w:rsidRDefault="00A877E9" w:rsidP="00152E9B">
            <w:pPr>
              <w:pStyle w:val="120"/>
              <w:rPr>
                <w:lang w:eastAsia="en-US"/>
              </w:rPr>
            </w:pPr>
          </w:p>
        </w:tc>
        <w:tc>
          <w:tcPr>
            <w:tcW w:w="3200" w:type="pct"/>
            <w:shd w:val="clear" w:color="auto" w:fill="auto"/>
          </w:tcPr>
          <w:p w14:paraId="33BE327C" w14:textId="77777777" w:rsidR="00A877E9" w:rsidRPr="00866EA1" w:rsidRDefault="00A877E9" w:rsidP="00152E9B">
            <w:pPr>
              <w:pStyle w:val="120"/>
              <w:rPr>
                <w:lang w:eastAsia="en-US"/>
              </w:rPr>
            </w:pPr>
          </w:p>
        </w:tc>
        <w:tc>
          <w:tcPr>
            <w:tcW w:w="1527" w:type="pct"/>
            <w:shd w:val="clear" w:color="auto" w:fill="auto"/>
          </w:tcPr>
          <w:p w14:paraId="22A38016" w14:textId="77777777" w:rsidR="00A877E9" w:rsidRPr="00866EA1" w:rsidRDefault="00A877E9" w:rsidP="00152E9B">
            <w:pPr>
              <w:pStyle w:val="120"/>
              <w:rPr>
                <w:lang w:eastAsia="en-US"/>
              </w:rPr>
            </w:pPr>
          </w:p>
        </w:tc>
      </w:tr>
      <w:tr w:rsidR="00A877E9" w:rsidRPr="00866EA1" w14:paraId="60B584E8" w14:textId="77777777" w:rsidTr="00152E9B">
        <w:tc>
          <w:tcPr>
            <w:tcW w:w="273" w:type="pct"/>
            <w:shd w:val="clear" w:color="auto" w:fill="auto"/>
          </w:tcPr>
          <w:p w14:paraId="3B79444C" w14:textId="77777777" w:rsidR="00A877E9" w:rsidRPr="00866EA1" w:rsidRDefault="00A877E9" w:rsidP="00152E9B">
            <w:pPr>
              <w:pStyle w:val="120"/>
              <w:rPr>
                <w:lang w:eastAsia="en-US"/>
              </w:rPr>
            </w:pPr>
          </w:p>
        </w:tc>
        <w:tc>
          <w:tcPr>
            <w:tcW w:w="3200" w:type="pct"/>
            <w:shd w:val="clear" w:color="auto" w:fill="auto"/>
          </w:tcPr>
          <w:p w14:paraId="363DDD12" w14:textId="77777777" w:rsidR="00A877E9" w:rsidRPr="00866EA1" w:rsidRDefault="00A877E9" w:rsidP="00152E9B">
            <w:pPr>
              <w:pStyle w:val="120"/>
              <w:rPr>
                <w:lang w:eastAsia="en-US"/>
              </w:rPr>
            </w:pPr>
          </w:p>
        </w:tc>
        <w:tc>
          <w:tcPr>
            <w:tcW w:w="1527" w:type="pct"/>
            <w:shd w:val="clear" w:color="auto" w:fill="auto"/>
          </w:tcPr>
          <w:p w14:paraId="7E56BD9F" w14:textId="77777777" w:rsidR="00A877E9" w:rsidRPr="00866EA1" w:rsidRDefault="00A877E9" w:rsidP="00152E9B">
            <w:pPr>
              <w:pStyle w:val="120"/>
              <w:rPr>
                <w:lang w:eastAsia="en-US"/>
              </w:rPr>
            </w:pPr>
          </w:p>
        </w:tc>
      </w:tr>
      <w:tr w:rsidR="00A877E9" w:rsidRPr="00866EA1" w14:paraId="1E0C32BE" w14:textId="77777777" w:rsidTr="00152E9B">
        <w:tc>
          <w:tcPr>
            <w:tcW w:w="273" w:type="pct"/>
            <w:shd w:val="clear" w:color="auto" w:fill="auto"/>
          </w:tcPr>
          <w:p w14:paraId="2EB893C5" w14:textId="77777777" w:rsidR="00A877E9" w:rsidRPr="00866EA1" w:rsidRDefault="00A877E9" w:rsidP="00152E9B">
            <w:pPr>
              <w:pStyle w:val="120"/>
              <w:rPr>
                <w:lang w:eastAsia="en-US"/>
              </w:rPr>
            </w:pPr>
          </w:p>
        </w:tc>
        <w:tc>
          <w:tcPr>
            <w:tcW w:w="3200" w:type="pct"/>
            <w:shd w:val="clear" w:color="auto" w:fill="auto"/>
          </w:tcPr>
          <w:p w14:paraId="7A09BE16" w14:textId="77777777" w:rsidR="00A877E9" w:rsidRPr="00866EA1" w:rsidRDefault="00A877E9" w:rsidP="00152E9B">
            <w:pPr>
              <w:pStyle w:val="120"/>
              <w:rPr>
                <w:lang w:eastAsia="en-US"/>
              </w:rPr>
            </w:pPr>
          </w:p>
        </w:tc>
        <w:tc>
          <w:tcPr>
            <w:tcW w:w="1527" w:type="pct"/>
            <w:shd w:val="clear" w:color="auto" w:fill="auto"/>
          </w:tcPr>
          <w:p w14:paraId="62CE43CE" w14:textId="77777777" w:rsidR="00A877E9" w:rsidRPr="00866EA1" w:rsidRDefault="00A877E9" w:rsidP="00152E9B">
            <w:pPr>
              <w:pStyle w:val="120"/>
              <w:rPr>
                <w:lang w:eastAsia="en-US"/>
              </w:rPr>
            </w:pPr>
          </w:p>
        </w:tc>
      </w:tr>
      <w:tr w:rsidR="00A877E9" w:rsidRPr="00866EA1" w14:paraId="24A56EA1" w14:textId="77777777" w:rsidTr="00152E9B">
        <w:tc>
          <w:tcPr>
            <w:tcW w:w="273" w:type="pct"/>
            <w:shd w:val="clear" w:color="auto" w:fill="auto"/>
          </w:tcPr>
          <w:p w14:paraId="550374FE" w14:textId="77777777" w:rsidR="00A877E9" w:rsidRPr="00866EA1" w:rsidRDefault="00A877E9" w:rsidP="00152E9B">
            <w:pPr>
              <w:pStyle w:val="120"/>
              <w:rPr>
                <w:lang w:eastAsia="en-US"/>
              </w:rPr>
            </w:pPr>
          </w:p>
        </w:tc>
        <w:tc>
          <w:tcPr>
            <w:tcW w:w="3200" w:type="pct"/>
            <w:shd w:val="clear" w:color="auto" w:fill="auto"/>
          </w:tcPr>
          <w:p w14:paraId="00AC298A" w14:textId="77777777" w:rsidR="00A877E9" w:rsidRPr="00866EA1" w:rsidRDefault="00A877E9" w:rsidP="00152E9B">
            <w:pPr>
              <w:pStyle w:val="120"/>
              <w:rPr>
                <w:lang w:eastAsia="en-US"/>
              </w:rPr>
            </w:pPr>
          </w:p>
        </w:tc>
        <w:tc>
          <w:tcPr>
            <w:tcW w:w="1527" w:type="pct"/>
            <w:shd w:val="clear" w:color="auto" w:fill="auto"/>
          </w:tcPr>
          <w:p w14:paraId="67C250DF" w14:textId="77777777" w:rsidR="00A877E9" w:rsidRPr="00866EA1" w:rsidRDefault="00A877E9" w:rsidP="00152E9B">
            <w:pPr>
              <w:pStyle w:val="120"/>
              <w:rPr>
                <w:lang w:eastAsia="en-US"/>
              </w:rPr>
            </w:pPr>
          </w:p>
        </w:tc>
      </w:tr>
      <w:tr w:rsidR="00A877E9" w:rsidRPr="00866EA1" w14:paraId="6C4534A3" w14:textId="77777777" w:rsidTr="00152E9B">
        <w:tc>
          <w:tcPr>
            <w:tcW w:w="5000" w:type="pct"/>
            <w:gridSpan w:val="3"/>
            <w:shd w:val="clear" w:color="auto" w:fill="auto"/>
          </w:tcPr>
          <w:p w14:paraId="7991DFD7" w14:textId="77777777" w:rsidR="00A877E9" w:rsidRPr="00866EA1" w:rsidRDefault="00A877E9" w:rsidP="00152E9B">
            <w:pPr>
              <w:pStyle w:val="120"/>
              <w:rPr>
                <w:lang w:eastAsia="en-US"/>
              </w:rPr>
            </w:pPr>
            <w:r w:rsidRPr="00866EA1">
              <w:rPr>
                <w:b/>
                <w:bCs/>
                <w:lang w:eastAsia="en-US"/>
              </w:rPr>
              <w:t>Дополнительное оборудование</w:t>
            </w:r>
          </w:p>
        </w:tc>
      </w:tr>
      <w:tr w:rsidR="00A877E9" w:rsidRPr="00866EA1" w14:paraId="000AADA7" w14:textId="77777777" w:rsidTr="00152E9B">
        <w:tc>
          <w:tcPr>
            <w:tcW w:w="273" w:type="pct"/>
            <w:shd w:val="clear" w:color="auto" w:fill="auto"/>
          </w:tcPr>
          <w:p w14:paraId="36014308" w14:textId="77777777" w:rsidR="00A877E9" w:rsidRPr="00866EA1" w:rsidRDefault="00A877E9" w:rsidP="00152E9B">
            <w:pPr>
              <w:pStyle w:val="120"/>
              <w:rPr>
                <w:lang w:eastAsia="en-US"/>
              </w:rPr>
            </w:pPr>
          </w:p>
        </w:tc>
        <w:tc>
          <w:tcPr>
            <w:tcW w:w="3200" w:type="pct"/>
            <w:shd w:val="clear" w:color="auto" w:fill="auto"/>
          </w:tcPr>
          <w:p w14:paraId="69756072" w14:textId="77777777" w:rsidR="00A877E9" w:rsidRPr="00866EA1" w:rsidRDefault="00A877E9" w:rsidP="00152E9B">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701EDBF" w14:textId="77777777" w:rsidR="00A877E9" w:rsidRPr="00866EA1" w:rsidRDefault="00A877E9" w:rsidP="00152E9B">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A877E9" w:rsidRPr="00866EA1" w14:paraId="3A0A1791" w14:textId="77777777" w:rsidTr="00152E9B">
        <w:tc>
          <w:tcPr>
            <w:tcW w:w="273" w:type="pct"/>
            <w:shd w:val="clear" w:color="auto" w:fill="auto"/>
          </w:tcPr>
          <w:p w14:paraId="34B49D69" w14:textId="77777777" w:rsidR="00A877E9" w:rsidRPr="00866EA1" w:rsidRDefault="00A877E9" w:rsidP="00152E9B">
            <w:pPr>
              <w:pStyle w:val="120"/>
              <w:rPr>
                <w:lang w:eastAsia="en-US"/>
              </w:rPr>
            </w:pPr>
          </w:p>
        </w:tc>
        <w:tc>
          <w:tcPr>
            <w:tcW w:w="3200" w:type="pct"/>
            <w:shd w:val="clear" w:color="auto" w:fill="auto"/>
          </w:tcPr>
          <w:p w14:paraId="10079266" w14:textId="77777777" w:rsidR="00A877E9" w:rsidRPr="00866EA1" w:rsidRDefault="00A877E9" w:rsidP="00152E9B">
            <w:pPr>
              <w:pStyle w:val="120"/>
              <w:rPr>
                <w:lang w:eastAsia="en-US"/>
              </w:rPr>
            </w:pPr>
          </w:p>
        </w:tc>
        <w:tc>
          <w:tcPr>
            <w:tcW w:w="1527" w:type="pct"/>
            <w:shd w:val="clear" w:color="auto" w:fill="auto"/>
          </w:tcPr>
          <w:p w14:paraId="0D881E96" w14:textId="77777777" w:rsidR="00A877E9" w:rsidRPr="00866EA1" w:rsidRDefault="00A877E9" w:rsidP="00152E9B">
            <w:pPr>
              <w:pStyle w:val="120"/>
              <w:rPr>
                <w:lang w:eastAsia="en-US"/>
              </w:rPr>
            </w:pPr>
          </w:p>
        </w:tc>
      </w:tr>
      <w:tr w:rsidR="00A877E9" w:rsidRPr="00866EA1" w14:paraId="09BFC5E2" w14:textId="77777777" w:rsidTr="00152E9B">
        <w:tc>
          <w:tcPr>
            <w:tcW w:w="273" w:type="pct"/>
            <w:shd w:val="clear" w:color="auto" w:fill="auto"/>
          </w:tcPr>
          <w:p w14:paraId="3036DC8F" w14:textId="77777777" w:rsidR="00A877E9" w:rsidRPr="00866EA1" w:rsidRDefault="00A877E9" w:rsidP="00152E9B">
            <w:pPr>
              <w:pStyle w:val="120"/>
              <w:rPr>
                <w:lang w:eastAsia="en-US"/>
              </w:rPr>
            </w:pPr>
          </w:p>
        </w:tc>
        <w:tc>
          <w:tcPr>
            <w:tcW w:w="3200" w:type="pct"/>
            <w:shd w:val="clear" w:color="auto" w:fill="auto"/>
          </w:tcPr>
          <w:p w14:paraId="43B82D58" w14:textId="77777777" w:rsidR="00A877E9" w:rsidRPr="00866EA1" w:rsidRDefault="00A877E9" w:rsidP="00152E9B">
            <w:pPr>
              <w:pStyle w:val="120"/>
              <w:rPr>
                <w:lang w:eastAsia="en-US"/>
              </w:rPr>
            </w:pPr>
          </w:p>
        </w:tc>
        <w:tc>
          <w:tcPr>
            <w:tcW w:w="1527" w:type="pct"/>
            <w:shd w:val="clear" w:color="auto" w:fill="auto"/>
          </w:tcPr>
          <w:p w14:paraId="0BB0692E" w14:textId="77777777" w:rsidR="00A877E9" w:rsidRPr="00866EA1" w:rsidRDefault="00A877E9" w:rsidP="00152E9B">
            <w:pPr>
              <w:pStyle w:val="120"/>
              <w:rPr>
                <w:lang w:eastAsia="en-US"/>
              </w:rPr>
            </w:pPr>
          </w:p>
        </w:tc>
      </w:tr>
      <w:tr w:rsidR="00A877E9" w:rsidRPr="00866EA1" w14:paraId="79DDA9B0" w14:textId="77777777" w:rsidTr="00152E9B">
        <w:tc>
          <w:tcPr>
            <w:tcW w:w="273" w:type="pct"/>
            <w:shd w:val="clear" w:color="auto" w:fill="auto"/>
          </w:tcPr>
          <w:p w14:paraId="1D171D1C" w14:textId="77777777" w:rsidR="00A877E9" w:rsidRPr="00866EA1" w:rsidRDefault="00A877E9" w:rsidP="00152E9B">
            <w:pPr>
              <w:pStyle w:val="120"/>
              <w:rPr>
                <w:lang w:eastAsia="en-US"/>
              </w:rPr>
            </w:pPr>
          </w:p>
        </w:tc>
        <w:tc>
          <w:tcPr>
            <w:tcW w:w="3200" w:type="pct"/>
            <w:shd w:val="clear" w:color="auto" w:fill="auto"/>
          </w:tcPr>
          <w:p w14:paraId="1AC482E1" w14:textId="77777777" w:rsidR="00A877E9" w:rsidRPr="00866EA1" w:rsidRDefault="00A877E9" w:rsidP="00152E9B">
            <w:pPr>
              <w:pStyle w:val="120"/>
              <w:rPr>
                <w:lang w:eastAsia="en-US"/>
              </w:rPr>
            </w:pPr>
          </w:p>
        </w:tc>
        <w:tc>
          <w:tcPr>
            <w:tcW w:w="1527" w:type="pct"/>
            <w:shd w:val="clear" w:color="auto" w:fill="auto"/>
          </w:tcPr>
          <w:p w14:paraId="7FDDC50E" w14:textId="77777777" w:rsidR="00A877E9" w:rsidRPr="00866EA1" w:rsidRDefault="00A877E9" w:rsidP="00152E9B">
            <w:pPr>
              <w:pStyle w:val="120"/>
              <w:rPr>
                <w:lang w:eastAsia="en-US"/>
              </w:rPr>
            </w:pPr>
          </w:p>
        </w:tc>
      </w:tr>
      <w:tr w:rsidR="00A877E9" w:rsidRPr="00866EA1" w14:paraId="389D73CC" w14:textId="77777777" w:rsidTr="00152E9B">
        <w:tc>
          <w:tcPr>
            <w:tcW w:w="5000" w:type="pct"/>
            <w:gridSpan w:val="3"/>
            <w:shd w:val="clear" w:color="auto" w:fill="auto"/>
          </w:tcPr>
          <w:p w14:paraId="47C3ABAA" w14:textId="42D88E33" w:rsidR="00A877E9" w:rsidRPr="00866EA1" w:rsidRDefault="00A877E9" w:rsidP="00152E9B">
            <w:pPr>
              <w:pStyle w:val="120"/>
              <w:rPr>
                <w:lang w:eastAsia="en-US"/>
              </w:rPr>
            </w:pPr>
            <w:r w:rsidRPr="00866EA1">
              <w:rPr>
                <w:b/>
                <w:bCs/>
                <w:lang w:val="en-US" w:eastAsia="en-US"/>
              </w:rPr>
              <w:t>IV</w:t>
            </w:r>
            <w:r w:rsidRPr="00866EA1">
              <w:rPr>
                <w:b/>
                <w:bCs/>
                <w:lang w:eastAsia="en-US"/>
              </w:rPr>
              <w:t xml:space="preserve"> Демонстрационные учебно-наглядные пособия</w:t>
            </w:r>
          </w:p>
        </w:tc>
      </w:tr>
      <w:tr w:rsidR="00A877E9" w:rsidRPr="00866EA1" w14:paraId="689C1A40" w14:textId="77777777" w:rsidTr="00152E9B">
        <w:tc>
          <w:tcPr>
            <w:tcW w:w="5000" w:type="pct"/>
            <w:gridSpan w:val="3"/>
            <w:shd w:val="clear" w:color="auto" w:fill="auto"/>
          </w:tcPr>
          <w:p w14:paraId="0B702730" w14:textId="77777777" w:rsidR="00A877E9" w:rsidRPr="00866EA1" w:rsidRDefault="00A877E9" w:rsidP="00152E9B">
            <w:pPr>
              <w:pStyle w:val="120"/>
              <w:rPr>
                <w:lang w:eastAsia="en-US"/>
              </w:rPr>
            </w:pPr>
            <w:r w:rsidRPr="00866EA1">
              <w:rPr>
                <w:b/>
                <w:bCs/>
                <w:lang w:eastAsia="en-US"/>
              </w:rPr>
              <w:t>Основное оборудование</w:t>
            </w:r>
          </w:p>
        </w:tc>
      </w:tr>
      <w:tr w:rsidR="00A877E9" w:rsidRPr="00866EA1" w14:paraId="47188BA8" w14:textId="77777777" w:rsidTr="00152E9B">
        <w:tc>
          <w:tcPr>
            <w:tcW w:w="273" w:type="pct"/>
            <w:shd w:val="clear" w:color="auto" w:fill="auto"/>
          </w:tcPr>
          <w:p w14:paraId="47A803D5" w14:textId="77777777" w:rsidR="00A877E9" w:rsidRPr="00866EA1" w:rsidRDefault="00A877E9" w:rsidP="00152E9B">
            <w:pPr>
              <w:pStyle w:val="120"/>
              <w:rPr>
                <w:lang w:eastAsia="en-US"/>
              </w:rPr>
            </w:pPr>
          </w:p>
        </w:tc>
        <w:tc>
          <w:tcPr>
            <w:tcW w:w="3200" w:type="pct"/>
            <w:shd w:val="clear" w:color="auto" w:fill="auto"/>
          </w:tcPr>
          <w:p w14:paraId="13A7E284" w14:textId="77777777" w:rsidR="00A877E9" w:rsidRPr="00866EA1" w:rsidRDefault="00A877E9" w:rsidP="00152E9B">
            <w:pPr>
              <w:pStyle w:val="120"/>
              <w:rPr>
                <w:lang w:eastAsia="en-US"/>
              </w:rPr>
            </w:pPr>
          </w:p>
        </w:tc>
        <w:tc>
          <w:tcPr>
            <w:tcW w:w="1527" w:type="pct"/>
            <w:shd w:val="clear" w:color="auto" w:fill="auto"/>
          </w:tcPr>
          <w:p w14:paraId="2AA99727" w14:textId="77777777" w:rsidR="00A877E9" w:rsidRPr="00866EA1" w:rsidRDefault="00A877E9" w:rsidP="00152E9B">
            <w:pPr>
              <w:pStyle w:val="120"/>
              <w:rPr>
                <w:lang w:eastAsia="en-US"/>
              </w:rPr>
            </w:pPr>
          </w:p>
        </w:tc>
      </w:tr>
      <w:tr w:rsidR="00A877E9" w:rsidRPr="00866EA1" w14:paraId="660C16B0" w14:textId="77777777" w:rsidTr="00152E9B">
        <w:tc>
          <w:tcPr>
            <w:tcW w:w="273" w:type="pct"/>
            <w:shd w:val="clear" w:color="auto" w:fill="auto"/>
          </w:tcPr>
          <w:p w14:paraId="13B299BB" w14:textId="77777777" w:rsidR="00A877E9" w:rsidRPr="00866EA1" w:rsidRDefault="00A877E9" w:rsidP="00152E9B">
            <w:pPr>
              <w:pStyle w:val="120"/>
              <w:rPr>
                <w:lang w:eastAsia="en-US"/>
              </w:rPr>
            </w:pPr>
          </w:p>
        </w:tc>
        <w:tc>
          <w:tcPr>
            <w:tcW w:w="3200" w:type="pct"/>
            <w:shd w:val="clear" w:color="auto" w:fill="auto"/>
          </w:tcPr>
          <w:p w14:paraId="45C04B6A" w14:textId="77777777" w:rsidR="00A877E9" w:rsidRPr="00866EA1" w:rsidRDefault="00A877E9" w:rsidP="00152E9B">
            <w:pPr>
              <w:pStyle w:val="120"/>
              <w:rPr>
                <w:lang w:eastAsia="en-US"/>
              </w:rPr>
            </w:pPr>
          </w:p>
        </w:tc>
        <w:tc>
          <w:tcPr>
            <w:tcW w:w="1527" w:type="pct"/>
            <w:shd w:val="clear" w:color="auto" w:fill="auto"/>
          </w:tcPr>
          <w:p w14:paraId="7D19E8FC" w14:textId="77777777" w:rsidR="00A877E9" w:rsidRPr="00866EA1" w:rsidRDefault="00A877E9" w:rsidP="00152E9B">
            <w:pPr>
              <w:pStyle w:val="120"/>
              <w:rPr>
                <w:lang w:eastAsia="en-US"/>
              </w:rPr>
            </w:pPr>
          </w:p>
        </w:tc>
      </w:tr>
      <w:tr w:rsidR="00A877E9" w:rsidRPr="00866EA1" w14:paraId="6BEB4A86" w14:textId="77777777" w:rsidTr="00152E9B">
        <w:tc>
          <w:tcPr>
            <w:tcW w:w="273" w:type="pct"/>
            <w:shd w:val="clear" w:color="auto" w:fill="auto"/>
          </w:tcPr>
          <w:p w14:paraId="78CF439D" w14:textId="77777777" w:rsidR="00A877E9" w:rsidRPr="00866EA1" w:rsidRDefault="00A877E9" w:rsidP="00152E9B">
            <w:pPr>
              <w:pStyle w:val="120"/>
              <w:rPr>
                <w:lang w:eastAsia="en-US"/>
              </w:rPr>
            </w:pPr>
          </w:p>
        </w:tc>
        <w:tc>
          <w:tcPr>
            <w:tcW w:w="3200" w:type="pct"/>
            <w:shd w:val="clear" w:color="auto" w:fill="auto"/>
          </w:tcPr>
          <w:p w14:paraId="4261CA88" w14:textId="77777777" w:rsidR="00A877E9" w:rsidRPr="00866EA1" w:rsidRDefault="00A877E9" w:rsidP="00152E9B">
            <w:pPr>
              <w:pStyle w:val="120"/>
              <w:rPr>
                <w:lang w:eastAsia="en-US"/>
              </w:rPr>
            </w:pPr>
          </w:p>
        </w:tc>
        <w:tc>
          <w:tcPr>
            <w:tcW w:w="1527" w:type="pct"/>
            <w:shd w:val="clear" w:color="auto" w:fill="auto"/>
          </w:tcPr>
          <w:p w14:paraId="3CA39DD8" w14:textId="77777777" w:rsidR="00A877E9" w:rsidRPr="00866EA1" w:rsidRDefault="00A877E9" w:rsidP="00152E9B">
            <w:pPr>
              <w:pStyle w:val="120"/>
              <w:rPr>
                <w:lang w:eastAsia="en-US"/>
              </w:rPr>
            </w:pPr>
          </w:p>
        </w:tc>
      </w:tr>
      <w:tr w:rsidR="00A877E9" w:rsidRPr="00866EA1" w14:paraId="39994D79" w14:textId="77777777" w:rsidTr="00152E9B">
        <w:tc>
          <w:tcPr>
            <w:tcW w:w="273" w:type="pct"/>
            <w:shd w:val="clear" w:color="auto" w:fill="auto"/>
          </w:tcPr>
          <w:p w14:paraId="3C96D577" w14:textId="77777777" w:rsidR="00A877E9" w:rsidRPr="00866EA1" w:rsidRDefault="00A877E9" w:rsidP="00152E9B">
            <w:pPr>
              <w:pStyle w:val="120"/>
              <w:rPr>
                <w:lang w:eastAsia="en-US"/>
              </w:rPr>
            </w:pPr>
          </w:p>
        </w:tc>
        <w:tc>
          <w:tcPr>
            <w:tcW w:w="3200" w:type="pct"/>
            <w:shd w:val="clear" w:color="auto" w:fill="auto"/>
          </w:tcPr>
          <w:p w14:paraId="01880788" w14:textId="77777777" w:rsidR="00A877E9" w:rsidRPr="00866EA1" w:rsidRDefault="00A877E9" w:rsidP="00152E9B">
            <w:pPr>
              <w:pStyle w:val="120"/>
              <w:rPr>
                <w:lang w:eastAsia="en-US"/>
              </w:rPr>
            </w:pPr>
          </w:p>
        </w:tc>
        <w:tc>
          <w:tcPr>
            <w:tcW w:w="1527" w:type="pct"/>
            <w:shd w:val="clear" w:color="auto" w:fill="auto"/>
          </w:tcPr>
          <w:p w14:paraId="5A95A2F4" w14:textId="77777777" w:rsidR="00A877E9" w:rsidRPr="00866EA1" w:rsidRDefault="00A877E9" w:rsidP="00152E9B">
            <w:pPr>
              <w:pStyle w:val="120"/>
              <w:rPr>
                <w:lang w:eastAsia="en-US"/>
              </w:rPr>
            </w:pPr>
          </w:p>
        </w:tc>
      </w:tr>
      <w:tr w:rsidR="00A877E9" w:rsidRPr="00866EA1" w14:paraId="39E3976B" w14:textId="77777777" w:rsidTr="00152E9B">
        <w:tc>
          <w:tcPr>
            <w:tcW w:w="273" w:type="pct"/>
            <w:shd w:val="clear" w:color="auto" w:fill="auto"/>
          </w:tcPr>
          <w:p w14:paraId="493DF04D" w14:textId="77777777" w:rsidR="00A877E9" w:rsidRPr="00866EA1" w:rsidRDefault="00A877E9" w:rsidP="00152E9B">
            <w:pPr>
              <w:pStyle w:val="120"/>
              <w:rPr>
                <w:lang w:eastAsia="en-US"/>
              </w:rPr>
            </w:pPr>
          </w:p>
        </w:tc>
        <w:tc>
          <w:tcPr>
            <w:tcW w:w="3200" w:type="pct"/>
            <w:shd w:val="clear" w:color="auto" w:fill="auto"/>
          </w:tcPr>
          <w:p w14:paraId="68388F8A" w14:textId="77777777" w:rsidR="00A877E9" w:rsidRPr="00866EA1" w:rsidRDefault="00A877E9" w:rsidP="00152E9B">
            <w:pPr>
              <w:pStyle w:val="120"/>
              <w:rPr>
                <w:lang w:eastAsia="en-US"/>
              </w:rPr>
            </w:pPr>
          </w:p>
        </w:tc>
        <w:tc>
          <w:tcPr>
            <w:tcW w:w="1527" w:type="pct"/>
            <w:shd w:val="clear" w:color="auto" w:fill="auto"/>
          </w:tcPr>
          <w:p w14:paraId="5CE78B9B" w14:textId="77777777" w:rsidR="00A877E9" w:rsidRPr="00866EA1" w:rsidRDefault="00A877E9" w:rsidP="00152E9B">
            <w:pPr>
              <w:pStyle w:val="120"/>
              <w:rPr>
                <w:lang w:eastAsia="en-US"/>
              </w:rPr>
            </w:pPr>
          </w:p>
        </w:tc>
      </w:tr>
      <w:tr w:rsidR="00A877E9" w:rsidRPr="00866EA1" w14:paraId="622DB77A" w14:textId="77777777" w:rsidTr="00152E9B">
        <w:tc>
          <w:tcPr>
            <w:tcW w:w="5000" w:type="pct"/>
            <w:gridSpan w:val="3"/>
            <w:shd w:val="clear" w:color="auto" w:fill="auto"/>
          </w:tcPr>
          <w:p w14:paraId="6B34C31A" w14:textId="77777777" w:rsidR="00A877E9" w:rsidRPr="00866EA1" w:rsidRDefault="00A877E9" w:rsidP="00152E9B">
            <w:pPr>
              <w:pStyle w:val="120"/>
              <w:rPr>
                <w:lang w:eastAsia="en-US"/>
              </w:rPr>
            </w:pPr>
            <w:r w:rsidRPr="00866EA1">
              <w:rPr>
                <w:b/>
                <w:bCs/>
                <w:lang w:eastAsia="en-US"/>
              </w:rPr>
              <w:t>Дополнительное оборудование</w:t>
            </w:r>
          </w:p>
        </w:tc>
      </w:tr>
      <w:tr w:rsidR="00A877E9" w:rsidRPr="00866EA1" w14:paraId="6390B03D" w14:textId="77777777" w:rsidTr="00152E9B">
        <w:tc>
          <w:tcPr>
            <w:tcW w:w="273" w:type="pct"/>
            <w:shd w:val="clear" w:color="auto" w:fill="auto"/>
          </w:tcPr>
          <w:p w14:paraId="0EE4A70E" w14:textId="77777777" w:rsidR="00A877E9" w:rsidRPr="00866EA1" w:rsidRDefault="00A877E9" w:rsidP="00152E9B">
            <w:pPr>
              <w:pStyle w:val="120"/>
              <w:rPr>
                <w:lang w:eastAsia="en-US"/>
              </w:rPr>
            </w:pPr>
          </w:p>
        </w:tc>
        <w:tc>
          <w:tcPr>
            <w:tcW w:w="3200" w:type="pct"/>
            <w:shd w:val="clear" w:color="auto" w:fill="auto"/>
          </w:tcPr>
          <w:p w14:paraId="74E96E7E" w14:textId="77777777" w:rsidR="00A877E9" w:rsidRPr="00866EA1" w:rsidRDefault="00A877E9" w:rsidP="00152E9B">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A40D0A2" w14:textId="77777777" w:rsidR="00A877E9" w:rsidRPr="00866EA1" w:rsidRDefault="00A877E9" w:rsidP="00152E9B">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650CC81E" w14:textId="77777777" w:rsidR="006118DD" w:rsidRDefault="006118DD" w:rsidP="006118DD">
      <w:pPr>
        <w:suppressAutoHyphens/>
        <w:ind w:firstLine="709"/>
        <w:jc w:val="both"/>
        <w:rPr>
          <w:bCs/>
          <w:szCs w:val="24"/>
        </w:rPr>
      </w:pPr>
    </w:p>
    <w:p w14:paraId="366617D1" w14:textId="4A7D3310" w:rsidR="006118DD" w:rsidRPr="00866EA1" w:rsidRDefault="006118DD" w:rsidP="006118DD">
      <w:pPr>
        <w:suppressAutoHyphens/>
        <w:ind w:firstLine="709"/>
        <w:jc w:val="both"/>
        <w:rPr>
          <w:bCs/>
          <w:szCs w:val="24"/>
        </w:rPr>
      </w:pPr>
      <w:r w:rsidRPr="00866EA1">
        <w:rPr>
          <w:bCs/>
          <w:szCs w:val="24"/>
        </w:rPr>
        <w:t>6.1.2.</w:t>
      </w:r>
      <w:r w:rsidR="00A877E9">
        <w:rPr>
          <w:bCs/>
          <w:szCs w:val="24"/>
        </w:rPr>
        <w:t>4</w:t>
      </w:r>
      <w:r w:rsidRPr="00866EA1">
        <w:rPr>
          <w:bCs/>
          <w:szCs w:val="24"/>
        </w:rPr>
        <w:t>. Оснащение мастерских</w:t>
      </w:r>
    </w:p>
    <w:p w14:paraId="05AC7C81" w14:textId="77777777" w:rsidR="006118DD" w:rsidRDefault="006118DD" w:rsidP="006118DD">
      <w:pPr>
        <w:suppressAutoHyphens/>
        <w:ind w:firstLine="709"/>
        <w:jc w:val="both"/>
        <w:rPr>
          <w:bCs/>
          <w:szCs w:val="24"/>
        </w:rPr>
      </w:pPr>
    </w:p>
    <w:p w14:paraId="45311098" w14:textId="3AAE9E52" w:rsidR="006118DD" w:rsidRPr="00BB038A" w:rsidRDefault="006118DD" w:rsidP="006118DD">
      <w:pPr>
        <w:suppressAutoHyphens/>
        <w:ind w:firstLine="709"/>
        <w:jc w:val="both"/>
        <w:rPr>
          <w:bCs/>
          <w:szCs w:val="24"/>
          <w:u w:val="single"/>
        </w:rPr>
      </w:pPr>
      <w:r w:rsidRPr="00315F34">
        <w:rPr>
          <w:bCs/>
          <w:szCs w:val="24"/>
        </w:rPr>
        <w:t xml:space="preserve">Мастерская </w:t>
      </w:r>
      <w:r w:rsidRPr="00BB038A">
        <w:rPr>
          <w:bCs/>
          <w:szCs w:val="24"/>
          <w:u w:val="single"/>
        </w:rPr>
        <w:t>«</w:t>
      </w:r>
      <w:r w:rsidR="009B066C">
        <w:rPr>
          <w:bCs/>
          <w:szCs w:val="24"/>
          <w:u w:val="single"/>
        </w:rPr>
        <w:t>____________________</w:t>
      </w:r>
      <w:r w:rsidRPr="00BB038A">
        <w:rPr>
          <w:bCs/>
          <w:szCs w:val="24"/>
          <w:u w:val="single"/>
        </w:rPr>
        <w:t>»</w:t>
      </w:r>
      <w:r w:rsidRPr="00BB038A">
        <w:rPr>
          <w:i/>
          <w:szCs w:val="24"/>
          <w:u w:val="single"/>
        </w:rPr>
        <w:t>.</w:t>
      </w:r>
    </w:p>
    <w:p w14:paraId="065665BF" w14:textId="77777777" w:rsidR="006118DD" w:rsidRPr="00BB038A" w:rsidRDefault="006118DD" w:rsidP="006118DD">
      <w:pPr>
        <w:suppressAutoHyphens/>
        <w:ind w:firstLine="709"/>
        <w:jc w:val="both"/>
        <w:rPr>
          <w:i/>
          <w:szCs w:val="24"/>
          <w:u w:val="single"/>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5212"/>
        <w:gridCol w:w="3656"/>
      </w:tblGrid>
      <w:tr w:rsidR="006118DD" w:rsidRPr="004173DE" w14:paraId="3CE49C3A" w14:textId="77777777" w:rsidTr="00152E9B">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8A11A6" w14:textId="77777777" w:rsidR="006118DD" w:rsidRDefault="006118DD" w:rsidP="00152E9B">
            <w:pPr>
              <w:pStyle w:val="120"/>
              <w:jc w:val="center"/>
              <w:rPr>
                <w:lang w:eastAsia="en-US"/>
              </w:rPr>
            </w:pPr>
            <w:r>
              <w:rPr>
                <w:lang w:eastAsia="en-US"/>
              </w:rPr>
              <w:t>№</w:t>
            </w:r>
          </w:p>
        </w:tc>
        <w:tc>
          <w:tcPr>
            <w:tcW w:w="2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D3EF29" w14:textId="5EF5EE00" w:rsidR="006118DD" w:rsidRDefault="006118DD" w:rsidP="00152E9B">
            <w:pPr>
              <w:pStyle w:val="120"/>
              <w:jc w:val="center"/>
              <w:rPr>
                <w:lang w:eastAsia="en-US"/>
              </w:rPr>
            </w:pPr>
            <w:r>
              <w:rPr>
                <w:lang w:eastAsia="en-US"/>
              </w:rPr>
              <w:t>Наименование оборудования</w:t>
            </w:r>
          </w:p>
        </w:tc>
        <w:tc>
          <w:tcPr>
            <w:tcW w:w="19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ADA46" w14:textId="1AD7AC33" w:rsidR="006118DD" w:rsidRDefault="006118DD" w:rsidP="00152E9B">
            <w:pPr>
              <w:pStyle w:val="120"/>
              <w:jc w:val="center"/>
              <w:rPr>
                <w:lang w:eastAsia="en-US"/>
              </w:rPr>
            </w:pPr>
            <w:r>
              <w:rPr>
                <w:lang w:eastAsia="en-US"/>
              </w:rPr>
              <w:t>Техническое описание</w:t>
            </w:r>
          </w:p>
        </w:tc>
      </w:tr>
      <w:tr w:rsidR="006118DD" w:rsidRPr="004173DE" w14:paraId="1DADEB64" w14:textId="77777777" w:rsidTr="00152E9B">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94A2D05" w14:textId="365EDCC4" w:rsidR="006118DD" w:rsidRPr="004173DE" w:rsidRDefault="006118DD" w:rsidP="00152E9B">
            <w:pPr>
              <w:pStyle w:val="120"/>
              <w:rPr>
                <w:b/>
                <w:bCs/>
                <w:lang w:eastAsia="en-US"/>
              </w:rPr>
            </w:pPr>
            <w:r w:rsidRPr="004173DE">
              <w:rPr>
                <w:b/>
                <w:bCs/>
                <w:lang w:val="en-US" w:eastAsia="en-US"/>
              </w:rPr>
              <w:t>I</w:t>
            </w:r>
            <w:r w:rsidRPr="004173DE">
              <w:rPr>
                <w:b/>
                <w:bCs/>
                <w:lang w:eastAsia="en-US"/>
              </w:rPr>
              <w:t xml:space="preserve"> Специализированная мебель и системы хранения </w:t>
            </w:r>
          </w:p>
        </w:tc>
      </w:tr>
      <w:tr w:rsidR="006118DD" w:rsidRPr="004173DE" w14:paraId="1A37FB63" w14:textId="77777777" w:rsidTr="00152E9B">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42C1540" w14:textId="77777777" w:rsidR="006118DD" w:rsidRPr="004173DE" w:rsidRDefault="006118DD" w:rsidP="00152E9B">
            <w:pPr>
              <w:pStyle w:val="120"/>
              <w:rPr>
                <w:b/>
                <w:bCs/>
                <w:lang w:eastAsia="en-US"/>
              </w:rPr>
            </w:pPr>
            <w:r w:rsidRPr="004173DE">
              <w:rPr>
                <w:b/>
                <w:bCs/>
                <w:lang w:eastAsia="en-US"/>
              </w:rPr>
              <w:t>Основное оборудование</w:t>
            </w:r>
          </w:p>
        </w:tc>
      </w:tr>
      <w:tr w:rsidR="006118DD" w:rsidRPr="004173DE" w14:paraId="35692B69" w14:textId="77777777" w:rsidTr="009B066C">
        <w:tc>
          <w:tcPr>
            <w:tcW w:w="273" w:type="pct"/>
            <w:tcBorders>
              <w:top w:val="single" w:sz="4" w:space="0" w:color="auto"/>
              <w:left w:val="single" w:sz="4" w:space="0" w:color="auto"/>
              <w:bottom w:val="single" w:sz="4" w:space="0" w:color="auto"/>
              <w:right w:val="single" w:sz="4" w:space="0" w:color="auto"/>
            </w:tcBorders>
            <w:shd w:val="clear" w:color="auto" w:fill="auto"/>
            <w:hideMark/>
          </w:tcPr>
          <w:p w14:paraId="70B3D536" w14:textId="77777777" w:rsidR="006118DD" w:rsidRDefault="006118DD" w:rsidP="00152E9B">
            <w:pPr>
              <w:pStyle w:val="120"/>
              <w:rPr>
                <w:lang w:eastAsia="en-US"/>
              </w:rPr>
            </w:pPr>
            <w:r>
              <w:rPr>
                <w:lang w:eastAsia="en-US"/>
              </w:rPr>
              <w:t>1.</w:t>
            </w:r>
          </w:p>
        </w:tc>
        <w:tc>
          <w:tcPr>
            <w:tcW w:w="2778" w:type="pct"/>
            <w:tcBorders>
              <w:top w:val="single" w:sz="4" w:space="0" w:color="auto"/>
              <w:left w:val="single" w:sz="4" w:space="0" w:color="auto"/>
              <w:bottom w:val="single" w:sz="4" w:space="0" w:color="auto"/>
              <w:right w:val="single" w:sz="4" w:space="0" w:color="auto"/>
            </w:tcBorders>
            <w:shd w:val="clear" w:color="auto" w:fill="auto"/>
          </w:tcPr>
          <w:p w14:paraId="3E076710" w14:textId="0AE2FD93" w:rsidR="006118DD" w:rsidRDefault="006118DD" w:rsidP="00152E9B">
            <w:pPr>
              <w:rPr>
                <w:lang w:eastAsia="en-US"/>
              </w:rPr>
            </w:pPr>
          </w:p>
        </w:tc>
        <w:tc>
          <w:tcPr>
            <w:tcW w:w="1949" w:type="pct"/>
            <w:tcBorders>
              <w:top w:val="single" w:sz="4" w:space="0" w:color="auto"/>
              <w:left w:val="single" w:sz="4" w:space="0" w:color="auto"/>
              <w:bottom w:val="single" w:sz="4" w:space="0" w:color="auto"/>
              <w:right w:val="single" w:sz="4" w:space="0" w:color="auto"/>
            </w:tcBorders>
            <w:shd w:val="clear" w:color="auto" w:fill="auto"/>
          </w:tcPr>
          <w:p w14:paraId="3D09A0C3" w14:textId="57FC7360" w:rsidR="006118DD" w:rsidRDefault="006118DD" w:rsidP="00152E9B">
            <w:pPr>
              <w:rPr>
                <w:lang w:eastAsia="en-US"/>
              </w:rPr>
            </w:pPr>
          </w:p>
        </w:tc>
      </w:tr>
      <w:tr w:rsidR="006118DD" w:rsidRPr="004173DE" w14:paraId="1355CDD9" w14:textId="77777777" w:rsidTr="00152E9B">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AD2C82A" w14:textId="77777777" w:rsidR="006118DD" w:rsidRDefault="006118DD" w:rsidP="00152E9B">
            <w:pPr>
              <w:pStyle w:val="120"/>
              <w:rPr>
                <w:lang w:eastAsia="en-US"/>
              </w:rPr>
            </w:pPr>
            <w:r w:rsidRPr="004173DE">
              <w:rPr>
                <w:b/>
                <w:bCs/>
                <w:lang w:eastAsia="en-US"/>
              </w:rPr>
              <w:t>Дополнительное оборудование</w:t>
            </w:r>
          </w:p>
        </w:tc>
      </w:tr>
      <w:tr w:rsidR="006118DD" w:rsidRPr="004173DE" w14:paraId="38CE38CC" w14:textId="77777777" w:rsidTr="00152E9B">
        <w:tc>
          <w:tcPr>
            <w:tcW w:w="273" w:type="pct"/>
            <w:tcBorders>
              <w:top w:val="single" w:sz="4" w:space="0" w:color="auto"/>
              <w:left w:val="single" w:sz="4" w:space="0" w:color="auto"/>
              <w:bottom w:val="single" w:sz="4" w:space="0" w:color="auto"/>
              <w:right w:val="single" w:sz="4" w:space="0" w:color="auto"/>
            </w:tcBorders>
            <w:shd w:val="clear" w:color="auto" w:fill="auto"/>
          </w:tcPr>
          <w:p w14:paraId="5DC6C876" w14:textId="77777777" w:rsidR="006118DD" w:rsidRPr="001241BD" w:rsidRDefault="006118DD" w:rsidP="00152E9B">
            <w:pPr>
              <w:pStyle w:val="120"/>
              <w:rPr>
                <w:lang w:eastAsia="en-US"/>
              </w:rPr>
            </w:pPr>
            <w:r w:rsidRPr="001241BD">
              <w:rPr>
                <w:lang w:eastAsia="en-US"/>
              </w:rPr>
              <w:t>1</w:t>
            </w:r>
          </w:p>
        </w:tc>
        <w:tc>
          <w:tcPr>
            <w:tcW w:w="2778" w:type="pct"/>
            <w:tcBorders>
              <w:top w:val="single" w:sz="4" w:space="0" w:color="auto"/>
              <w:left w:val="single" w:sz="4" w:space="0" w:color="auto"/>
              <w:bottom w:val="single" w:sz="4" w:space="0" w:color="auto"/>
              <w:right w:val="single" w:sz="4" w:space="0" w:color="auto"/>
            </w:tcBorders>
            <w:shd w:val="clear" w:color="auto" w:fill="auto"/>
            <w:hideMark/>
          </w:tcPr>
          <w:p w14:paraId="2E052D69" w14:textId="77777777" w:rsidR="006118DD" w:rsidRPr="001241BD" w:rsidRDefault="006118DD" w:rsidP="00152E9B">
            <w:pPr>
              <w:pStyle w:val="120"/>
              <w:rPr>
                <w:iCs w:val="0"/>
                <w:lang w:eastAsia="en-US"/>
              </w:rPr>
            </w:pPr>
            <w:r w:rsidRPr="001241BD">
              <w:rPr>
                <w:iCs w:val="0"/>
                <w:lang w:eastAsia="en-US"/>
              </w:rPr>
              <w:t>Мойка промышленная</w:t>
            </w:r>
          </w:p>
        </w:tc>
        <w:tc>
          <w:tcPr>
            <w:tcW w:w="1949" w:type="pct"/>
            <w:tcBorders>
              <w:top w:val="single" w:sz="4" w:space="0" w:color="auto"/>
              <w:left w:val="single" w:sz="4" w:space="0" w:color="auto"/>
              <w:bottom w:val="single" w:sz="4" w:space="0" w:color="auto"/>
              <w:right w:val="single" w:sz="4" w:space="0" w:color="auto"/>
            </w:tcBorders>
            <w:shd w:val="clear" w:color="auto" w:fill="auto"/>
            <w:hideMark/>
          </w:tcPr>
          <w:p w14:paraId="17ABE71E" w14:textId="77777777" w:rsidR="006118DD" w:rsidRPr="001241BD" w:rsidRDefault="006118DD" w:rsidP="00152E9B">
            <w:pPr>
              <w:pStyle w:val="120"/>
              <w:rPr>
                <w:i/>
                <w:iCs w:val="0"/>
                <w:lang w:eastAsia="en-US"/>
              </w:rPr>
            </w:pPr>
            <w:r w:rsidRPr="001241BD">
              <w:rPr>
                <w:lang w:eastAsia="en-US"/>
              </w:rPr>
              <w:t>Из нержавеющей стали</w:t>
            </w:r>
          </w:p>
        </w:tc>
      </w:tr>
      <w:tr w:rsidR="006118DD" w:rsidRPr="004173DE" w14:paraId="0EA4E13C" w14:textId="77777777" w:rsidTr="00152E9B">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A65CE36" w14:textId="1782A7C5" w:rsidR="006118DD" w:rsidRDefault="006118DD" w:rsidP="00152E9B">
            <w:pPr>
              <w:pStyle w:val="120"/>
              <w:rPr>
                <w:lang w:eastAsia="en-US"/>
              </w:rPr>
            </w:pPr>
            <w:r w:rsidRPr="004173DE">
              <w:rPr>
                <w:b/>
                <w:bCs/>
                <w:lang w:val="en-US" w:eastAsia="en-US"/>
              </w:rPr>
              <w:t>II</w:t>
            </w:r>
            <w:r w:rsidRPr="004173DE">
              <w:rPr>
                <w:b/>
                <w:bCs/>
                <w:lang w:eastAsia="en-US"/>
              </w:rPr>
              <w:t xml:space="preserve"> Технические средства </w:t>
            </w:r>
          </w:p>
        </w:tc>
      </w:tr>
      <w:tr w:rsidR="006118DD" w:rsidRPr="004173DE" w14:paraId="445FD320" w14:textId="77777777" w:rsidTr="00152E9B">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66178B0" w14:textId="77777777" w:rsidR="006118DD" w:rsidRDefault="006118DD" w:rsidP="00152E9B">
            <w:pPr>
              <w:pStyle w:val="120"/>
              <w:rPr>
                <w:lang w:eastAsia="en-US"/>
              </w:rPr>
            </w:pPr>
            <w:r w:rsidRPr="004173DE">
              <w:rPr>
                <w:b/>
                <w:bCs/>
                <w:lang w:eastAsia="en-US"/>
              </w:rPr>
              <w:t>Основное оборудование</w:t>
            </w:r>
          </w:p>
        </w:tc>
      </w:tr>
      <w:tr w:rsidR="006118DD" w:rsidRPr="004173DE" w14:paraId="3BA4C7CE" w14:textId="77777777" w:rsidTr="009B066C">
        <w:tc>
          <w:tcPr>
            <w:tcW w:w="273" w:type="pct"/>
            <w:tcBorders>
              <w:top w:val="single" w:sz="4" w:space="0" w:color="auto"/>
              <w:left w:val="single" w:sz="4" w:space="0" w:color="auto"/>
              <w:bottom w:val="single" w:sz="4" w:space="0" w:color="auto"/>
              <w:right w:val="single" w:sz="4" w:space="0" w:color="auto"/>
            </w:tcBorders>
            <w:shd w:val="clear" w:color="auto" w:fill="auto"/>
          </w:tcPr>
          <w:p w14:paraId="2B334EA3" w14:textId="77777777" w:rsidR="006118DD" w:rsidRDefault="006118DD" w:rsidP="00152E9B">
            <w:pPr>
              <w:pStyle w:val="120"/>
              <w:rPr>
                <w:lang w:eastAsia="en-US"/>
              </w:rPr>
            </w:pPr>
            <w:r>
              <w:rPr>
                <w:lang w:eastAsia="en-US"/>
              </w:rPr>
              <w:t>1.</w:t>
            </w:r>
          </w:p>
        </w:tc>
        <w:tc>
          <w:tcPr>
            <w:tcW w:w="2778" w:type="pct"/>
            <w:tcBorders>
              <w:top w:val="single" w:sz="4" w:space="0" w:color="auto"/>
              <w:left w:val="single" w:sz="4" w:space="0" w:color="auto"/>
              <w:bottom w:val="single" w:sz="4" w:space="0" w:color="auto"/>
              <w:right w:val="single" w:sz="4" w:space="0" w:color="auto"/>
            </w:tcBorders>
            <w:shd w:val="clear" w:color="auto" w:fill="auto"/>
          </w:tcPr>
          <w:p w14:paraId="6A5C9F26" w14:textId="56A0C58F" w:rsidR="006118DD" w:rsidRDefault="006118DD" w:rsidP="00152E9B">
            <w:pPr>
              <w:rPr>
                <w:lang w:eastAsia="en-US"/>
              </w:rPr>
            </w:pPr>
          </w:p>
        </w:tc>
        <w:tc>
          <w:tcPr>
            <w:tcW w:w="1949" w:type="pct"/>
            <w:tcBorders>
              <w:top w:val="single" w:sz="4" w:space="0" w:color="auto"/>
              <w:left w:val="single" w:sz="4" w:space="0" w:color="auto"/>
              <w:bottom w:val="single" w:sz="4" w:space="0" w:color="auto"/>
              <w:right w:val="single" w:sz="4" w:space="0" w:color="auto"/>
            </w:tcBorders>
            <w:shd w:val="clear" w:color="auto" w:fill="auto"/>
          </w:tcPr>
          <w:p w14:paraId="7E527022" w14:textId="1810C6A1" w:rsidR="006118DD" w:rsidRDefault="006118DD" w:rsidP="00152E9B">
            <w:pPr>
              <w:rPr>
                <w:lang w:eastAsia="en-US"/>
              </w:rPr>
            </w:pPr>
          </w:p>
        </w:tc>
      </w:tr>
      <w:tr w:rsidR="006118DD" w:rsidRPr="004173DE" w14:paraId="08511338" w14:textId="77777777" w:rsidTr="009B066C">
        <w:tc>
          <w:tcPr>
            <w:tcW w:w="273" w:type="pct"/>
            <w:tcBorders>
              <w:top w:val="single" w:sz="4" w:space="0" w:color="auto"/>
              <w:left w:val="single" w:sz="4" w:space="0" w:color="auto"/>
              <w:bottom w:val="single" w:sz="4" w:space="0" w:color="auto"/>
              <w:right w:val="single" w:sz="4" w:space="0" w:color="auto"/>
            </w:tcBorders>
            <w:shd w:val="clear" w:color="auto" w:fill="auto"/>
          </w:tcPr>
          <w:p w14:paraId="3B9202A0" w14:textId="77777777" w:rsidR="006118DD" w:rsidRDefault="006118DD" w:rsidP="00152E9B">
            <w:pPr>
              <w:pStyle w:val="120"/>
              <w:rPr>
                <w:lang w:eastAsia="en-US"/>
              </w:rPr>
            </w:pPr>
            <w:r>
              <w:rPr>
                <w:lang w:eastAsia="en-US"/>
              </w:rPr>
              <w:t>2.</w:t>
            </w:r>
          </w:p>
        </w:tc>
        <w:tc>
          <w:tcPr>
            <w:tcW w:w="2778" w:type="pct"/>
            <w:tcBorders>
              <w:top w:val="single" w:sz="4" w:space="0" w:color="auto"/>
              <w:left w:val="single" w:sz="4" w:space="0" w:color="auto"/>
              <w:bottom w:val="single" w:sz="4" w:space="0" w:color="auto"/>
              <w:right w:val="single" w:sz="4" w:space="0" w:color="auto"/>
            </w:tcBorders>
            <w:shd w:val="clear" w:color="auto" w:fill="auto"/>
          </w:tcPr>
          <w:p w14:paraId="6B7B9754" w14:textId="40BD0D8F" w:rsidR="006118DD" w:rsidRDefault="006118DD" w:rsidP="00152E9B">
            <w:pPr>
              <w:rPr>
                <w:lang w:eastAsia="en-US"/>
              </w:rPr>
            </w:pPr>
          </w:p>
        </w:tc>
        <w:tc>
          <w:tcPr>
            <w:tcW w:w="1949" w:type="pct"/>
            <w:tcBorders>
              <w:top w:val="single" w:sz="4" w:space="0" w:color="auto"/>
              <w:left w:val="single" w:sz="4" w:space="0" w:color="auto"/>
              <w:bottom w:val="single" w:sz="4" w:space="0" w:color="auto"/>
              <w:right w:val="single" w:sz="4" w:space="0" w:color="auto"/>
            </w:tcBorders>
            <w:shd w:val="clear" w:color="auto" w:fill="auto"/>
          </w:tcPr>
          <w:p w14:paraId="7F695E3C" w14:textId="70C7EC31" w:rsidR="006118DD" w:rsidRDefault="006118DD" w:rsidP="00152E9B">
            <w:pPr>
              <w:rPr>
                <w:lang w:eastAsia="en-US"/>
              </w:rPr>
            </w:pPr>
          </w:p>
        </w:tc>
      </w:tr>
      <w:tr w:rsidR="006118DD" w:rsidRPr="004173DE" w14:paraId="2384093D" w14:textId="77777777" w:rsidTr="00152E9B">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95B02B8" w14:textId="77777777" w:rsidR="006118DD" w:rsidRDefault="006118DD" w:rsidP="00152E9B">
            <w:pPr>
              <w:pStyle w:val="120"/>
              <w:rPr>
                <w:lang w:eastAsia="en-US"/>
              </w:rPr>
            </w:pPr>
            <w:r w:rsidRPr="004173DE">
              <w:rPr>
                <w:b/>
                <w:lang w:eastAsia="en-US"/>
              </w:rPr>
              <w:t>Дополнительное оборудование</w:t>
            </w:r>
          </w:p>
        </w:tc>
      </w:tr>
      <w:tr w:rsidR="006118DD" w:rsidRPr="004173DE" w14:paraId="333DAC8E" w14:textId="77777777" w:rsidTr="009B066C">
        <w:tc>
          <w:tcPr>
            <w:tcW w:w="273" w:type="pct"/>
            <w:tcBorders>
              <w:top w:val="single" w:sz="4" w:space="0" w:color="auto"/>
              <w:left w:val="single" w:sz="4" w:space="0" w:color="auto"/>
              <w:bottom w:val="single" w:sz="4" w:space="0" w:color="auto"/>
              <w:right w:val="single" w:sz="4" w:space="0" w:color="auto"/>
            </w:tcBorders>
            <w:shd w:val="clear" w:color="auto" w:fill="auto"/>
          </w:tcPr>
          <w:p w14:paraId="1B632C13" w14:textId="77777777" w:rsidR="006118DD" w:rsidRPr="00251E32" w:rsidRDefault="006118DD" w:rsidP="00152E9B">
            <w:pPr>
              <w:pStyle w:val="120"/>
              <w:rPr>
                <w:szCs w:val="24"/>
                <w:lang w:eastAsia="en-US"/>
              </w:rPr>
            </w:pPr>
            <w:r w:rsidRPr="00251E32">
              <w:rPr>
                <w:szCs w:val="24"/>
                <w:lang w:eastAsia="en-US"/>
              </w:rPr>
              <w:t>3</w:t>
            </w:r>
          </w:p>
        </w:tc>
        <w:tc>
          <w:tcPr>
            <w:tcW w:w="2778" w:type="pct"/>
            <w:tcBorders>
              <w:top w:val="single" w:sz="4" w:space="0" w:color="auto"/>
              <w:left w:val="single" w:sz="4" w:space="0" w:color="auto"/>
              <w:bottom w:val="single" w:sz="4" w:space="0" w:color="auto"/>
              <w:right w:val="single" w:sz="4" w:space="0" w:color="auto"/>
            </w:tcBorders>
            <w:shd w:val="clear" w:color="auto" w:fill="auto"/>
          </w:tcPr>
          <w:p w14:paraId="469E903F" w14:textId="28284BEF" w:rsidR="006118DD" w:rsidRPr="0032747C" w:rsidRDefault="006118DD" w:rsidP="00152E9B">
            <w:pPr>
              <w:rPr>
                <w:lang w:eastAsia="en-US"/>
              </w:rPr>
            </w:pPr>
          </w:p>
        </w:tc>
        <w:tc>
          <w:tcPr>
            <w:tcW w:w="1949" w:type="pct"/>
            <w:tcBorders>
              <w:top w:val="single" w:sz="4" w:space="0" w:color="auto"/>
              <w:left w:val="single" w:sz="4" w:space="0" w:color="auto"/>
              <w:bottom w:val="single" w:sz="4" w:space="0" w:color="auto"/>
              <w:right w:val="single" w:sz="4" w:space="0" w:color="auto"/>
            </w:tcBorders>
            <w:shd w:val="clear" w:color="auto" w:fill="auto"/>
          </w:tcPr>
          <w:p w14:paraId="4C109555" w14:textId="2FBE073C" w:rsidR="006118DD" w:rsidRPr="0032747C" w:rsidRDefault="006118DD" w:rsidP="00152E9B">
            <w:pPr>
              <w:rPr>
                <w:lang w:eastAsia="en-US"/>
              </w:rPr>
            </w:pPr>
          </w:p>
        </w:tc>
      </w:tr>
      <w:tr w:rsidR="006118DD" w:rsidRPr="004173DE" w14:paraId="0204F9F1" w14:textId="77777777" w:rsidTr="00152E9B">
        <w:tc>
          <w:tcPr>
            <w:tcW w:w="273" w:type="pct"/>
            <w:tcBorders>
              <w:top w:val="single" w:sz="4" w:space="0" w:color="auto"/>
              <w:left w:val="single" w:sz="4" w:space="0" w:color="auto"/>
              <w:bottom w:val="single" w:sz="4" w:space="0" w:color="auto"/>
              <w:right w:val="single" w:sz="4" w:space="0" w:color="auto"/>
            </w:tcBorders>
            <w:shd w:val="clear" w:color="auto" w:fill="auto"/>
          </w:tcPr>
          <w:p w14:paraId="601192C9" w14:textId="77777777" w:rsidR="006118DD" w:rsidRPr="00251E32" w:rsidRDefault="006118DD" w:rsidP="00152E9B">
            <w:pPr>
              <w:pStyle w:val="120"/>
              <w:rPr>
                <w:szCs w:val="24"/>
                <w:lang w:eastAsia="en-US"/>
              </w:rPr>
            </w:pPr>
            <w:r w:rsidRPr="00251E32">
              <w:rPr>
                <w:szCs w:val="24"/>
                <w:lang w:eastAsia="en-US"/>
              </w:rPr>
              <w:t>4</w:t>
            </w:r>
          </w:p>
        </w:tc>
        <w:tc>
          <w:tcPr>
            <w:tcW w:w="2778" w:type="pct"/>
            <w:tcBorders>
              <w:top w:val="single" w:sz="4" w:space="0" w:color="auto"/>
              <w:left w:val="single" w:sz="4" w:space="0" w:color="auto"/>
              <w:bottom w:val="single" w:sz="4" w:space="0" w:color="auto"/>
              <w:right w:val="single" w:sz="4" w:space="0" w:color="auto"/>
            </w:tcBorders>
            <w:shd w:val="clear" w:color="auto" w:fill="auto"/>
          </w:tcPr>
          <w:p w14:paraId="1D3902A3" w14:textId="6FA200FB" w:rsidR="006118DD" w:rsidRPr="0032747C" w:rsidRDefault="006118DD" w:rsidP="00152E9B">
            <w:pPr>
              <w:rPr>
                <w:lang w:eastAsia="en-US"/>
              </w:rPr>
            </w:pPr>
          </w:p>
        </w:tc>
        <w:tc>
          <w:tcPr>
            <w:tcW w:w="1949" w:type="pct"/>
            <w:tcBorders>
              <w:top w:val="single" w:sz="4" w:space="0" w:color="auto"/>
              <w:left w:val="single" w:sz="4" w:space="0" w:color="auto"/>
              <w:bottom w:val="single" w:sz="4" w:space="0" w:color="auto"/>
              <w:right w:val="single" w:sz="4" w:space="0" w:color="auto"/>
            </w:tcBorders>
            <w:shd w:val="clear" w:color="auto" w:fill="auto"/>
          </w:tcPr>
          <w:p w14:paraId="2F26E3FC" w14:textId="2CF5E013" w:rsidR="006118DD" w:rsidRPr="0032747C" w:rsidRDefault="006118DD" w:rsidP="00152E9B">
            <w:pPr>
              <w:rPr>
                <w:lang w:eastAsia="en-US"/>
              </w:rPr>
            </w:pPr>
          </w:p>
        </w:tc>
      </w:tr>
      <w:tr w:rsidR="006118DD" w:rsidRPr="004173DE" w14:paraId="41A3A234" w14:textId="77777777" w:rsidTr="00152E9B">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3F5394B" w14:textId="77777777" w:rsidR="006118DD" w:rsidRPr="004173DE" w:rsidRDefault="006118DD" w:rsidP="00152E9B">
            <w:pPr>
              <w:pStyle w:val="120"/>
              <w:rPr>
                <w:b/>
                <w:bCs/>
                <w:lang w:eastAsia="en-US"/>
              </w:rPr>
            </w:pPr>
            <w:r w:rsidRPr="004173DE">
              <w:rPr>
                <w:b/>
                <w:bCs/>
                <w:lang w:val="en-US" w:eastAsia="en-US"/>
              </w:rPr>
              <w:t>III</w:t>
            </w:r>
            <w:r w:rsidRPr="004173DE">
              <w:rPr>
                <w:b/>
                <w:bCs/>
                <w:lang w:eastAsia="en-US"/>
              </w:rPr>
              <w:t xml:space="preserve"> Специализированное оборудование, мебель и системы хранения</w:t>
            </w:r>
          </w:p>
        </w:tc>
      </w:tr>
      <w:tr w:rsidR="006118DD" w:rsidRPr="004173DE" w14:paraId="37374790" w14:textId="77777777" w:rsidTr="00152E9B">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D9278F6" w14:textId="77777777" w:rsidR="006118DD" w:rsidRPr="004173DE" w:rsidRDefault="006118DD" w:rsidP="00152E9B">
            <w:pPr>
              <w:pStyle w:val="120"/>
              <w:rPr>
                <w:b/>
                <w:bCs/>
                <w:lang w:eastAsia="en-US"/>
              </w:rPr>
            </w:pPr>
            <w:r w:rsidRPr="004173DE">
              <w:rPr>
                <w:b/>
                <w:bCs/>
                <w:lang w:eastAsia="en-US"/>
              </w:rPr>
              <w:t>Основное оборудование</w:t>
            </w:r>
          </w:p>
        </w:tc>
      </w:tr>
      <w:tr w:rsidR="006118DD" w:rsidRPr="0010021F" w14:paraId="4A647C54" w14:textId="77777777" w:rsidTr="00152E9B">
        <w:trPr>
          <w:trHeight w:val="545"/>
        </w:trPr>
        <w:tc>
          <w:tcPr>
            <w:tcW w:w="273" w:type="pct"/>
            <w:tcBorders>
              <w:top w:val="single" w:sz="4" w:space="0" w:color="auto"/>
              <w:left w:val="single" w:sz="4" w:space="0" w:color="auto"/>
              <w:bottom w:val="single" w:sz="4" w:space="0" w:color="auto"/>
              <w:right w:val="single" w:sz="4" w:space="0" w:color="auto"/>
            </w:tcBorders>
            <w:shd w:val="clear" w:color="auto" w:fill="auto"/>
          </w:tcPr>
          <w:p w14:paraId="5EC1431E" w14:textId="77777777" w:rsidR="006118DD" w:rsidRDefault="006118DD" w:rsidP="00152E9B">
            <w:pPr>
              <w:pStyle w:val="120"/>
              <w:rPr>
                <w:lang w:eastAsia="en-US"/>
              </w:rPr>
            </w:pPr>
            <w:r>
              <w:rPr>
                <w:lang w:eastAsia="en-US"/>
              </w:rPr>
              <w:t>1.</w:t>
            </w:r>
          </w:p>
        </w:tc>
        <w:tc>
          <w:tcPr>
            <w:tcW w:w="2778" w:type="pct"/>
            <w:tcBorders>
              <w:top w:val="single" w:sz="4" w:space="0" w:color="auto"/>
              <w:left w:val="single" w:sz="4" w:space="0" w:color="auto"/>
              <w:bottom w:val="single" w:sz="4" w:space="0" w:color="auto"/>
              <w:right w:val="single" w:sz="4" w:space="0" w:color="auto"/>
            </w:tcBorders>
            <w:shd w:val="clear" w:color="auto" w:fill="auto"/>
          </w:tcPr>
          <w:p w14:paraId="3738ADA4" w14:textId="3E7D820B" w:rsidR="006118DD" w:rsidRPr="0010021F" w:rsidRDefault="006118DD" w:rsidP="00152E9B">
            <w:pPr>
              <w:rPr>
                <w:lang w:eastAsia="en-US"/>
              </w:rPr>
            </w:pPr>
          </w:p>
        </w:tc>
        <w:tc>
          <w:tcPr>
            <w:tcW w:w="1949" w:type="pct"/>
            <w:tcBorders>
              <w:top w:val="single" w:sz="4" w:space="0" w:color="auto"/>
              <w:left w:val="single" w:sz="4" w:space="0" w:color="auto"/>
              <w:bottom w:val="single" w:sz="4" w:space="0" w:color="auto"/>
              <w:right w:val="single" w:sz="4" w:space="0" w:color="auto"/>
            </w:tcBorders>
            <w:shd w:val="clear" w:color="auto" w:fill="auto"/>
          </w:tcPr>
          <w:p w14:paraId="146A3AF5" w14:textId="350C9359" w:rsidR="006118DD" w:rsidRPr="00383100" w:rsidRDefault="006118DD" w:rsidP="00152E9B">
            <w:pPr>
              <w:rPr>
                <w:color w:val="1A1B1B"/>
                <w:szCs w:val="24"/>
              </w:rPr>
            </w:pPr>
          </w:p>
        </w:tc>
      </w:tr>
      <w:tr w:rsidR="006118DD" w:rsidRPr="004173DE" w14:paraId="1781C001" w14:textId="77777777" w:rsidTr="00152E9B">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7B72136" w14:textId="77777777" w:rsidR="006118DD" w:rsidRDefault="006118DD" w:rsidP="00152E9B">
            <w:pPr>
              <w:pStyle w:val="120"/>
              <w:rPr>
                <w:lang w:eastAsia="en-US"/>
              </w:rPr>
            </w:pPr>
            <w:r w:rsidRPr="004173DE">
              <w:rPr>
                <w:b/>
                <w:bCs/>
                <w:lang w:eastAsia="en-US"/>
              </w:rPr>
              <w:t>Дополнительное оборудование</w:t>
            </w:r>
          </w:p>
        </w:tc>
      </w:tr>
      <w:tr w:rsidR="006118DD" w:rsidRPr="004173DE" w14:paraId="0BEF7672" w14:textId="77777777" w:rsidTr="00152E9B">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7AFA05B" w14:textId="77777777" w:rsidR="006118DD" w:rsidRDefault="006118DD" w:rsidP="00152E9B">
            <w:pPr>
              <w:pStyle w:val="120"/>
              <w:rPr>
                <w:lang w:eastAsia="en-US"/>
              </w:rPr>
            </w:pPr>
            <w:r>
              <w:rPr>
                <w:lang w:eastAsia="en-US"/>
              </w:rPr>
              <w:t>1.</w:t>
            </w:r>
          </w:p>
        </w:tc>
        <w:tc>
          <w:tcPr>
            <w:tcW w:w="2778" w:type="pct"/>
            <w:tcBorders>
              <w:top w:val="single" w:sz="4" w:space="0" w:color="auto"/>
              <w:left w:val="single" w:sz="4" w:space="0" w:color="auto"/>
              <w:bottom w:val="single" w:sz="4" w:space="0" w:color="auto"/>
              <w:right w:val="single" w:sz="4" w:space="0" w:color="auto"/>
            </w:tcBorders>
            <w:shd w:val="clear" w:color="auto" w:fill="auto"/>
            <w:vAlign w:val="center"/>
          </w:tcPr>
          <w:p w14:paraId="57A7B386" w14:textId="23888977" w:rsidR="006118DD" w:rsidRPr="00A977DE" w:rsidRDefault="006118DD" w:rsidP="00152E9B">
            <w:pPr>
              <w:rPr>
                <w:lang w:eastAsia="en-US"/>
              </w:rPr>
            </w:pPr>
          </w:p>
        </w:tc>
        <w:tc>
          <w:tcPr>
            <w:tcW w:w="1949" w:type="pct"/>
            <w:tcBorders>
              <w:top w:val="single" w:sz="4" w:space="0" w:color="auto"/>
              <w:left w:val="single" w:sz="4" w:space="0" w:color="auto"/>
              <w:bottom w:val="single" w:sz="4" w:space="0" w:color="auto"/>
              <w:right w:val="single" w:sz="4" w:space="0" w:color="auto"/>
            </w:tcBorders>
            <w:shd w:val="clear" w:color="auto" w:fill="auto"/>
            <w:vAlign w:val="center"/>
          </w:tcPr>
          <w:p w14:paraId="579F0E2B" w14:textId="1707DBD0" w:rsidR="006118DD" w:rsidRDefault="006118DD" w:rsidP="00152E9B">
            <w:pPr>
              <w:rPr>
                <w:lang w:eastAsia="en-US"/>
              </w:rPr>
            </w:pPr>
          </w:p>
        </w:tc>
      </w:tr>
      <w:tr w:rsidR="006118DD" w:rsidRPr="004173DE" w14:paraId="68A7C939" w14:textId="77777777" w:rsidTr="00152E9B">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C9F9953" w14:textId="77777777" w:rsidR="006118DD" w:rsidRDefault="006118DD" w:rsidP="00152E9B">
            <w:pPr>
              <w:pStyle w:val="120"/>
              <w:rPr>
                <w:lang w:eastAsia="en-US"/>
              </w:rPr>
            </w:pPr>
            <w:r>
              <w:rPr>
                <w:lang w:eastAsia="en-US"/>
              </w:rPr>
              <w:t xml:space="preserve">2. </w:t>
            </w:r>
          </w:p>
        </w:tc>
        <w:tc>
          <w:tcPr>
            <w:tcW w:w="2778" w:type="pct"/>
            <w:tcBorders>
              <w:top w:val="single" w:sz="4" w:space="0" w:color="auto"/>
              <w:left w:val="single" w:sz="4" w:space="0" w:color="auto"/>
              <w:bottom w:val="single" w:sz="4" w:space="0" w:color="auto"/>
              <w:right w:val="single" w:sz="4" w:space="0" w:color="auto"/>
            </w:tcBorders>
            <w:shd w:val="clear" w:color="auto" w:fill="auto"/>
            <w:vAlign w:val="center"/>
          </w:tcPr>
          <w:p w14:paraId="11CA01E9" w14:textId="480E57F9" w:rsidR="006118DD" w:rsidRDefault="006118DD" w:rsidP="00152E9B">
            <w:pPr>
              <w:rPr>
                <w:lang w:eastAsia="en-US"/>
              </w:rPr>
            </w:pPr>
          </w:p>
        </w:tc>
        <w:tc>
          <w:tcPr>
            <w:tcW w:w="1949" w:type="pct"/>
            <w:tcBorders>
              <w:top w:val="single" w:sz="4" w:space="0" w:color="auto"/>
              <w:left w:val="single" w:sz="4" w:space="0" w:color="auto"/>
              <w:bottom w:val="single" w:sz="4" w:space="0" w:color="auto"/>
              <w:right w:val="single" w:sz="4" w:space="0" w:color="auto"/>
            </w:tcBorders>
            <w:shd w:val="clear" w:color="auto" w:fill="auto"/>
            <w:vAlign w:val="center"/>
          </w:tcPr>
          <w:p w14:paraId="0DB80BC2" w14:textId="77777777" w:rsidR="006118DD" w:rsidRDefault="006118DD" w:rsidP="00152E9B">
            <w:pPr>
              <w:rPr>
                <w:lang w:eastAsia="en-US"/>
              </w:rPr>
            </w:pPr>
          </w:p>
        </w:tc>
      </w:tr>
      <w:tr w:rsidR="006118DD" w:rsidRPr="004173DE" w14:paraId="21AFE839" w14:textId="77777777" w:rsidTr="00152E9B">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7DF6EF2" w14:textId="0A6AF8CD" w:rsidR="006118DD" w:rsidRDefault="006118DD" w:rsidP="00152E9B">
            <w:pPr>
              <w:pStyle w:val="120"/>
              <w:rPr>
                <w:lang w:eastAsia="en-US"/>
              </w:rPr>
            </w:pPr>
            <w:r w:rsidRPr="004173DE">
              <w:rPr>
                <w:b/>
                <w:bCs/>
                <w:lang w:val="en-US" w:eastAsia="en-US"/>
              </w:rPr>
              <w:t>IV</w:t>
            </w:r>
            <w:r w:rsidRPr="004173DE">
              <w:rPr>
                <w:b/>
                <w:bCs/>
                <w:lang w:eastAsia="en-US"/>
              </w:rPr>
              <w:t xml:space="preserve"> Демонстрационные учебно-наглядные пособия</w:t>
            </w:r>
          </w:p>
        </w:tc>
      </w:tr>
      <w:tr w:rsidR="006118DD" w:rsidRPr="004173DE" w14:paraId="03DA39F0" w14:textId="77777777" w:rsidTr="00152E9B">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46C8FEC" w14:textId="77777777" w:rsidR="006118DD" w:rsidRDefault="006118DD" w:rsidP="00152E9B">
            <w:pPr>
              <w:pStyle w:val="120"/>
              <w:rPr>
                <w:lang w:eastAsia="en-US"/>
              </w:rPr>
            </w:pPr>
            <w:r w:rsidRPr="004173DE">
              <w:rPr>
                <w:b/>
                <w:bCs/>
                <w:lang w:eastAsia="en-US"/>
              </w:rPr>
              <w:t>Основное оборудование</w:t>
            </w:r>
          </w:p>
        </w:tc>
      </w:tr>
      <w:tr w:rsidR="006118DD" w:rsidRPr="004173DE" w14:paraId="3F3EAC5B" w14:textId="77777777" w:rsidTr="00152E9B">
        <w:tc>
          <w:tcPr>
            <w:tcW w:w="273" w:type="pct"/>
            <w:tcBorders>
              <w:top w:val="single" w:sz="4" w:space="0" w:color="auto"/>
              <w:left w:val="single" w:sz="4" w:space="0" w:color="auto"/>
              <w:bottom w:val="single" w:sz="4" w:space="0" w:color="auto"/>
              <w:right w:val="single" w:sz="4" w:space="0" w:color="auto"/>
            </w:tcBorders>
            <w:shd w:val="clear" w:color="auto" w:fill="auto"/>
          </w:tcPr>
          <w:p w14:paraId="65ED608F" w14:textId="77777777" w:rsidR="006118DD" w:rsidRPr="00A86964" w:rsidRDefault="006118DD" w:rsidP="00152E9B">
            <w:pPr>
              <w:pStyle w:val="120"/>
              <w:rPr>
                <w:szCs w:val="24"/>
                <w:lang w:eastAsia="en-US"/>
              </w:rPr>
            </w:pPr>
            <w:r w:rsidRPr="00A86964">
              <w:rPr>
                <w:szCs w:val="24"/>
                <w:lang w:eastAsia="en-US"/>
              </w:rPr>
              <w:t>1.</w:t>
            </w:r>
          </w:p>
        </w:tc>
        <w:tc>
          <w:tcPr>
            <w:tcW w:w="2778" w:type="pct"/>
            <w:tcBorders>
              <w:top w:val="single" w:sz="4" w:space="0" w:color="auto"/>
              <w:left w:val="single" w:sz="4" w:space="0" w:color="auto"/>
              <w:bottom w:val="single" w:sz="4" w:space="0" w:color="auto"/>
              <w:right w:val="single" w:sz="4" w:space="0" w:color="auto"/>
            </w:tcBorders>
            <w:shd w:val="clear" w:color="auto" w:fill="auto"/>
          </w:tcPr>
          <w:p w14:paraId="5E9E4CE0" w14:textId="7F27DC01" w:rsidR="006118DD" w:rsidRPr="00A86964" w:rsidRDefault="006118DD" w:rsidP="00152E9B">
            <w:pPr>
              <w:pStyle w:val="120"/>
              <w:rPr>
                <w:szCs w:val="24"/>
                <w:lang w:eastAsia="en-US"/>
              </w:rPr>
            </w:pPr>
          </w:p>
        </w:tc>
        <w:tc>
          <w:tcPr>
            <w:tcW w:w="1949" w:type="pct"/>
            <w:tcBorders>
              <w:top w:val="single" w:sz="4" w:space="0" w:color="auto"/>
              <w:left w:val="single" w:sz="4" w:space="0" w:color="auto"/>
              <w:bottom w:val="single" w:sz="4" w:space="0" w:color="auto"/>
              <w:right w:val="single" w:sz="4" w:space="0" w:color="auto"/>
            </w:tcBorders>
            <w:shd w:val="clear" w:color="auto" w:fill="auto"/>
          </w:tcPr>
          <w:p w14:paraId="79F82209" w14:textId="6951B8B5" w:rsidR="006118DD" w:rsidRPr="00A86964" w:rsidRDefault="006118DD" w:rsidP="00152E9B">
            <w:pPr>
              <w:pStyle w:val="120"/>
              <w:rPr>
                <w:szCs w:val="24"/>
                <w:lang w:eastAsia="en-US"/>
              </w:rPr>
            </w:pPr>
          </w:p>
        </w:tc>
      </w:tr>
      <w:tr w:rsidR="006118DD" w:rsidRPr="004173DE" w14:paraId="20B58044" w14:textId="77777777" w:rsidTr="00152E9B">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266E6EA" w14:textId="77777777" w:rsidR="006118DD" w:rsidRPr="00A86964" w:rsidRDefault="006118DD" w:rsidP="00152E9B">
            <w:pPr>
              <w:pStyle w:val="120"/>
              <w:rPr>
                <w:b/>
                <w:szCs w:val="24"/>
                <w:lang w:eastAsia="en-US"/>
              </w:rPr>
            </w:pPr>
            <w:r w:rsidRPr="00A86964">
              <w:rPr>
                <w:b/>
                <w:bCs/>
                <w:szCs w:val="24"/>
                <w:lang w:eastAsia="en-US"/>
              </w:rPr>
              <w:t>Дополнительное оборудование</w:t>
            </w:r>
          </w:p>
        </w:tc>
      </w:tr>
      <w:tr w:rsidR="006118DD" w:rsidRPr="004173DE" w14:paraId="47EE9063" w14:textId="77777777" w:rsidTr="00152E9B">
        <w:tc>
          <w:tcPr>
            <w:tcW w:w="273" w:type="pct"/>
            <w:tcBorders>
              <w:top w:val="single" w:sz="4" w:space="0" w:color="auto"/>
              <w:left w:val="single" w:sz="4" w:space="0" w:color="auto"/>
              <w:bottom w:val="single" w:sz="4" w:space="0" w:color="auto"/>
              <w:right w:val="single" w:sz="4" w:space="0" w:color="auto"/>
            </w:tcBorders>
            <w:shd w:val="clear" w:color="auto" w:fill="auto"/>
          </w:tcPr>
          <w:p w14:paraId="6E0681B3" w14:textId="77777777" w:rsidR="006118DD" w:rsidRPr="00A86964" w:rsidRDefault="006118DD" w:rsidP="00152E9B">
            <w:pPr>
              <w:pStyle w:val="120"/>
              <w:rPr>
                <w:szCs w:val="24"/>
                <w:lang w:eastAsia="en-US"/>
              </w:rPr>
            </w:pPr>
            <w:r w:rsidRPr="00A86964">
              <w:rPr>
                <w:szCs w:val="24"/>
                <w:lang w:eastAsia="en-US"/>
              </w:rPr>
              <w:t>1.</w:t>
            </w:r>
          </w:p>
        </w:tc>
        <w:tc>
          <w:tcPr>
            <w:tcW w:w="2778" w:type="pct"/>
            <w:tcBorders>
              <w:top w:val="single" w:sz="4" w:space="0" w:color="auto"/>
              <w:left w:val="single" w:sz="4" w:space="0" w:color="auto"/>
              <w:bottom w:val="single" w:sz="4" w:space="0" w:color="auto"/>
              <w:right w:val="single" w:sz="4" w:space="0" w:color="auto"/>
            </w:tcBorders>
            <w:shd w:val="clear" w:color="auto" w:fill="auto"/>
          </w:tcPr>
          <w:p w14:paraId="0AAA976F" w14:textId="4A78D418" w:rsidR="006118DD" w:rsidRPr="00A86964" w:rsidRDefault="006118DD" w:rsidP="00152E9B">
            <w:pPr>
              <w:rPr>
                <w:lang w:eastAsia="en-US"/>
              </w:rPr>
            </w:pPr>
          </w:p>
        </w:tc>
        <w:tc>
          <w:tcPr>
            <w:tcW w:w="1949" w:type="pct"/>
            <w:tcBorders>
              <w:top w:val="single" w:sz="4" w:space="0" w:color="auto"/>
              <w:left w:val="single" w:sz="4" w:space="0" w:color="auto"/>
              <w:bottom w:val="single" w:sz="4" w:space="0" w:color="auto"/>
              <w:right w:val="single" w:sz="4" w:space="0" w:color="auto"/>
            </w:tcBorders>
            <w:shd w:val="clear" w:color="auto" w:fill="auto"/>
          </w:tcPr>
          <w:p w14:paraId="4D8023E9" w14:textId="373013EA" w:rsidR="006118DD" w:rsidRPr="00A86964" w:rsidRDefault="006118DD" w:rsidP="00152E9B">
            <w:pPr>
              <w:rPr>
                <w:lang w:eastAsia="en-US"/>
              </w:rPr>
            </w:pPr>
          </w:p>
        </w:tc>
      </w:tr>
    </w:tbl>
    <w:p w14:paraId="262611A4" w14:textId="77777777" w:rsidR="006118DD" w:rsidRDefault="006118DD" w:rsidP="006118DD">
      <w:pPr>
        <w:suppressAutoHyphens/>
        <w:ind w:firstLine="709"/>
        <w:jc w:val="both"/>
        <w:rPr>
          <w:bCs/>
          <w:szCs w:val="24"/>
        </w:rPr>
      </w:pPr>
    </w:p>
    <w:p w14:paraId="298E1027" w14:textId="77777777" w:rsidR="004A529E" w:rsidRPr="001C30FE" w:rsidRDefault="004A529E" w:rsidP="001C30FE">
      <w:pPr>
        <w:spacing w:line="276" w:lineRule="auto"/>
        <w:ind w:firstLine="709"/>
        <w:jc w:val="both"/>
        <w:rPr>
          <w:szCs w:val="24"/>
        </w:rPr>
      </w:pPr>
      <w:r w:rsidRPr="001C30FE">
        <w:rPr>
          <w:szCs w:val="24"/>
        </w:rPr>
        <w:t>6.1.3.</w:t>
      </w:r>
      <w:r w:rsidRPr="001C30FE">
        <w:rPr>
          <w:szCs w:val="24"/>
        </w:rPr>
        <w:tab/>
        <w:t>Допускается замена оборудования его виртуальными аналогами.</w:t>
      </w:r>
    </w:p>
    <w:p w14:paraId="4A0E648F" w14:textId="77777777" w:rsidR="004A529E" w:rsidRPr="001C30FE" w:rsidRDefault="004A529E" w:rsidP="001C30FE">
      <w:pPr>
        <w:suppressAutoHyphens/>
        <w:spacing w:line="276" w:lineRule="auto"/>
        <w:ind w:firstLine="709"/>
        <w:jc w:val="both"/>
        <w:rPr>
          <w:b/>
          <w:szCs w:val="24"/>
        </w:rPr>
      </w:pPr>
    </w:p>
    <w:p w14:paraId="2534AB3A" w14:textId="77777777" w:rsidR="004A529E" w:rsidRPr="001C30FE" w:rsidRDefault="004A529E" w:rsidP="007A409E">
      <w:pPr>
        <w:pStyle w:val="afffffe"/>
        <w:rPr>
          <w:lang w:eastAsia="en-US"/>
        </w:rPr>
      </w:pPr>
      <w:bookmarkStart w:id="35" w:name="_Toc128660450"/>
      <w:bookmarkStart w:id="36" w:name="_Toc128660704"/>
      <w:bookmarkStart w:id="37" w:name="_Toc138853136"/>
      <w:r w:rsidRPr="001C30FE">
        <w:lastRenderedPageBreak/>
        <w:t>6.2.</w:t>
      </w:r>
      <w:r w:rsidRPr="001C30FE">
        <w:rPr>
          <w:lang w:val="en-US"/>
        </w:rPr>
        <w:t> </w:t>
      </w:r>
      <w:r w:rsidRPr="001C30FE">
        <w:rPr>
          <w:lang w:eastAsia="en-US"/>
        </w:rPr>
        <w:t>Требования к учебно-методическому обеспечению образовательной программы</w:t>
      </w:r>
      <w:bookmarkEnd w:id="35"/>
      <w:bookmarkEnd w:id="36"/>
      <w:bookmarkEnd w:id="37"/>
    </w:p>
    <w:p w14:paraId="70998B69" w14:textId="21AF04F8" w:rsidR="004A529E" w:rsidRPr="001C30FE" w:rsidRDefault="004A529E" w:rsidP="001C30FE">
      <w:pPr>
        <w:pStyle w:val="ConsPlusNormal"/>
        <w:spacing w:line="276" w:lineRule="auto"/>
        <w:ind w:firstLine="709"/>
        <w:jc w:val="both"/>
        <w:rPr>
          <w:rFonts w:ascii="Times New Roman" w:hAnsi="Times New Roman" w:cs="Times New Roman"/>
          <w:sz w:val="24"/>
          <w:szCs w:val="24"/>
        </w:rPr>
      </w:pPr>
      <w:r w:rsidRPr="001C30FE">
        <w:rPr>
          <w:rFonts w:ascii="Times New Roman" w:hAnsi="Times New Roman" w:cs="Times New Roman"/>
          <w:sz w:val="24"/>
          <w:szCs w:val="24"/>
        </w:rPr>
        <w:t>6.2.1.</w:t>
      </w:r>
      <w:r w:rsidRPr="001C30FE">
        <w:rPr>
          <w:rFonts w:ascii="Times New Roman" w:hAnsi="Times New Roman" w:cs="Times New Roman"/>
          <w:sz w:val="24"/>
          <w:szCs w:val="24"/>
          <w:lang w:val="en-US"/>
        </w:rPr>
        <w:t> </w:t>
      </w:r>
      <w:r w:rsidRPr="001C30FE">
        <w:rPr>
          <w:rFonts w:ascii="Times New Roman" w:hAnsi="Times New Roman" w:cs="Times New Roman"/>
          <w:sz w:val="24"/>
          <w:szCs w:val="24"/>
        </w:rPr>
        <w:t>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4D8635F4" w14:textId="77777777" w:rsidR="004A529E" w:rsidRPr="001C30FE" w:rsidRDefault="004A529E" w:rsidP="001C30FE">
      <w:pPr>
        <w:pStyle w:val="ConsPlusNormal"/>
        <w:spacing w:line="276" w:lineRule="auto"/>
        <w:ind w:firstLine="709"/>
        <w:jc w:val="both"/>
        <w:rPr>
          <w:rFonts w:ascii="Times New Roman" w:hAnsi="Times New Roman" w:cs="Times New Roman"/>
          <w:sz w:val="24"/>
          <w:szCs w:val="24"/>
        </w:rPr>
      </w:pPr>
      <w:r w:rsidRPr="001C30FE">
        <w:rPr>
          <w:rFonts w:ascii="Times New Roman" w:hAnsi="Times New Roman" w:cs="Times New Roman"/>
          <w:sz w:val="24"/>
          <w:szCs w:val="24"/>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w:t>
      </w:r>
      <w:r w:rsidRPr="001C30FE">
        <w:rPr>
          <w:rFonts w:ascii="Times New Roman" w:hAnsi="Times New Roman" w:cs="Times New Roman"/>
          <w:sz w:val="24"/>
          <w:szCs w:val="24"/>
        </w:rPr>
        <w:br/>
        <w:t>не менее 25 процентов обучающихся к цифровой (электронной) библиотеке.</w:t>
      </w:r>
    </w:p>
    <w:p w14:paraId="30D0A064" w14:textId="77777777" w:rsidR="004A529E" w:rsidRPr="001C30FE" w:rsidRDefault="004A529E" w:rsidP="001C30FE">
      <w:pPr>
        <w:pStyle w:val="ConsPlusNormal"/>
        <w:spacing w:line="276" w:lineRule="auto"/>
        <w:ind w:firstLine="709"/>
        <w:jc w:val="both"/>
        <w:rPr>
          <w:rFonts w:ascii="Times New Roman" w:hAnsi="Times New Roman" w:cs="Times New Roman"/>
          <w:sz w:val="24"/>
          <w:szCs w:val="24"/>
        </w:rPr>
      </w:pPr>
      <w:r w:rsidRPr="001C30FE">
        <w:rPr>
          <w:rFonts w:ascii="Times New Roman" w:hAnsi="Times New Roman" w:cs="Times New Roman"/>
          <w:sz w:val="24"/>
          <w:szCs w:val="24"/>
        </w:rPr>
        <w:t xml:space="preserve">Обучающимся должен быть обеспечен доступ (удаленный доступ), в том числе </w:t>
      </w:r>
      <w:r w:rsidRPr="001C30FE">
        <w:rPr>
          <w:rFonts w:ascii="Times New Roman" w:hAnsi="Times New Roman" w:cs="Times New Roman"/>
          <w:sz w:val="24"/>
          <w:szCs w:val="24"/>
        </w:rPr>
        <w:br/>
        <w:t xml:space="preserve">в случае применения электронного обучения, дистанционных образовательных технологий, </w:t>
      </w:r>
      <w:r w:rsidRPr="001C30FE">
        <w:rPr>
          <w:rFonts w:ascii="Times New Roman" w:hAnsi="Times New Roman" w:cs="Times New Roman"/>
          <w:sz w:val="24"/>
          <w:szCs w:val="24"/>
        </w:rPr>
        <w:br/>
        <w:t>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4EA5F27F" w14:textId="77777777" w:rsidR="004A529E" w:rsidRPr="001C30FE" w:rsidRDefault="004A529E" w:rsidP="001C30FE">
      <w:pPr>
        <w:pStyle w:val="ConsPlusNormal"/>
        <w:spacing w:line="276" w:lineRule="auto"/>
        <w:ind w:firstLine="709"/>
        <w:jc w:val="both"/>
        <w:rPr>
          <w:rFonts w:ascii="Times New Roman" w:hAnsi="Times New Roman" w:cs="Times New Roman"/>
          <w:sz w:val="24"/>
          <w:szCs w:val="24"/>
        </w:rPr>
      </w:pPr>
      <w:r w:rsidRPr="001C30FE">
        <w:rPr>
          <w:rFonts w:ascii="Times New Roman" w:hAnsi="Times New Roman" w:cs="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38A85C71" w14:textId="77777777" w:rsidR="001C30FE" w:rsidRPr="00866EA1" w:rsidRDefault="001C30FE" w:rsidP="001C30FE">
      <w:pPr>
        <w:suppressAutoHyphens/>
        <w:spacing w:line="276" w:lineRule="auto"/>
        <w:ind w:firstLine="709"/>
        <w:jc w:val="both"/>
        <w:rPr>
          <w:bCs/>
          <w:szCs w:val="24"/>
          <w:lang w:eastAsia="en-US"/>
        </w:rPr>
      </w:pPr>
      <w:r w:rsidRPr="001C30FE">
        <w:rPr>
          <w:bCs/>
          <w:szCs w:val="24"/>
          <w:lang w:eastAsia="en-US"/>
        </w:rPr>
        <w:t>6.2.2. Обучающиеся инвалиды и лица с ограниченными</w:t>
      </w:r>
      <w:r w:rsidRPr="00866EA1">
        <w:rPr>
          <w:bCs/>
          <w:szCs w:val="24"/>
          <w:lang w:eastAsia="en-US"/>
        </w:rPr>
        <w:t xml:space="preserve">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2DEF35CA" w14:textId="77777777" w:rsidR="001C30FE" w:rsidRPr="00866EA1" w:rsidRDefault="001C30FE" w:rsidP="001C30FE">
      <w:pPr>
        <w:shd w:val="clear" w:color="auto" w:fill="FFFFFF"/>
        <w:spacing w:line="276" w:lineRule="auto"/>
        <w:ind w:firstLine="709"/>
        <w:jc w:val="both"/>
        <w:rPr>
          <w:szCs w:val="24"/>
        </w:rPr>
      </w:pPr>
      <w:r w:rsidRPr="00866EA1">
        <w:rPr>
          <w:bCs/>
          <w:szCs w:val="24"/>
          <w:lang w:eastAsia="en-US"/>
        </w:rPr>
        <w:t xml:space="preserve">6.2.3. </w:t>
      </w:r>
      <w:r w:rsidRPr="00866EA1">
        <w:rPr>
          <w:szCs w:val="24"/>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p>
    <w:p w14:paraId="4CEF5EF3" w14:textId="77777777" w:rsidR="001C30FE" w:rsidRPr="00866EA1" w:rsidRDefault="001C30FE" w:rsidP="001C30FE">
      <w:pPr>
        <w:shd w:val="clear" w:color="auto" w:fill="FFFFFF"/>
        <w:spacing w:line="276" w:lineRule="auto"/>
        <w:ind w:firstLine="709"/>
        <w:jc w:val="both"/>
        <w:rPr>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4974"/>
        <w:gridCol w:w="2835"/>
        <w:gridCol w:w="1275"/>
      </w:tblGrid>
      <w:tr w:rsidR="001C30FE" w:rsidRPr="00866EA1" w14:paraId="7295745D" w14:textId="77777777" w:rsidTr="00152E9B">
        <w:tc>
          <w:tcPr>
            <w:tcW w:w="663" w:type="dxa"/>
            <w:tcBorders>
              <w:top w:val="single" w:sz="4" w:space="0" w:color="auto"/>
              <w:left w:val="single" w:sz="4" w:space="0" w:color="auto"/>
              <w:bottom w:val="single" w:sz="4" w:space="0" w:color="auto"/>
              <w:right w:val="single" w:sz="4" w:space="0" w:color="auto"/>
            </w:tcBorders>
            <w:hideMark/>
          </w:tcPr>
          <w:p w14:paraId="161A5E95" w14:textId="77777777" w:rsidR="001C30FE" w:rsidRPr="00866EA1" w:rsidRDefault="001C30FE" w:rsidP="001C30FE">
            <w:pPr>
              <w:spacing w:line="276" w:lineRule="auto"/>
              <w:jc w:val="center"/>
              <w:rPr>
                <w:b/>
                <w:bCs/>
                <w:szCs w:val="24"/>
              </w:rPr>
            </w:pPr>
            <w:r w:rsidRPr="00866EA1">
              <w:rPr>
                <w:b/>
                <w:bCs/>
                <w:szCs w:val="24"/>
              </w:rPr>
              <w:t>№ п/п</w:t>
            </w:r>
          </w:p>
        </w:tc>
        <w:tc>
          <w:tcPr>
            <w:tcW w:w="4974" w:type="dxa"/>
            <w:tcBorders>
              <w:top w:val="single" w:sz="4" w:space="0" w:color="auto"/>
              <w:left w:val="single" w:sz="4" w:space="0" w:color="auto"/>
              <w:bottom w:val="single" w:sz="4" w:space="0" w:color="auto"/>
              <w:right w:val="single" w:sz="4" w:space="0" w:color="auto"/>
            </w:tcBorders>
            <w:hideMark/>
          </w:tcPr>
          <w:p w14:paraId="0CAB267D" w14:textId="77777777" w:rsidR="001C30FE" w:rsidRPr="00866EA1" w:rsidRDefault="001C30FE" w:rsidP="001C30FE">
            <w:pPr>
              <w:spacing w:line="276" w:lineRule="auto"/>
              <w:jc w:val="center"/>
              <w:rPr>
                <w:b/>
                <w:bCs/>
                <w:szCs w:val="24"/>
              </w:rPr>
            </w:pPr>
            <w:r w:rsidRPr="00866EA1">
              <w:rPr>
                <w:b/>
                <w:bCs/>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2835" w:type="dxa"/>
            <w:tcBorders>
              <w:top w:val="single" w:sz="4" w:space="0" w:color="auto"/>
              <w:left w:val="single" w:sz="4" w:space="0" w:color="auto"/>
              <w:bottom w:val="single" w:sz="4" w:space="0" w:color="auto"/>
              <w:right w:val="single" w:sz="4" w:space="0" w:color="auto"/>
            </w:tcBorders>
            <w:hideMark/>
          </w:tcPr>
          <w:p w14:paraId="1CF05145" w14:textId="77777777" w:rsidR="001C30FE" w:rsidRPr="00866EA1" w:rsidRDefault="001C30FE" w:rsidP="001C30FE">
            <w:pPr>
              <w:spacing w:line="276" w:lineRule="auto"/>
              <w:jc w:val="center"/>
              <w:rPr>
                <w:b/>
                <w:bCs/>
                <w:szCs w:val="24"/>
              </w:rPr>
            </w:pPr>
            <w:r w:rsidRPr="00866EA1">
              <w:rPr>
                <w:b/>
                <w:bCs/>
                <w:szCs w:val="24"/>
              </w:rPr>
              <w:t>Код и наименование учебной дисциплины (модуля)</w:t>
            </w:r>
          </w:p>
        </w:tc>
        <w:tc>
          <w:tcPr>
            <w:tcW w:w="1275" w:type="dxa"/>
            <w:tcBorders>
              <w:top w:val="single" w:sz="4" w:space="0" w:color="auto"/>
              <w:left w:val="single" w:sz="4" w:space="0" w:color="auto"/>
              <w:bottom w:val="single" w:sz="4" w:space="0" w:color="auto"/>
              <w:right w:val="single" w:sz="4" w:space="0" w:color="auto"/>
            </w:tcBorders>
            <w:hideMark/>
          </w:tcPr>
          <w:p w14:paraId="4A6A7EF6" w14:textId="77777777" w:rsidR="001C30FE" w:rsidRPr="00866EA1" w:rsidRDefault="001C30FE" w:rsidP="001C30FE">
            <w:pPr>
              <w:spacing w:line="276" w:lineRule="auto"/>
              <w:jc w:val="center"/>
              <w:rPr>
                <w:b/>
                <w:bCs/>
                <w:szCs w:val="24"/>
              </w:rPr>
            </w:pPr>
            <w:r w:rsidRPr="00866EA1">
              <w:rPr>
                <w:b/>
                <w:bCs/>
                <w:szCs w:val="24"/>
              </w:rPr>
              <w:t>Количество</w:t>
            </w:r>
          </w:p>
        </w:tc>
      </w:tr>
      <w:tr w:rsidR="001C30FE" w:rsidRPr="00866EA1" w14:paraId="722AAF74" w14:textId="77777777" w:rsidTr="00152E9B">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6A9DFB2F" w14:textId="77777777" w:rsidR="001C30FE" w:rsidRPr="00866EA1" w:rsidRDefault="001C30FE" w:rsidP="001C30FE">
            <w:pPr>
              <w:spacing w:line="276" w:lineRule="auto"/>
              <w:jc w:val="both"/>
              <w:rPr>
                <w:szCs w:val="24"/>
              </w:rPr>
            </w:pPr>
            <w:r w:rsidRPr="00866EA1">
              <w:rPr>
                <w:szCs w:val="24"/>
              </w:rPr>
              <w:t>1</w:t>
            </w:r>
          </w:p>
        </w:tc>
        <w:tc>
          <w:tcPr>
            <w:tcW w:w="4974" w:type="dxa"/>
            <w:tcBorders>
              <w:top w:val="single" w:sz="4" w:space="0" w:color="auto"/>
              <w:left w:val="single" w:sz="4" w:space="0" w:color="auto"/>
              <w:bottom w:val="single" w:sz="4" w:space="0" w:color="auto"/>
              <w:right w:val="single" w:sz="4" w:space="0" w:color="auto"/>
            </w:tcBorders>
            <w:shd w:val="clear" w:color="auto" w:fill="auto"/>
          </w:tcPr>
          <w:p w14:paraId="49BA2D63" w14:textId="320A4833" w:rsidR="001C30FE" w:rsidRPr="00315F34" w:rsidRDefault="001C30FE" w:rsidP="001C30FE">
            <w:pPr>
              <w:spacing w:line="276" w:lineRule="auto"/>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01D18D3" w14:textId="176C551F" w:rsidR="001C30FE" w:rsidRPr="00315F34" w:rsidRDefault="001C30FE" w:rsidP="001C30FE">
            <w:pPr>
              <w:spacing w:line="276"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74E4E9D" w14:textId="2BBC2A82" w:rsidR="001C30FE" w:rsidRPr="00866EA1" w:rsidRDefault="001C30FE" w:rsidP="001C30FE">
            <w:pPr>
              <w:spacing w:line="276" w:lineRule="auto"/>
              <w:jc w:val="both"/>
              <w:rPr>
                <w:szCs w:val="24"/>
              </w:rPr>
            </w:pPr>
          </w:p>
        </w:tc>
      </w:tr>
      <w:tr w:rsidR="001C30FE" w:rsidRPr="00866EA1" w14:paraId="083CA99F" w14:textId="77777777" w:rsidTr="00152E9B">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6A99EDD9" w14:textId="77777777" w:rsidR="001C30FE" w:rsidRPr="00866EA1" w:rsidRDefault="001C30FE" w:rsidP="001C30FE">
            <w:pPr>
              <w:spacing w:line="276" w:lineRule="auto"/>
              <w:jc w:val="both"/>
              <w:rPr>
                <w:szCs w:val="24"/>
              </w:rPr>
            </w:pPr>
            <w:r w:rsidRPr="00866EA1">
              <w:rPr>
                <w:szCs w:val="24"/>
              </w:rPr>
              <w:t>2</w:t>
            </w:r>
          </w:p>
        </w:tc>
        <w:tc>
          <w:tcPr>
            <w:tcW w:w="4974" w:type="dxa"/>
            <w:tcBorders>
              <w:top w:val="single" w:sz="4" w:space="0" w:color="auto"/>
              <w:left w:val="single" w:sz="4" w:space="0" w:color="auto"/>
              <w:bottom w:val="single" w:sz="4" w:space="0" w:color="auto"/>
              <w:right w:val="single" w:sz="4" w:space="0" w:color="auto"/>
            </w:tcBorders>
            <w:shd w:val="clear" w:color="auto" w:fill="auto"/>
          </w:tcPr>
          <w:p w14:paraId="2E468FA6" w14:textId="1495402B" w:rsidR="001C30FE" w:rsidRPr="009337D2" w:rsidRDefault="001C30FE" w:rsidP="001C30FE">
            <w:pPr>
              <w:spacing w:line="276" w:lineRule="auto"/>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68F6C32" w14:textId="4F80A05F" w:rsidR="001C30FE" w:rsidRDefault="001C30FE" w:rsidP="001C30FE">
            <w:pPr>
              <w:spacing w:line="276"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736B14C" w14:textId="77777777" w:rsidR="001C30FE" w:rsidRPr="00866EA1" w:rsidRDefault="001C30FE" w:rsidP="001C30FE">
            <w:pPr>
              <w:spacing w:line="276" w:lineRule="auto"/>
              <w:jc w:val="both"/>
              <w:rPr>
                <w:szCs w:val="24"/>
              </w:rPr>
            </w:pPr>
          </w:p>
        </w:tc>
      </w:tr>
    </w:tbl>
    <w:p w14:paraId="63C03B5F" w14:textId="77777777" w:rsidR="001C30FE" w:rsidRPr="00866EA1" w:rsidRDefault="001C30FE" w:rsidP="001C30FE">
      <w:pPr>
        <w:suppressAutoHyphens/>
        <w:spacing w:line="276" w:lineRule="auto"/>
        <w:ind w:firstLine="709"/>
        <w:jc w:val="both"/>
        <w:rPr>
          <w:bCs/>
          <w:szCs w:val="24"/>
          <w:lang w:eastAsia="en-US"/>
        </w:rPr>
      </w:pPr>
    </w:p>
    <w:p w14:paraId="027B4EFF" w14:textId="77777777" w:rsidR="004A529E" w:rsidRPr="00160CB8" w:rsidRDefault="004A529E" w:rsidP="001C30FE">
      <w:pPr>
        <w:suppressAutoHyphens/>
        <w:spacing w:line="276" w:lineRule="auto"/>
        <w:ind w:firstLine="709"/>
        <w:jc w:val="both"/>
        <w:rPr>
          <w:bCs/>
          <w:szCs w:val="24"/>
          <w:highlight w:val="lightGray"/>
          <w:lang w:eastAsia="en-US"/>
        </w:rPr>
      </w:pPr>
    </w:p>
    <w:p w14:paraId="4F924881" w14:textId="77777777" w:rsidR="004A529E" w:rsidRPr="001C30FE" w:rsidRDefault="004A529E" w:rsidP="007A409E">
      <w:pPr>
        <w:pStyle w:val="afffffe"/>
        <w:rPr>
          <w:lang w:eastAsia="en-US"/>
        </w:rPr>
      </w:pPr>
      <w:bookmarkStart w:id="38" w:name="_Toc128660451"/>
      <w:bookmarkStart w:id="39" w:name="_Toc128660705"/>
      <w:bookmarkStart w:id="40" w:name="_Toc138853137"/>
      <w:r w:rsidRPr="001C30FE">
        <w:rPr>
          <w:lang w:eastAsia="en-US"/>
        </w:rPr>
        <w:t>6.3. Требования к практической подготовке обучающихся</w:t>
      </w:r>
      <w:bookmarkEnd w:id="38"/>
      <w:bookmarkEnd w:id="39"/>
      <w:bookmarkEnd w:id="40"/>
    </w:p>
    <w:p w14:paraId="39F45BBA" w14:textId="45808278" w:rsidR="004A529E" w:rsidRPr="001C30FE" w:rsidRDefault="004A529E" w:rsidP="001C30FE">
      <w:pPr>
        <w:suppressAutoHyphens/>
        <w:spacing w:line="276" w:lineRule="auto"/>
        <w:ind w:firstLine="709"/>
        <w:jc w:val="both"/>
        <w:rPr>
          <w:bCs/>
          <w:szCs w:val="24"/>
          <w:lang w:eastAsia="en-US"/>
        </w:rPr>
      </w:pPr>
      <w:r w:rsidRPr="001C30FE">
        <w:rPr>
          <w:bCs/>
          <w:szCs w:val="24"/>
          <w:lang w:eastAsia="en-US"/>
        </w:rPr>
        <w:t xml:space="preserve">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w:t>
      </w:r>
      <w:r w:rsidRPr="001C30FE">
        <w:rPr>
          <w:b/>
          <w:szCs w:val="24"/>
          <w:lang w:eastAsia="en-US"/>
        </w:rPr>
        <w:t>профессии</w:t>
      </w:r>
      <w:r w:rsidRPr="001C30FE">
        <w:rPr>
          <w:b/>
          <w:szCs w:val="24"/>
          <w:u w:val="single"/>
          <w:lang w:eastAsia="en-US"/>
        </w:rPr>
        <w:t xml:space="preserve"> </w:t>
      </w:r>
      <w:r w:rsidRPr="001C30FE">
        <w:rPr>
          <w:bCs/>
          <w:szCs w:val="24"/>
          <w:lang w:eastAsia="en-US"/>
        </w:rPr>
        <w:t>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6E6FB766" w14:textId="77777777" w:rsidR="004A529E" w:rsidRPr="001C30FE" w:rsidRDefault="004A529E" w:rsidP="001C30FE">
      <w:pPr>
        <w:suppressAutoHyphens/>
        <w:spacing w:line="276" w:lineRule="auto"/>
        <w:ind w:firstLine="709"/>
        <w:jc w:val="both"/>
        <w:rPr>
          <w:bCs/>
          <w:szCs w:val="24"/>
          <w:lang w:eastAsia="en-US"/>
        </w:rPr>
      </w:pPr>
      <w:r w:rsidRPr="001C30FE">
        <w:rPr>
          <w:bCs/>
          <w:szCs w:val="24"/>
          <w:lang w:eastAsia="en-US"/>
        </w:rPr>
        <w:t xml:space="preserve">6.3.2. Образовательная организация самостоятельно проектирует реализацию образовательной программы и ее отдельных частей (дисциплины, междисциплинарные </w:t>
      </w:r>
      <w:r w:rsidRPr="001C30FE">
        <w:rPr>
          <w:bCs/>
          <w:szCs w:val="24"/>
          <w:lang w:eastAsia="en-US"/>
        </w:rPr>
        <w:lastRenderedPageBreak/>
        <w:t xml:space="preserve">курсы, профессиональные модули, практика и другие компоненты) совместно с работодателем </w:t>
      </w:r>
      <w:r w:rsidRPr="001C30FE">
        <w:rPr>
          <w:szCs w:val="24"/>
        </w:rPr>
        <w:t>(профильной организацией)</w:t>
      </w:r>
      <w:r w:rsidRPr="001C30FE">
        <w:rPr>
          <w:bCs/>
          <w:szCs w:val="24"/>
          <w:lang w:eastAsia="en-US"/>
        </w:rPr>
        <w:t xml:space="preserve"> в форме практической подготовки с учетом требований ФГОС СПО специфики получаемой профессии </w:t>
      </w:r>
    </w:p>
    <w:p w14:paraId="4EDBB32C" w14:textId="77777777" w:rsidR="004A529E" w:rsidRPr="001C30FE" w:rsidRDefault="004A529E" w:rsidP="001C30FE">
      <w:pPr>
        <w:suppressAutoHyphens/>
        <w:spacing w:line="276" w:lineRule="auto"/>
        <w:ind w:firstLine="709"/>
        <w:jc w:val="both"/>
        <w:rPr>
          <w:bCs/>
          <w:szCs w:val="24"/>
          <w:lang w:eastAsia="en-US"/>
        </w:rPr>
      </w:pPr>
      <w:r w:rsidRPr="001C30FE">
        <w:rPr>
          <w:bCs/>
          <w:szCs w:val="24"/>
          <w:lang w:eastAsia="en-US"/>
        </w:rPr>
        <w:t>6.3.3. Образовательная деятельность в форме практической подготовки:</w:t>
      </w:r>
    </w:p>
    <w:p w14:paraId="5D758735" w14:textId="77777777" w:rsidR="004A529E" w:rsidRPr="001C30FE" w:rsidRDefault="004A529E" w:rsidP="00BA6AB9">
      <w:pPr>
        <w:numPr>
          <w:ilvl w:val="0"/>
          <w:numId w:val="3"/>
        </w:numPr>
        <w:suppressAutoHyphens/>
        <w:spacing w:line="276" w:lineRule="auto"/>
        <w:ind w:left="0" w:firstLine="709"/>
        <w:contextualSpacing w:val="0"/>
        <w:jc w:val="both"/>
        <w:rPr>
          <w:bCs/>
          <w:szCs w:val="24"/>
          <w:lang w:eastAsia="en-US"/>
        </w:rPr>
      </w:pPr>
      <w:r w:rsidRPr="001C30FE">
        <w:rPr>
          <w:bCs/>
          <w:szCs w:val="24"/>
          <w:lang w:eastAsia="en-US"/>
        </w:rPr>
        <w:t xml:space="preserve">реализуется на рабочем месте предприятия работодателя </w:t>
      </w:r>
      <w:r w:rsidRPr="001C30FE">
        <w:rPr>
          <w:szCs w:val="24"/>
        </w:rPr>
        <w:t xml:space="preserve">(профильной организации) </w:t>
      </w:r>
      <w:r w:rsidRPr="001C30FE">
        <w:rPr>
          <w:bCs/>
          <w:szCs w:val="24"/>
          <w:lang w:eastAsia="en-US"/>
        </w:rPr>
        <w:t>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00D0EF7F" w14:textId="77777777" w:rsidR="004A529E" w:rsidRPr="001C30FE" w:rsidRDefault="004A529E" w:rsidP="00BA6AB9">
      <w:pPr>
        <w:numPr>
          <w:ilvl w:val="0"/>
          <w:numId w:val="3"/>
        </w:numPr>
        <w:suppressAutoHyphens/>
        <w:spacing w:line="276" w:lineRule="auto"/>
        <w:ind w:left="0" w:firstLine="709"/>
        <w:contextualSpacing w:val="0"/>
        <w:jc w:val="both"/>
        <w:rPr>
          <w:bCs/>
          <w:szCs w:val="24"/>
          <w:lang w:eastAsia="en-US"/>
        </w:rPr>
      </w:pPr>
      <w:r w:rsidRPr="001C30FE">
        <w:rPr>
          <w:bCs/>
          <w:szCs w:val="24"/>
          <w:lang w:eastAsia="en-US"/>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r>
      <w:r w:rsidRPr="001C30FE">
        <w:rPr>
          <w:bCs/>
          <w:szCs w:val="24"/>
          <w:lang w:eastAsia="en-US"/>
        </w:rPr>
        <w:br/>
        <w:t>к реальным производственным;</w:t>
      </w:r>
    </w:p>
    <w:p w14:paraId="6A809C8C" w14:textId="77777777" w:rsidR="004A529E" w:rsidRPr="001C30FE" w:rsidRDefault="004A529E" w:rsidP="00BA6AB9">
      <w:pPr>
        <w:numPr>
          <w:ilvl w:val="0"/>
          <w:numId w:val="3"/>
        </w:numPr>
        <w:suppressAutoHyphens/>
        <w:spacing w:line="276" w:lineRule="auto"/>
        <w:ind w:left="0" w:firstLine="709"/>
        <w:contextualSpacing w:val="0"/>
        <w:jc w:val="both"/>
        <w:rPr>
          <w:bCs/>
          <w:szCs w:val="24"/>
          <w:lang w:eastAsia="en-US"/>
        </w:rPr>
      </w:pPr>
      <w:r w:rsidRPr="001C30FE">
        <w:rPr>
          <w:bCs/>
          <w:szCs w:val="24"/>
          <w:lang w:eastAsia="en-US"/>
        </w:rPr>
        <w:t xml:space="preserve">может включать в себя отдельные лекции, семинары, мастер-классы, которые предусматривают передачу обучающимся учебной информации, необходимой </w:t>
      </w:r>
      <w:r w:rsidRPr="001C30FE">
        <w:rPr>
          <w:bCs/>
          <w:szCs w:val="24"/>
          <w:lang w:eastAsia="en-US"/>
        </w:rPr>
        <w:br/>
        <w:t>для последующего выполнения работ, связанных с будущей профессиональной деятельностью.</w:t>
      </w:r>
    </w:p>
    <w:p w14:paraId="630296A7" w14:textId="77777777" w:rsidR="004A529E" w:rsidRPr="001C30FE" w:rsidRDefault="004A529E" w:rsidP="001C30FE">
      <w:pPr>
        <w:suppressAutoHyphens/>
        <w:spacing w:line="276" w:lineRule="auto"/>
        <w:ind w:firstLine="709"/>
        <w:jc w:val="both"/>
        <w:rPr>
          <w:bCs/>
          <w:szCs w:val="24"/>
          <w:lang w:eastAsia="en-US"/>
        </w:rPr>
      </w:pPr>
      <w:r w:rsidRPr="001C30FE">
        <w:rPr>
          <w:bCs/>
          <w:szCs w:val="24"/>
          <w:lang w:eastAsia="en-US"/>
        </w:rPr>
        <w:t>6.3.4. Образовательная деятельность в форме практической подготовки должна быть организована на любом курсе обучения, охватывая дисциплины, профессиональные модули, все виды практики, предусмотренные учебным планом образовательной программы.</w:t>
      </w:r>
    </w:p>
    <w:p w14:paraId="755A6A45" w14:textId="77777777" w:rsidR="004A529E" w:rsidRPr="001C30FE" w:rsidRDefault="004A529E" w:rsidP="001C30FE">
      <w:pPr>
        <w:suppressAutoHyphens/>
        <w:spacing w:line="276" w:lineRule="auto"/>
        <w:ind w:firstLine="709"/>
        <w:jc w:val="both"/>
        <w:rPr>
          <w:bCs/>
          <w:szCs w:val="24"/>
          <w:lang w:eastAsia="en-US"/>
        </w:rPr>
      </w:pPr>
      <w:r w:rsidRPr="001C30FE">
        <w:rPr>
          <w:bCs/>
          <w:szCs w:val="24"/>
          <w:lang w:eastAsia="en-US"/>
        </w:rPr>
        <w:t xml:space="preserve">6.3.5.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w:t>
      </w:r>
      <w:r w:rsidRPr="001C30FE">
        <w:rPr>
          <w:bCs/>
          <w:szCs w:val="24"/>
          <w:lang w:eastAsia="en-US"/>
        </w:rPr>
        <w:br/>
        <w:t xml:space="preserve">в специально оборудованных помещениях (рабочих местах) профильных организаций </w:t>
      </w:r>
      <w:r w:rsidRPr="001C30FE">
        <w:rPr>
          <w:bCs/>
          <w:szCs w:val="24"/>
          <w:lang w:eastAsia="en-US"/>
        </w:rPr>
        <w:br/>
        <w:t>на основании договора о практической подготовке обучающихся, заключаемого между образовательной организацией и профильной организацией (работодателем), осуществляющей деятельность по профилю соответствующей образовательной программы.</w:t>
      </w:r>
    </w:p>
    <w:p w14:paraId="28ABBE99" w14:textId="77777777" w:rsidR="004A529E" w:rsidRPr="001C30FE" w:rsidRDefault="004A529E" w:rsidP="001C30FE">
      <w:pPr>
        <w:suppressAutoHyphens/>
        <w:spacing w:line="276" w:lineRule="auto"/>
        <w:ind w:firstLine="709"/>
        <w:jc w:val="both"/>
        <w:rPr>
          <w:bCs/>
          <w:szCs w:val="24"/>
          <w:lang w:eastAsia="en-US"/>
        </w:rPr>
      </w:pPr>
      <w:r w:rsidRPr="001C30FE">
        <w:rPr>
          <w:bCs/>
          <w:szCs w:val="24"/>
          <w:lang w:eastAsia="en-US"/>
        </w:rPr>
        <w:t>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 профильного уровня, в том числе на рабочем месте работодателя (профильной организации).</w:t>
      </w:r>
    </w:p>
    <w:p w14:paraId="5FBBABDA" w14:textId="77777777" w:rsidR="004A529E" w:rsidRPr="001C30FE" w:rsidRDefault="004A529E" w:rsidP="001C30FE">
      <w:pPr>
        <w:suppressAutoHyphens/>
        <w:spacing w:line="276" w:lineRule="auto"/>
        <w:ind w:firstLine="709"/>
        <w:jc w:val="both"/>
        <w:rPr>
          <w:b/>
          <w:bCs/>
          <w:szCs w:val="24"/>
        </w:rPr>
      </w:pPr>
    </w:p>
    <w:p w14:paraId="3DBCB3D8" w14:textId="77777777" w:rsidR="004A529E" w:rsidRPr="001C30FE" w:rsidRDefault="004A529E" w:rsidP="007A409E">
      <w:pPr>
        <w:pStyle w:val="afffffe"/>
      </w:pPr>
      <w:bookmarkStart w:id="41" w:name="_Toc84499252"/>
      <w:bookmarkStart w:id="42" w:name="_Toc128660452"/>
      <w:bookmarkStart w:id="43" w:name="_Toc128660706"/>
      <w:bookmarkStart w:id="44" w:name="_Toc138853138"/>
      <w:r w:rsidRPr="001C30FE">
        <w:t>6.4. Требования к организации воспитания обучающихся</w:t>
      </w:r>
      <w:bookmarkEnd w:id="41"/>
      <w:bookmarkEnd w:id="42"/>
      <w:bookmarkEnd w:id="43"/>
      <w:bookmarkEnd w:id="44"/>
      <w:r w:rsidRPr="001C30FE">
        <w:t xml:space="preserve"> </w:t>
      </w:r>
    </w:p>
    <w:p w14:paraId="0B4C43A8" w14:textId="77777777" w:rsidR="004A529E" w:rsidRPr="001C30FE" w:rsidRDefault="004A529E" w:rsidP="001C30FE">
      <w:pPr>
        <w:suppressAutoHyphens/>
        <w:spacing w:line="276" w:lineRule="auto"/>
        <w:ind w:firstLine="709"/>
        <w:jc w:val="both"/>
        <w:rPr>
          <w:bCs/>
          <w:szCs w:val="24"/>
        </w:rPr>
      </w:pPr>
      <w:r w:rsidRPr="001C30FE">
        <w:rPr>
          <w:bCs/>
          <w:szCs w:val="24"/>
        </w:rPr>
        <w:t>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4).</w:t>
      </w:r>
    </w:p>
    <w:p w14:paraId="07CC43E0" w14:textId="77777777" w:rsidR="004A529E" w:rsidRPr="001C30FE" w:rsidRDefault="004A529E" w:rsidP="001C30FE">
      <w:pPr>
        <w:suppressAutoHyphens/>
        <w:spacing w:line="276" w:lineRule="auto"/>
        <w:ind w:firstLine="709"/>
        <w:jc w:val="both"/>
        <w:rPr>
          <w:bCs/>
          <w:szCs w:val="24"/>
        </w:rPr>
      </w:pPr>
      <w:r w:rsidRPr="001C30FE">
        <w:rPr>
          <w:bCs/>
          <w:szCs w:val="24"/>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1C30FE">
        <w:rPr>
          <w:bCs/>
          <w:szCs w:val="24"/>
        </w:rPr>
        <w:br/>
        <w:t>примерных рабочей программы воспитания и календарного плана воспитательной работы.</w:t>
      </w:r>
    </w:p>
    <w:p w14:paraId="41875BE7" w14:textId="6E42AD4E" w:rsidR="004A529E" w:rsidRPr="001C30FE" w:rsidRDefault="004A529E" w:rsidP="001C30FE">
      <w:pPr>
        <w:suppressAutoHyphens/>
        <w:spacing w:line="276" w:lineRule="auto"/>
        <w:ind w:firstLine="709"/>
        <w:jc w:val="both"/>
        <w:rPr>
          <w:b/>
          <w:bCs/>
          <w:szCs w:val="24"/>
        </w:rPr>
      </w:pPr>
      <w:r w:rsidRPr="001C30FE">
        <w:rPr>
          <w:bCs/>
          <w:szCs w:val="24"/>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14:paraId="00DD929A" w14:textId="77777777" w:rsidR="004A529E" w:rsidRPr="001C30FE" w:rsidRDefault="004A529E" w:rsidP="007A409E">
      <w:pPr>
        <w:pStyle w:val="afffffe"/>
      </w:pPr>
      <w:bookmarkStart w:id="45" w:name="_Toc128660453"/>
      <w:bookmarkStart w:id="46" w:name="_Toc128660707"/>
      <w:bookmarkStart w:id="47" w:name="_Toc138853139"/>
      <w:r w:rsidRPr="001C30FE">
        <w:lastRenderedPageBreak/>
        <w:t>6.5. Требования к кадровым условиям реализации образовательной программы</w:t>
      </w:r>
      <w:bookmarkEnd w:id="45"/>
      <w:bookmarkEnd w:id="46"/>
      <w:bookmarkEnd w:id="47"/>
      <w:r w:rsidRPr="001C30FE">
        <w:t xml:space="preserve"> </w:t>
      </w:r>
    </w:p>
    <w:p w14:paraId="4F4DBDB7" w14:textId="0DF1F60E" w:rsidR="004A529E" w:rsidRPr="009B066C" w:rsidRDefault="004A529E" w:rsidP="009B066C">
      <w:pPr>
        <w:autoSpaceDE w:val="0"/>
        <w:autoSpaceDN w:val="0"/>
        <w:adjustRightInd w:val="0"/>
        <w:ind w:firstLine="540"/>
        <w:contextualSpacing w:val="0"/>
        <w:jc w:val="both"/>
        <w:rPr>
          <w:szCs w:val="24"/>
        </w:rPr>
      </w:pPr>
      <w:r w:rsidRPr="001C30FE">
        <w:rPr>
          <w:szCs w:val="24"/>
        </w:rPr>
        <w:t xml:space="preserve">6.5.1.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w:t>
      </w:r>
      <w:r w:rsidRPr="001C30FE">
        <w:rPr>
          <w:szCs w:val="24"/>
        </w:rPr>
        <w:br/>
        <w:t xml:space="preserve">и работников организаций, направление деятельности которых соответствует области профессиональной деятельности </w:t>
      </w:r>
      <w:r w:rsidR="009B066C" w:rsidRPr="009B066C">
        <w:rPr>
          <w:szCs w:val="24"/>
        </w:rPr>
        <w:t>товарно-сопроводительные документы; торгово-технологическое оборудование: весоизмерительное, подъемно-транспортное, холодильное и контрольно-кассовое, немеханическое оборудование и инструмент; ассортимент товаров; технологические процессы</w:t>
      </w:r>
      <w:r w:rsidRPr="001C30FE">
        <w:rPr>
          <w:bCs/>
          <w:iCs/>
          <w:color w:val="000000" w:themeColor="text1"/>
          <w:szCs w:val="24"/>
        </w:rPr>
        <w:t xml:space="preserve"> и</w:t>
      </w:r>
      <w:r w:rsidRPr="001C30FE">
        <w:rPr>
          <w:bCs/>
          <w:i/>
          <w:color w:val="000000" w:themeColor="text1"/>
          <w:szCs w:val="24"/>
        </w:rPr>
        <w:t xml:space="preserve"> </w:t>
      </w:r>
      <w:r w:rsidRPr="001C30FE">
        <w:rPr>
          <w:color w:val="000000" w:themeColor="text1"/>
          <w:szCs w:val="24"/>
        </w:rPr>
        <w:t>имеющими стаж работы в данной профессиональной области не менее трех лет.</w:t>
      </w:r>
    </w:p>
    <w:p w14:paraId="7473EFEB" w14:textId="77777777" w:rsidR="004A529E" w:rsidRPr="001C30FE" w:rsidRDefault="004A529E" w:rsidP="001C30FE">
      <w:pPr>
        <w:suppressAutoHyphens/>
        <w:spacing w:line="276" w:lineRule="auto"/>
        <w:ind w:firstLine="709"/>
        <w:jc w:val="both"/>
        <w:rPr>
          <w:szCs w:val="24"/>
        </w:rPr>
      </w:pPr>
      <w:r w:rsidRPr="001C30FE">
        <w:rPr>
          <w:szCs w:val="24"/>
        </w:rPr>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1EC7F8E5" w14:textId="167938CD" w:rsidR="004A529E" w:rsidRPr="001C30FE" w:rsidRDefault="004A529E" w:rsidP="001C30FE">
      <w:pPr>
        <w:suppressAutoHyphens/>
        <w:spacing w:line="276" w:lineRule="auto"/>
        <w:ind w:firstLine="709"/>
        <w:jc w:val="both"/>
        <w:rPr>
          <w:szCs w:val="24"/>
        </w:rPr>
      </w:pPr>
      <w:r w:rsidRPr="001C30FE">
        <w:rPr>
          <w:szCs w:val="24"/>
        </w:rPr>
        <w:t>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в организациях, направление деятельности которых соответствует области профессиональной деятельности,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14:paraId="78A419AB" w14:textId="77777777" w:rsidR="004A529E" w:rsidRPr="001C30FE" w:rsidRDefault="004A529E" w:rsidP="001C30FE">
      <w:pPr>
        <w:tabs>
          <w:tab w:val="left" w:pos="2835"/>
        </w:tabs>
        <w:spacing w:line="276" w:lineRule="auto"/>
        <w:ind w:firstLine="733"/>
        <w:jc w:val="both"/>
        <w:rPr>
          <w:szCs w:val="24"/>
        </w:rPr>
      </w:pPr>
      <w:r w:rsidRPr="001C30FE">
        <w:rPr>
          <w:szCs w:val="24"/>
        </w:rPr>
        <w:t>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14:paraId="4A79A2F7" w14:textId="77777777" w:rsidR="004A529E" w:rsidRPr="001C30FE" w:rsidRDefault="004A529E" w:rsidP="001C30FE">
      <w:pPr>
        <w:tabs>
          <w:tab w:val="left" w:pos="2835"/>
        </w:tabs>
        <w:spacing w:line="276" w:lineRule="auto"/>
        <w:ind w:firstLine="733"/>
        <w:jc w:val="both"/>
        <w:rPr>
          <w:b/>
          <w:szCs w:val="24"/>
        </w:rPr>
      </w:pPr>
    </w:p>
    <w:p w14:paraId="376DC2A9" w14:textId="77777777" w:rsidR="004A529E" w:rsidRPr="001C30FE" w:rsidRDefault="004A529E" w:rsidP="007A409E">
      <w:pPr>
        <w:pStyle w:val="afffffe"/>
      </w:pPr>
      <w:bookmarkStart w:id="48" w:name="_Toc128660454"/>
      <w:bookmarkStart w:id="49" w:name="_Toc128660708"/>
      <w:bookmarkStart w:id="50" w:name="_Toc138853140"/>
      <w:r w:rsidRPr="001C30FE">
        <w:t>6.6. Требования к финансовым условиям реализации образовательной программы</w:t>
      </w:r>
      <w:bookmarkEnd w:id="48"/>
      <w:bookmarkEnd w:id="49"/>
      <w:bookmarkEnd w:id="50"/>
      <w:r w:rsidRPr="001C30FE">
        <w:t xml:space="preserve"> </w:t>
      </w:r>
    </w:p>
    <w:p w14:paraId="08D19A93" w14:textId="77777777" w:rsidR="004A529E" w:rsidRPr="001C30FE" w:rsidRDefault="004A529E" w:rsidP="001C30FE">
      <w:pPr>
        <w:suppressAutoHyphens/>
        <w:spacing w:line="276" w:lineRule="auto"/>
        <w:ind w:firstLine="708"/>
        <w:jc w:val="both"/>
        <w:rPr>
          <w:bCs/>
          <w:szCs w:val="24"/>
        </w:rPr>
      </w:pPr>
      <w:r w:rsidRPr="001C30FE">
        <w:rPr>
          <w:bCs/>
          <w:szCs w:val="24"/>
        </w:rPr>
        <w:t xml:space="preserve">6.6.1. Примерные расчеты нормативных затрат оказания государственных услуг </w:t>
      </w:r>
      <w:r w:rsidRPr="001C30FE">
        <w:rPr>
          <w:bCs/>
          <w:szCs w:val="24"/>
        </w:rPr>
        <w:br/>
        <w:t>о реализации образовательной программы</w:t>
      </w:r>
    </w:p>
    <w:p w14:paraId="6C23B053" w14:textId="77777777" w:rsidR="004A529E" w:rsidRPr="001C30FE" w:rsidRDefault="004A529E" w:rsidP="001C30FE">
      <w:pPr>
        <w:suppressAutoHyphens/>
        <w:spacing w:line="276" w:lineRule="auto"/>
        <w:ind w:firstLine="709"/>
        <w:jc w:val="both"/>
        <w:rPr>
          <w:szCs w:val="24"/>
        </w:rPr>
      </w:pPr>
      <w:r w:rsidRPr="001C30FE">
        <w:rPr>
          <w:szCs w:val="24"/>
        </w:rPr>
        <w:t xml:space="preserve">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w:t>
      </w:r>
      <w:r w:rsidRPr="001C30FE">
        <w:rPr>
          <w:szCs w:val="24"/>
        </w:rPr>
        <w:br/>
        <w:t>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 и специальностей, отраслевые корректирующие коэффициенты и порядок их применения, утверждаемые Минпросвещения России ежегодно.</w:t>
      </w:r>
    </w:p>
    <w:p w14:paraId="30303F76" w14:textId="3EBFD65F" w:rsidR="004A529E" w:rsidRPr="001C30FE" w:rsidRDefault="004A529E" w:rsidP="001C30FE">
      <w:pPr>
        <w:suppressAutoHyphens/>
        <w:spacing w:line="276" w:lineRule="auto"/>
        <w:ind w:firstLine="709"/>
        <w:jc w:val="both"/>
        <w:rPr>
          <w:szCs w:val="24"/>
        </w:rPr>
      </w:pPr>
      <w:r w:rsidRPr="001C30FE">
        <w:rPr>
          <w:szCs w:val="24"/>
        </w:rPr>
        <w:t xml:space="preserve">Финансовое обеспечение реализации образовательной программы, определенное </w:t>
      </w:r>
      <w:r w:rsidRPr="001C30FE">
        <w:rPr>
          <w:szCs w:val="24"/>
        </w:rPr>
        <w:br/>
        <w:t xml:space="preserve">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w:t>
      </w:r>
      <w:r w:rsidRPr="001C30FE">
        <w:rPr>
          <w:szCs w:val="24"/>
        </w:rPr>
        <w:lastRenderedPageBreak/>
        <w:t>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4D4C1A5F" w14:textId="77777777" w:rsidR="006118DD" w:rsidRPr="001C30FE" w:rsidRDefault="006118DD" w:rsidP="001C30FE">
      <w:pPr>
        <w:pStyle w:val="1"/>
        <w:spacing w:line="276" w:lineRule="auto"/>
        <w:jc w:val="both"/>
        <w:rPr>
          <w:szCs w:val="24"/>
        </w:rPr>
      </w:pPr>
      <w:bookmarkStart w:id="51" w:name="_Toc119886452"/>
      <w:bookmarkStart w:id="52" w:name="_Toc138853141"/>
      <w:bookmarkEnd w:id="1"/>
      <w:bookmarkEnd w:id="2"/>
      <w:r w:rsidRPr="001C30FE">
        <w:rPr>
          <w:szCs w:val="24"/>
        </w:rPr>
        <w:t xml:space="preserve">Раздел 7. Формирование оценочных </w:t>
      </w:r>
      <w:r w:rsidRPr="001C30FE">
        <w:rPr>
          <w:szCs w:val="24"/>
          <w:lang w:val="ru-RU"/>
        </w:rPr>
        <w:t>материалов</w:t>
      </w:r>
      <w:r w:rsidRPr="001C30FE">
        <w:rPr>
          <w:szCs w:val="24"/>
        </w:rPr>
        <w:t xml:space="preserve"> для проведения государственной итоговой аттестации</w:t>
      </w:r>
      <w:bookmarkEnd w:id="51"/>
      <w:bookmarkEnd w:id="52"/>
      <w:r w:rsidRPr="001C30FE">
        <w:rPr>
          <w:szCs w:val="24"/>
        </w:rPr>
        <w:t xml:space="preserve"> </w:t>
      </w:r>
    </w:p>
    <w:p w14:paraId="351C006F" w14:textId="77777777" w:rsidR="001C30FE" w:rsidRPr="001C30FE" w:rsidRDefault="001C30FE" w:rsidP="001C30FE">
      <w:pPr>
        <w:spacing w:line="276" w:lineRule="auto"/>
        <w:ind w:firstLine="708"/>
        <w:jc w:val="both"/>
        <w:rPr>
          <w:iCs/>
          <w:szCs w:val="24"/>
        </w:rPr>
      </w:pPr>
      <w:r w:rsidRPr="001C30FE">
        <w:rPr>
          <w:iCs/>
          <w:szCs w:val="24"/>
        </w:rPr>
        <w:t xml:space="preserve">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w:t>
      </w:r>
    </w:p>
    <w:p w14:paraId="0E49604B" w14:textId="77777777" w:rsidR="001C30FE" w:rsidRPr="001C30FE" w:rsidRDefault="001C30FE" w:rsidP="001C30FE">
      <w:pPr>
        <w:spacing w:line="276" w:lineRule="auto"/>
        <w:ind w:firstLine="708"/>
        <w:jc w:val="both"/>
        <w:rPr>
          <w:iCs/>
          <w:szCs w:val="24"/>
        </w:rPr>
      </w:pPr>
      <w:r w:rsidRPr="001C30FE">
        <w:rPr>
          <w:iCs/>
          <w:szCs w:val="24"/>
        </w:rPr>
        <w:t>по направлению подготовки. В ходе ГИА оценивается степень соответствия сформированных компетенций выпускников требованиям ФГОС СПО.</w:t>
      </w:r>
    </w:p>
    <w:p w14:paraId="2FFFD90A" w14:textId="77777777" w:rsidR="001C30FE" w:rsidRPr="001C30FE" w:rsidRDefault="001C30FE" w:rsidP="001C30FE">
      <w:pPr>
        <w:spacing w:line="276" w:lineRule="auto"/>
        <w:ind w:firstLine="708"/>
        <w:jc w:val="both"/>
        <w:rPr>
          <w:iCs/>
          <w:szCs w:val="24"/>
        </w:rPr>
      </w:pPr>
      <w:r w:rsidRPr="001C30FE">
        <w:rPr>
          <w:iCs/>
          <w:szCs w:val="24"/>
        </w:rPr>
        <w:t>7.2. Выпускники, освоившие программы подготовки квалифицированных рабочих, служащих, сдают ГИА в форме демонстрационного экзамена.</w:t>
      </w:r>
    </w:p>
    <w:p w14:paraId="05362C87" w14:textId="77777777" w:rsidR="001C30FE" w:rsidRPr="001C30FE" w:rsidRDefault="001C30FE" w:rsidP="001C30FE">
      <w:pPr>
        <w:spacing w:line="276" w:lineRule="auto"/>
        <w:ind w:firstLine="708"/>
        <w:jc w:val="both"/>
        <w:rPr>
          <w:iCs/>
          <w:szCs w:val="24"/>
        </w:rPr>
      </w:pPr>
      <w:r w:rsidRPr="001C30FE">
        <w:rPr>
          <w:iCs/>
          <w:szCs w:val="24"/>
        </w:rPr>
        <w:t xml:space="preserve">Государственная итоговая аттестация завершается присвоением квалификации квалифицированного рабочего, служащего: оператор металлургического производства. </w:t>
      </w:r>
    </w:p>
    <w:p w14:paraId="0A56ECFF" w14:textId="77777777" w:rsidR="001C30FE" w:rsidRPr="001C30FE" w:rsidRDefault="001C30FE" w:rsidP="001C30FE">
      <w:pPr>
        <w:spacing w:line="276" w:lineRule="auto"/>
        <w:ind w:firstLine="708"/>
        <w:jc w:val="both"/>
        <w:rPr>
          <w:iCs/>
          <w:szCs w:val="24"/>
        </w:rPr>
      </w:pPr>
      <w:r w:rsidRPr="001C30FE">
        <w:rPr>
          <w:iCs/>
          <w:szCs w:val="24"/>
        </w:rPr>
        <w:t>7.3. 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w:t>
      </w:r>
    </w:p>
    <w:p w14:paraId="5123E413" w14:textId="43CE9DB8" w:rsidR="006118DD" w:rsidRPr="00866EA1" w:rsidRDefault="001C30FE" w:rsidP="001C30FE">
      <w:pPr>
        <w:spacing w:line="276" w:lineRule="auto"/>
        <w:ind w:firstLine="708"/>
        <w:jc w:val="both"/>
        <w:rPr>
          <w:i/>
          <w:color w:val="7030A0"/>
          <w:szCs w:val="24"/>
        </w:rPr>
      </w:pPr>
      <w:r w:rsidRPr="001C30FE">
        <w:rPr>
          <w:iCs/>
          <w:szCs w:val="24"/>
        </w:rPr>
        <w:t>7.4. Примерное содержание ГИА включает структуру оценочных материалов, комплекс требований и рекомендаций для проведения демонстрационного экзамена профильного уровня.</w:t>
      </w:r>
    </w:p>
    <w:p w14:paraId="101D9E43" w14:textId="77777777" w:rsidR="006118DD" w:rsidRPr="00866EA1" w:rsidRDefault="006118DD" w:rsidP="001C30FE">
      <w:pPr>
        <w:spacing w:line="276" w:lineRule="auto"/>
        <w:ind w:firstLine="709"/>
      </w:pPr>
    </w:p>
    <w:p w14:paraId="2EC850FB" w14:textId="77777777" w:rsidR="00E628C0" w:rsidRDefault="00E628C0" w:rsidP="001C30FE">
      <w:pPr>
        <w:spacing w:line="276" w:lineRule="auto"/>
      </w:pPr>
    </w:p>
    <w:sectPr w:rsidR="00E628C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07575" w14:textId="77777777" w:rsidR="00152E9B" w:rsidRDefault="00152E9B" w:rsidP="006118DD">
      <w:r>
        <w:separator/>
      </w:r>
    </w:p>
  </w:endnote>
  <w:endnote w:type="continuationSeparator" w:id="0">
    <w:p w14:paraId="4ECCE037" w14:textId="77777777" w:rsidR="00152E9B" w:rsidRDefault="00152E9B" w:rsidP="0061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43A8" w14:textId="77777777" w:rsidR="00152E9B" w:rsidRDefault="00152E9B">
    <w:pPr>
      <w:pStyle w:val="a6"/>
      <w:jc w:val="right"/>
    </w:pPr>
    <w:r>
      <w:fldChar w:fldCharType="begin"/>
    </w:r>
    <w:r>
      <w:instrText>PAGE   \* MERGEFORMAT</w:instrText>
    </w:r>
    <w:r>
      <w:fldChar w:fldCharType="separate"/>
    </w:r>
    <w:r w:rsidR="00F92E8D" w:rsidRPr="00F92E8D">
      <w:rPr>
        <w:noProof/>
        <w:lang w:val="ru-RU"/>
      </w:rPr>
      <w:t>25</w:t>
    </w:r>
    <w:r>
      <w:fldChar w:fldCharType="end"/>
    </w:r>
  </w:p>
  <w:p w14:paraId="359167D6" w14:textId="77777777" w:rsidR="00152E9B" w:rsidRDefault="00152E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F8473" w14:textId="77777777" w:rsidR="00152E9B" w:rsidRDefault="00152E9B" w:rsidP="006118DD">
      <w:r>
        <w:separator/>
      </w:r>
    </w:p>
  </w:footnote>
  <w:footnote w:type="continuationSeparator" w:id="0">
    <w:p w14:paraId="2863D9B0" w14:textId="77777777" w:rsidR="00152E9B" w:rsidRDefault="00152E9B" w:rsidP="006118DD">
      <w:r>
        <w:continuationSeparator/>
      </w:r>
    </w:p>
  </w:footnote>
  <w:footnote w:id="1">
    <w:p w14:paraId="4F320662" w14:textId="77777777" w:rsidR="007A409E" w:rsidRPr="003D7B1C" w:rsidRDefault="007A409E" w:rsidP="007A409E">
      <w:pPr>
        <w:pStyle w:val="ab"/>
        <w:jc w:val="both"/>
        <w:rPr>
          <w:i/>
          <w:iCs/>
          <w:lang w:val="ru-RU"/>
        </w:rPr>
      </w:pPr>
      <w:r>
        <w:rPr>
          <w:rStyle w:val="ad"/>
        </w:rPr>
        <w:footnoteRef/>
      </w:r>
      <w:r w:rsidRPr="002738BF">
        <w:rPr>
          <w:lang w:val="ru-RU"/>
        </w:rPr>
        <w:t xml:space="preserve"> </w:t>
      </w:r>
      <w:r w:rsidRPr="003D7B1C">
        <w:rPr>
          <w:i/>
          <w:iCs/>
          <w:lang w:val="ru-RU"/>
        </w:rPr>
        <w:t>Макет рабочей программы разрабатывается ФГБНУ «Институт изучения детства, семьи и воспитания» и после актуализации будет направлен для использования в работе профессиональных образовательных организаций.</w:t>
      </w:r>
    </w:p>
    <w:p w14:paraId="4D2BAFA6" w14:textId="77777777" w:rsidR="007A409E" w:rsidRPr="002738BF" w:rsidRDefault="007A409E" w:rsidP="007A409E">
      <w:pPr>
        <w:pStyle w:val="ab"/>
        <w:rPr>
          <w:lang w:val="ru-RU"/>
        </w:rPr>
      </w:pPr>
    </w:p>
  </w:footnote>
  <w:footnote w:id="2">
    <w:p w14:paraId="293F6AA2" w14:textId="49E15F96" w:rsidR="00152E9B" w:rsidRPr="006E0C43" w:rsidRDefault="00152E9B">
      <w:pPr>
        <w:pStyle w:val="ab"/>
        <w:rPr>
          <w:lang w:val="ru-RU"/>
        </w:rPr>
      </w:pPr>
      <w:r>
        <w:rPr>
          <w:rStyle w:val="ad"/>
        </w:rPr>
        <w:footnoteRef/>
      </w:r>
      <w:r w:rsidRPr="006E0C43">
        <w:rPr>
          <w:lang w:val="ru-RU"/>
        </w:rPr>
        <w:t xml:space="preserve"> Здесь и далее – техническое описание специальных помещений дается образовательной организацией самостоятельно при формировании основной профессиональной образовательной программы.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644"/>
        </w:tabs>
        <w:ind w:left="644" w:hanging="360"/>
      </w:pPr>
      <w:rPr>
        <w:rFonts w:cs="Times New Roman"/>
        <w:b/>
        <w:bCs/>
      </w:rPr>
    </w:lvl>
  </w:abstractNum>
  <w:abstractNum w:abstractNumId="1" w15:restartNumberingAfterBreak="0">
    <w:nsid w:val="202A2610"/>
    <w:multiLevelType w:val="multilevel"/>
    <w:tmpl w:val="DD963F12"/>
    <w:styleLink w:val="ListBullets"/>
    <w:lvl w:ilvl="0">
      <w:start w:val="1"/>
      <w:numFmt w:val="bullet"/>
      <w:pStyle w:val="a"/>
      <w:lvlText w:val=""/>
      <w:lvlJc w:val="left"/>
      <w:pPr>
        <w:ind w:left="284" w:hanging="284"/>
      </w:pPr>
      <w:rPr>
        <w:rFonts w:ascii="Symbol" w:hAnsi="Symbol" w:hint="default"/>
      </w:rPr>
    </w:lvl>
    <w:lvl w:ilvl="1">
      <w:start w:val="1"/>
      <w:numFmt w:val="bullet"/>
      <w:pStyle w:val="2"/>
      <w:lvlText w:val=""/>
      <w:lvlJc w:val="left"/>
      <w:pPr>
        <w:ind w:left="568" w:hanging="284"/>
      </w:pPr>
      <w:rPr>
        <w:rFonts w:ascii="Symbol" w:hAnsi="Symbol" w:hint="default"/>
      </w:rPr>
    </w:lvl>
    <w:lvl w:ilvl="2">
      <w:start w:val="1"/>
      <w:numFmt w:val="bullet"/>
      <w:pStyle w:val="3"/>
      <w:lvlText w:val=""/>
      <w:lvlJc w:val="left"/>
      <w:pPr>
        <w:ind w:left="852" w:hanging="284"/>
      </w:pPr>
      <w:rPr>
        <w:rFonts w:ascii="Symbol" w:hAnsi="Symbol" w:hint="default"/>
      </w:rPr>
    </w:lvl>
    <w:lvl w:ilvl="3">
      <w:start w:val="1"/>
      <w:numFmt w:val="bullet"/>
      <w:pStyle w:val="4"/>
      <w:lvlText w:val=""/>
      <w:lvlJc w:val="left"/>
      <w:pPr>
        <w:ind w:left="1136" w:hanging="284"/>
      </w:pPr>
      <w:rPr>
        <w:rFonts w:ascii="Symbol" w:hAnsi="Symbol" w:hint="default"/>
      </w:rPr>
    </w:lvl>
    <w:lvl w:ilvl="4">
      <w:start w:val="1"/>
      <w:numFmt w:val="bullet"/>
      <w:pStyle w:val="5"/>
      <w:lvlText w:val=""/>
      <w:lvlJc w:val="left"/>
      <w:pPr>
        <w:ind w:left="1420" w:hanging="284"/>
      </w:pPr>
      <w:rPr>
        <w:rFonts w:ascii="Symbol" w:hAnsi="Symbol"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3" w15:restartNumberingAfterBreak="0">
    <w:nsid w:val="5A7C0E0C"/>
    <w:multiLevelType w:val="hybridMultilevel"/>
    <w:tmpl w:val="4A9CA0A2"/>
    <w:lvl w:ilvl="0" w:tplc="FFEE08EE">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num w:numId="1">
    <w:abstractNumId w:val="1"/>
  </w:num>
  <w:num w:numId="2">
    <w:abstractNumId w:val="3"/>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574"/>
    <w:rsid w:val="00043AE1"/>
    <w:rsid w:val="00056E99"/>
    <w:rsid w:val="0007544A"/>
    <w:rsid w:val="000B778A"/>
    <w:rsid w:val="00103847"/>
    <w:rsid w:val="00152E9B"/>
    <w:rsid w:val="001C30FE"/>
    <w:rsid w:val="001E11FC"/>
    <w:rsid w:val="0029383E"/>
    <w:rsid w:val="002A1320"/>
    <w:rsid w:val="002A6746"/>
    <w:rsid w:val="002E0A05"/>
    <w:rsid w:val="003403C1"/>
    <w:rsid w:val="00380B76"/>
    <w:rsid w:val="00385697"/>
    <w:rsid w:val="003A20BA"/>
    <w:rsid w:val="00401B97"/>
    <w:rsid w:val="00402101"/>
    <w:rsid w:val="00434770"/>
    <w:rsid w:val="004676ED"/>
    <w:rsid w:val="004A529E"/>
    <w:rsid w:val="004D5236"/>
    <w:rsid w:val="005B4D53"/>
    <w:rsid w:val="005C373C"/>
    <w:rsid w:val="005D6A03"/>
    <w:rsid w:val="005F5374"/>
    <w:rsid w:val="00605730"/>
    <w:rsid w:val="006118DD"/>
    <w:rsid w:val="00687BC2"/>
    <w:rsid w:val="006E0C43"/>
    <w:rsid w:val="00761865"/>
    <w:rsid w:val="00771CE4"/>
    <w:rsid w:val="007A409E"/>
    <w:rsid w:val="007B34E8"/>
    <w:rsid w:val="007B5F18"/>
    <w:rsid w:val="007D0F3D"/>
    <w:rsid w:val="00807069"/>
    <w:rsid w:val="0086238D"/>
    <w:rsid w:val="00880A60"/>
    <w:rsid w:val="00886279"/>
    <w:rsid w:val="00895740"/>
    <w:rsid w:val="009B066C"/>
    <w:rsid w:val="009D1288"/>
    <w:rsid w:val="00A225B7"/>
    <w:rsid w:val="00A573BC"/>
    <w:rsid w:val="00A60817"/>
    <w:rsid w:val="00A877E9"/>
    <w:rsid w:val="00B02925"/>
    <w:rsid w:val="00B0442B"/>
    <w:rsid w:val="00B60690"/>
    <w:rsid w:val="00B64AB0"/>
    <w:rsid w:val="00BA6AB9"/>
    <w:rsid w:val="00C27C16"/>
    <w:rsid w:val="00C34A5F"/>
    <w:rsid w:val="00C42C4D"/>
    <w:rsid w:val="00C86FD6"/>
    <w:rsid w:val="00CC37DB"/>
    <w:rsid w:val="00CD2A34"/>
    <w:rsid w:val="00CD5EE7"/>
    <w:rsid w:val="00CF6B53"/>
    <w:rsid w:val="00D06C11"/>
    <w:rsid w:val="00D64574"/>
    <w:rsid w:val="00DD76DA"/>
    <w:rsid w:val="00DF6557"/>
    <w:rsid w:val="00E05D65"/>
    <w:rsid w:val="00E308C5"/>
    <w:rsid w:val="00E628C0"/>
    <w:rsid w:val="00E9241B"/>
    <w:rsid w:val="00E9463B"/>
    <w:rsid w:val="00EA34C5"/>
    <w:rsid w:val="00EA59E3"/>
    <w:rsid w:val="00EE5372"/>
    <w:rsid w:val="00F57A3D"/>
    <w:rsid w:val="00F63845"/>
    <w:rsid w:val="00F67DAA"/>
    <w:rsid w:val="00F92E8D"/>
    <w:rsid w:val="00FC025F"/>
    <w:rsid w:val="00FE4D7E"/>
    <w:rsid w:val="00FF5085"/>
    <w:rsid w:val="00FF6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48095"/>
  <w15:docId w15:val="{E731D30A-8728-4A10-820E-1C5DFD9EB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9383E"/>
    <w:pPr>
      <w:spacing w:after="0" w:line="240" w:lineRule="auto"/>
      <w:contextualSpacing/>
    </w:pPr>
    <w:rPr>
      <w:rFonts w:ascii="Times New Roman" w:eastAsia="Times New Roman" w:hAnsi="Times New Roman" w:cs="Times New Roman"/>
      <w:sz w:val="24"/>
      <w:lang w:eastAsia="ru-RU"/>
    </w:rPr>
  </w:style>
  <w:style w:type="paragraph" w:styleId="1">
    <w:name w:val="heading 1"/>
    <w:basedOn w:val="a0"/>
    <w:next w:val="a0"/>
    <w:link w:val="10"/>
    <w:autoRedefine/>
    <w:qFormat/>
    <w:rsid w:val="006118DD"/>
    <w:pPr>
      <w:keepNext/>
      <w:spacing w:before="240" w:after="240"/>
      <w:ind w:firstLine="709"/>
      <w:outlineLvl w:val="0"/>
    </w:pPr>
    <w:rPr>
      <w:b/>
      <w:bCs/>
      <w:kern w:val="32"/>
      <w:szCs w:val="32"/>
      <w:lang w:val="x-none" w:eastAsia="x-none"/>
    </w:rPr>
  </w:style>
  <w:style w:type="paragraph" w:styleId="20">
    <w:name w:val="heading 2"/>
    <w:basedOn w:val="a0"/>
    <w:next w:val="a0"/>
    <w:link w:val="21"/>
    <w:uiPriority w:val="99"/>
    <w:qFormat/>
    <w:rsid w:val="006118DD"/>
    <w:pPr>
      <w:keepNext/>
      <w:spacing w:before="240" w:after="60"/>
      <w:outlineLvl w:val="1"/>
    </w:pPr>
    <w:rPr>
      <w:rFonts w:ascii="Arial" w:hAnsi="Arial"/>
      <w:b/>
      <w:bCs/>
      <w:i/>
      <w:iCs/>
      <w:sz w:val="28"/>
      <w:szCs w:val="28"/>
      <w:lang w:val="x-none" w:eastAsia="x-none"/>
    </w:rPr>
  </w:style>
  <w:style w:type="paragraph" w:styleId="30">
    <w:name w:val="heading 3"/>
    <w:basedOn w:val="a0"/>
    <w:next w:val="a0"/>
    <w:link w:val="31"/>
    <w:uiPriority w:val="99"/>
    <w:qFormat/>
    <w:rsid w:val="006118DD"/>
    <w:pPr>
      <w:keepNext/>
      <w:spacing w:before="240" w:after="60"/>
      <w:outlineLvl w:val="2"/>
    </w:pPr>
    <w:rPr>
      <w:rFonts w:ascii="Arial" w:hAnsi="Arial"/>
      <w:b/>
      <w:bCs/>
      <w:sz w:val="26"/>
      <w:szCs w:val="26"/>
      <w:lang w:val="x-none" w:eastAsia="x-none"/>
    </w:rPr>
  </w:style>
  <w:style w:type="paragraph" w:styleId="40">
    <w:name w:val="heading 4"/>
    <w:basedOn w:val="30"/>
    <w:next w:val="a0"/>
    <w:link w:val="41"/>
    <w:uiPriority w:val="99"/>
    <w:qFormat/>
    <w:rsid w:val="006118DD"/>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118DD"/>
    <w:rPr>
      <w:rFonts w:ascii="Times New Roman" w:eastAsia="Times New Roman" w:hAnsi="Times New Roman" w:cs="Times New Roman"/>
      <w:b/>
      <w:bCs/>
      <w:kern w:val="32"/>
      <w:sz w:val="24"/>
      <w:szCs w:val="32"/>
      <w:lang w:val="x-none" w:eastAsia="x-none"/>
    </w:rPr>
  </w:style>
  <w:style w:type="character" w:customStyle="1" w:styleId="21">
    <w:name w:val="Заголовок 2 Знак"/>
    <w:basedOn w:val="a1"/>
    <w:link w:val="20"/>
    <w:uiPriority w:val="99"/>
    <w:rsid w:val="006118DD"/>
    <w:rPr>
      <w:rFonts w:ascii="Arial" w:eastAsia="Times New Roman" w:hAnsi="Arial" w:cs="Times New Roman"/>
      <w:b/>
      <w:bCs/>
      <w:i/>
      <w:iCs/>
      <w:sz w:val="28"/>
      <w:szCs w:val="28"/>
      <w:lang w:val="x-none" w:eastAsia="x-none"/>
    </w:rPr>
  </w:style>
  <w:style w:type="character" w:customStyle="1" w:styleId="31">
    <w:name w:val="Заголовок 3 Знак"/>
    <w:basedOn w:val="a1"/>
    <w:link w:val="30"/>
    <w:uiPriority w:val="99"/>
    <w:rsid w:val="006118DD"/>
    <w:rPr>
      <w:rFonts w:ascii="Arial" w:eastAsia="Times New Roman" w:hAnsi="Arial" w:cs="Times New Roman"/>
      <w:b/>
      <w:bCs/>
      <w:sz w:val="26"/>
      <w:szCs w:val="26"/>
      <w:lang w:val="x-none" w:eastAsia="x-none"/>
    </w:rPr>
  </w:style>
  <w:style w:type="character" w:customStyle="1" w:styleId="41">
    <w:name w:val="Заголовок 4 Знак"/>
    <w:basedOn w:val="a1"/>
    <w:link w:val="40"/>
    <w:uiPriority w:val="99"/>
    <w:rsid w:val="006118DD"/>
    <w:rPr>
      <w:rFonts w:ascii="Times New Roman" w:eastAsia="Times New Roman" w:hAnsi="Times New Roman" w:cs="Times New Roman"/>
      <w:b/>
      <w:bCs/>
      <w:sz w:val="24"/>
      <w:szCs w:val="24"/>
      <w:lang w:val="x-none" w:eastAsia="x-none"/>
    </w:rPr>
  </w:style>
  <w:style w:type="paragraph" w:styleId="a4">
    <w:name w:val="Body Text"/>
    <w:basedOn w:val="a0"/>
    <w:link w:val="a5"/>
    <w:rsid w:val="006118DD"/>
    <w:rPr>
      <w:szCs w:val="24"/>
      <w:lang w:val="x-none" w:eastAsia="x-none"/>
    </w:rPr>
  </w:style>
  <w:style w:type="character" w:customStyle="1" w:styleId="a5">
    <w:name w:val="Основной текст Знак"/>
    <w:basedOn w:val="a1"/>
    <w:link w:val="a4"/>
    <w:rsid w:val="006118DD"/>
    <w:rPr>
      <w:rFonts w:ascii="Times New Roman" w:eastAsia="Times New Roman" w:hAnsi="Times New Roman" w:cs="Times New Roman"/>
      <w:sz w:val="24"/>
      <w:szCs w:val="24"/>
      <w:lang w:val="x-none" w:eastAsia="x-none"/>
    </w:rPr>
  </w:style>
  <w:style w:type="paragraph" w:styleId="22">
    <w:name w:val="Body Text 2"/>
    <w:basedOn w:val="a0"/>
    <w:link w:val="23"/>
    <w:rsid w:val="006118DD"/>
    <w:pPr>
      <w:ind w:right="-57"/>
      <w:jc w:val="both"/>
    </w:pPr>
    <w:rPr>
      <w:szCs w:val="24"/>
      <w:lang w:val="x-none" w:eastAsia="x-none"/>
    </w:rPr>
  </w:style>
  <w:style w:type="character" w:customStyle="1" w:styleId="23">
    <w:name w:val="Основной текст 2 Знак"/>
    <w:basedOn w:val="a1"/>
    <w:link w:val="22"/>
    <w:rsid w:val="006118DD"/>
    <w:rPr>
      <w:rFonts w:ascii="Times New Roman" w:eastAsia="Times New Roman" w:hAnsi="Times New Roman" w:cs="Times New Roman"/>
      <w:sz w:val="24"/>
      <w:szCs w:val="24"/>
      <w:lang w:val="x-none" w:eastAsia="x-none"/>
    </w:rPr>
  </w:style>
  <w:style w:type="character" w:customStyle="1" w:styleId="blk">
    <w:name w:val="blk"/>
    <w:rsid w:val="006118DD"/>
  </w:style>
  <w:style w:type="paragraph" w:styleId="a6">
    <w:name w:val="footer"/>
    <w:aliases w:val="Нижний колонтитул Знак Знак Знак,Нижний колонтитул1,Нижний колонтитул Знак Знак"/>
    <w:basedOn w:val="a0"/>
    <w:link w:val="a7"/>
    <w:rsid w:val="006118DD"/>
    <w:pPr>
      <w:tabs>
        <w:tab w:val="center" w:pos="4677"/>
        <w:tab w:val="right" w:pos="9355"/>
      </w:tabs>
      <w:spacing w:before="120" w:after="120"/>
    </w:pPr>
    <w:rPr>
      <w:szCs w:val="24"/>
      <w:lang w:val="x-none" w:eastAsia="x-none"/>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1"/>
    <w:link w:val="a6"/>
    <w:rsid w:val="006118DD"/>
    <w:rPr>
      <w:rFonts w:ascii="Times New Roman" w:eastAsia="Times New Roman" w:hAnsi="Times New Roman" w:cs="Times New Roman"/>
      <w:sz w:val="24"/>
      <w:szCs w:val="24"/>
      <w:lang w:val="x-none" w:eastAsia="x-none"/>
    </w:rPr>
  </w:style>
  <w:style w:type="character" w:styleId="a8">
    <w:name w:val="page number"/>
    <w:rsid w:val="006118DD"/>
    <w:rPr>
      <w:rFonts w:cs="Times New Roman"/>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a"/>
    <w:qFormat/>
    <w:rsid w:val="006118DD"/>
    <w:pPr>
      <w:widowControl w:val="0"/>
    </w:pPr>
    <w:rPr>
      <w:rFonts w:eastAsiaTheme="minorHAnsi" w:cstheme="minorBidi"/>
      <w:szCs w:val="24"/>
      <w:lang w:val="en-US" w:eastAsia="nl-NL"/>
    </w:rPr>
  </w:style>
  <w:style w:type="character" w:customStyle="1" w:styleId="aa">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locked/>
    <w:rsid w:val="006118DD"/>
    <w:rPr>
      <w:rFonts w:ascii="Times New Roman" w:hAnsi="Times New Roman"/>
      <w:sz w:val="24"/>
      <w:szCs w:val="24"/>
      <w:lang w:val="en-US" w:eastAsia="nl-NL"/>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c"/>
    <w:uiPriority w:val="99"/>
    <w:qFormat/>
    <w:rsid w:val="006118DD"/>
    <w:rPr>
      <w:sz w:val="20"/>
      <w:szCs w:val="20"/>
      <w:lang w:val="en-US" w:eastAsia="x-none"/>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b"/>
    <w:uiPriority w:val="99"/>
    <w:qFormat/>
    <w:rsid w:val="006118DD"/>
    <w:rPr>
      <w:rFonts w:ascii="Times New Roman" w:eastAsia="Times New Roman" w:hAnsi="Times New Roman" w:cs="Times New Roman"/>
      <w:sz w:val="20"/>
      <w:szCs w:val="20"/>
      <w:lang w:val="en-US" w:eastAsia="x-none"/>
    </w:rPr>
  </w:style>
  <w:style w:type="character" w:styleId="ad">
    <w:name w:val="footnote reference"/>
    <w:aliases w:val="Знак сноски-FN,Ciae niinee-FN,AЗнак сноски зел"/>
    <w:link w:val="11"/>
    <w:rsid w:val="006118DD"/>
    <w:rPr>
      <w:rFonts w:cs="Times New Roman"/>
      <w:vertAlign w:val="superscript"/>
    </w:rPr>
  </w:style>
  <w:style w:type="paragraph" w:styleId="24">
    <w:name w:val="List 2"/>
    <w:basedOn w:val="a0"/>
    <w:rsid w:val="006118DD"/>
    <w:pPr>
      <w:spacing w:before="120" w:after="120"/>
      <w:ind w:left="720" w:hanging="360"/>
      <w:jc w:val="both"/>
    </w:pPr>
    <w:rPr>
      <w:rFonts w:ascii="Arial" w:eastAsia="Batang" w:hAnsi="Arial"/>
      <w:sz w:val="20"/>
      <w:szCs w:val="24"/>
      <w:lang w:eastAsia="ko-KR"/>
    </w:rPr>
  </w:style>
  <w:style w:type="character" w:styleId="ae">
    <w:name w:val="Hyperlink"/>
    <w:uiPriority w:val="99"/>
    <w:rsid w:val="006118DD"/>
    <w:rPr>
      <w:rFonts w:cs="Times New Roman"/>
      <w:color w:val="0000FF"/>
      <w:u w:val="single"/>
    </w:rPr>
  </w:style>
  <w:style w:type="paragraph" w:styleId="12">
    <w:name w:val="toc 1"/>
    <w:basedOn w:val="a0"/>
    <w:next w:val="a0"/>
    <w:autoRedefine/>
    <w:uiPriority w:val="39"/>
    <w:rsid w:val="006118DD"/>
    <w:pPr>
      <w:spacing w:before="240" w:after="120"/>
    </w:pPr>
    <w:rPr>
      <w:rFonts w:ascii="Calibri" w:hAnsi="Calibri" w:cs="Calibri"/>
      <w:b/>
      <w:bCs/>
      <w:sz w:val="20"/>
      <w:szCs w:val="20"/>
    </w:rPr>
  </w:style>
  <w:style w:type="paragraph" w:styleId="25">
    <w:name w:val="toc 2"/>
    <w:basedOn w:val="a0"/>
    <w:next w:val="a0"/>
    <w:autoRedefine/>
    <w:uiPriority w:val="39"/>
    <w:rsid w:val="006118DD"/>
    <w:pPr>
      <w:spacing w:before="120"/>
      <w:ind w:left="240"/>
    </w:pPr>
    <w:rPr>
      <w:rFonts w:ascii="Calibri" w:hAnsi="Calibri" w:cs="Calibri"/>
      <w:i/>
      <w:iCs/>
      <w:sz w:val="20"/>
      <w:szCs w:val="20"/>
    </w:rPr>
  </w:style>
  <w:style w:type="paragraph" w:styleId="32">
    <w:name w:val="toc 3"/>
    <w:basedOn w:val="a0"/>
    <w:next w:val="a0"/>
    <w:autoRedefine/>
    <w:uiPriority w:val="39"/>
    <w:rsid w:val="006118DD"/>
    <w:pPr>
      <w:ind w:left="480"/>
    </w:pPr>
    <w:rPr>
      <w:sz w:val="28"/>
      <w:szCs w:val="28"/>
    </w:rPr>
  </w:style>
  <w:style w:type="character" w:customStyle="1" w:styleId="FootnoteTextChar">
    <w:name w:val="Footnote Text Char"/>
    <w:locked/>
    <w:rsid w:val="006118DD"/>
    <w:rPr>
      <w:rFonts w:ascii="Times New Roman" w:hAnsi="Times New Roman"/>
      <w:sz w:val="20"/>
      <w:lang w:val="x-none" w:eastAsia="ru-RU"/>
    </w:rPr>
  </w:style>
  <w:style w:type="paragraph" w:styleId="af">
    <w:name w:val="List Paragraph"/>
    <w:aliases w:val="Содержание. 2 уровень,List Paragraph"/>
    <w:basedOn w:val="a0"/>
    <w:link w:val="af0"/>
    <w:uiPriority w:val="34"/>
    <w:qFormat/>
    <w:rsid w:val="006118DD"/>
    <w:pPr>
      <w:spacing w:before="120" w:after="120"/>
      <w:ind w:left="708"/>
    </w:pPr>
    <w:rPr>
      <w:szCs w:val="24"/>
      <w:lang w:val="x-none" w:eastAsia="x-none"/>
    </w:rPr>
  </w:style>
  <w:style w:type="character" w:customStyle="1" w:styleId="af0">
    <w:name w:val="Абзац списка Знак"/>
    <w:aliases w:val="Содержание. 2 уровень Знак,List Paragraph Знак"/>
    <w:link w:val="af"/>
    <w:uiPriority w:val="34"/>
    <w:qFormat/>
    <w:locked/>
    <w:rsid w:val="006118DD"/>
    <w:rPr>
      <w:rFonts w:ascii="Times New Roman" w:eastAsia="Times New Roman" w:hAnsi="Times New Roman" w:cs="Times New Roman"/>
      <w:sz w:val="24"/>
      <w:szCs w:val="24"/>
      <w:lang w:val="x-none" w:eastAsia="x-none"/>
    </w:rPr>
  </w:style>
  <w:style w:type="character" w:styleId="af1">
    <w:name w:val="Emphasis"/>
    <w:qFormat/>
    <w:rsid w:val="006118DD"/>
    <w:rPr>
      <w:rFonts w:cs="Times New Roman"/>
      <w:i/>
    </w:rPr>
  </w:style>
  <w:style w:type="paragraph" w:styleId="af2">
    <w:name w:val="Balloon Text"/>
    <w:basedOn w:val="a0"/>
    <w:link w:val="af3"/>
    <w:uiPriority w:val="99"/>
    <w:rsid w:val="006118DD"/>
    <w:rPr>
      <w:rFonts w:ascii="Segoe UI" w:hAnsi="Segoe UI"/>
      <w:sz w:val="18"/>
      <w:szCs w:val="18"/>
      <w:lang w:val="x-none" w:eastAsia="x-none"/>
    </w:rPr>
  </w:style>
  <w:style w:type="character" w:customStyle="1" w:styleId="af3">
    <w:name w:val="Текст выноски Знак"/>
    <w:basedOn w:val="a1"/>
    <w:link w:val="af2"/>
    <w:uiPriority w:val="99"/>
    <w:rsid w:val="006118DD"/>
    <w:rPr>
      <w:rFonts w:ascii="Segoe UI" w:eastAsia="Times New Roman" w:hAnsi="Segoe UI" w:cs="Times New Roman"/>
      <w:sz w:val="18"/>
      <w:szCs w:val="18"/>
      <w:lang w:val="x-none" w:eastAsia="x-none"/>
    </w:rPr>
  </w:style>
  <w:style w:type="paragraph" w:customStyle="1" w:styleId="ConsPlusNormal">
    <w:name w:val="ConsPlusNormal"/>
    <w:rsid w:val="006118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header"/>
    <w:basedOn w:val="a0"/>
    <w:link w:val="af5"/>
    <w:uiPriority w:val="99"/>
    <w:unhideWhenUsed/>
    <w:rsid w:val="006118DD"/>
    <w:pPr>
      <w:tabs>
        <w:tab w:val="center" w:pos="4677"/>
        <w:tab w:val="right" w:pos="9355"/>
      </w:tabs>
    </w:pPr>
    <w:rPr>
      <w:szCs w:val="24"/>
      <w:lang w:val="x-none" w:eastAsia="x-none"/>
    </w:rPr>
  </w:style>
  <w:style w:type="character" w:customStyle="1" w:styleId="af5">
    <w:name w:val="Верхний колонтитул Знак"/>
    <w:basedOn w:val="a1"/>
    <w:link w:val="af4"/>
    <w:uiPriority w:val="99"/>
    <w:rsid w:val="006118DD"/>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6118DD"/>
    <w:rPr>
      <w:rFonts w:cs="Times New Roman"/>
      <w:sz w:val="20"/>
      <w:szCs w:val="20"/>
    </w:rPr>
  </w:style>
  <w:style w:type="paragraph" w:styleId="af6">
    <w:name w:val="annotation text"/>
    <w:basedOn w:val="a0"/>
    <w:link w:val="af7"/>
    <w:uiPriority w:val="99"/>
    <w:unhideWhenUsed/>
    <w:rsid w:val="006118DD"/>
    <w:rPr>
      <w:sz w:val="20"/>
      <w:szCs w:val="20"/>
      <w:lang w:val="x-none" w:eastAsia="x-none"/>
    </w:rPr>
  </w:style>
  <w:style w:type="character" w:customStyle="1" w:styleId="af7">
    <w:name w:val="Текст примечания Знак"/>
    <w:basedOn w:val="a1"/>
    <w:link w:val="af6"/>
    <w:uiPriority w:val="99"/>
    <w:rsid w:val="006118DD"/>
    <w:rPr>
      <w:rFonts w:ascii="Times New Roman" w:eastAsia="Times New Roman" w:hAnsi="Times New Roman" w:cs="Times New Roman"/>
      <w:sz w:val="20"/>
      <w:szCs w:val="20"/>
      <w:lang w:val="x-none" w:eastAsia="x-none"/>
    </w:rPr>
  </w:style>
  <w:style w:type="character" w:customStyle="1" w:styleId="13">
    <w:name w:val="Текст примечания Знак1"/>
    <w:uiPriority w:val="99"/>
    <w:rsid w:val="006118DD"/>
    <w:rPr>
      <w:rFonts w:cs="Times New Roman"/>
      <w:sz w:val="20"/>
      <w:szCs w:val="20"/>
    </w:rPr>
  </w:style>
  <w:style w:type="character" w:customStyle="1" w:styleId="111">
    <w:name w:val="Тема примечания Знак11"/>
    <w:uiPriority w:val="99"/>
    <w:rsid w:val="006118DD"/>
    <w:rPr>
      <w:rFonts w:cs="Times New Roman"/>
      <w:b/>
      <w:bCs/>
      <w:sz w:val="20"/>
      <w:szCs w:val="20"/>
    </w:rPr>
  </w:style>
  <w:style w:type="paragraph" w:styleId="af8">
    <w:name w:val="annotation subject"/>
    <w:basedOn w:val="af6"/>
    <w:next w:val="af6"/>
    <w:link w:val="af9"/>
    <w:uiPriority w:val="99"/>
    <w:unhideWhenUsed/>
    <w:rsid w:val="006118DD"/>
    <w:rPr>
      <w:b/>
      <w:bCs/>
    </w:rPr>
  </w:style>
  <w:style w:type="character" w:customStyle="1" w:styleId="af9">
    <w:name w:val="Тема примечания Знак"/>
    <w:basedOn w:val="af7"/>
    <w:link w:val="af8"/>
    <w:uiPriority w:val="99"/>
    <w:rsid w:val="006118DD"/>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6118DD"/>
    <w:rPr>
      <w:rFonts w:cs="Times New Roman"/>
      <w:b/>
      <w:bCs/>
      <w:sz w:val="20"/>
      <w:szCs w:val="20"/>
    </w:rPr>
  </w:style>
  <w:style w:type="paragraph" w:styleId="26">
    <w:name w:val="Body Text Indent 2"/>
    <w:basedOn w:val="a0"/>
    <w:link w:val="27"/>
    <w:rsid w:val="006118DD"/>
    <w:pPr>
      <w:spacing w:after="120" w:line="480" w:lineRule="auto"/>
      <w:ind w:left="283"/>
    </w:pPr>
    <w:rPr>
      <w:szCs w:val="24"/>
      <w:lang w:val="x-none" w:eastAsia="x-none"/>
    </w:rPr>
  </w:style>
  <w:style w:type="character" w:customStyle="1" w:styleId="27">
    <w:name w:val="Основной текст с отступом 2 Знак"/>
    <w:basedOn w:val="a1"/>
    <w:link w:val="26"/>
    <w:rsid w:val="006118DD"/>
    <w:rPr>
      <w:rFonts w:ascii="Times New Roman" w:eastAsia="Times New Roman" w:hAnsi="Times New Roman" w:cs="Times New Roman"/>
      <w:sz w:val="24"/>
      <w:szCs w:val="24"/>
      <w:lang w:val="x-none" w:eastAsia="x-none"/>
    </w:rPr>
  </w:style>
  <w:style w:type="character" w:customStyle="1" w:styleId="apple-converted-space">
    <w:name w:val="apple-converted-space"/>
    <w:rsid w:val="006118DD"/>
  </w:style>
  <w:style w:type="character" w:customStyle="1" w:styleId="afa">
    <w:name w:val="Цветовое выделение"/>
    <w:uiPriority w:val="99"/>
    <w:rsid w:val="006118DD"/>
    <w:rPr>
      <w:b/>
      <w:color w:val="26282F"/>
    </w:rPr>
  </w:style>
  <w:style w:type="character" w:customStyle="1" w:styleId="afb">
    <w:name w:val="Гипертекстовая ссылка"/>
    <w:uiPriority w:val="99"/>
    <w:rsid w:val="006118DD"/>
    <w:rPr>
      <w:b/>
      <w:color w:val="106BBE"/>
    </w:rPr>
  </w:style>
  <w:style w:type="character" w:customStyle="1" w:styleId="afc">
    <w:name w:val="Активная гипертекстовая ссылка"/>
    <w:uiPriority w:val="99"/>
    <w:rsid w:val="006118DD"/>
    <w:rPr>
      <w:b/>
      <w:color w:val="106BBE"/>
      <w:u w:val="single"/>
    </w:rPr>
  </w:style>
  <w:style w:type="paragraph" w:customStyle="1" w:styleId="afd">
    <w:name w:val="Внимание"/>
    <w:basedOn w:val="a0"/>
    <w:next w:val="a0"/>
    <w:uiPriority w:val="99"/>
    <w:rsid w:val="006118DD"/>
    <w:pPr>
      <w:widowControl w:val="0"/>
      <w:autoSpaceDE w:val="0"/>
      <w:autoSpaceDN w:val="0"/>
      <w:adjustRightInd w:val="0"/>
      <w:spacing w:before="240" w:after="240" w:line="360" w:lineRule="auto"/>
      <w:ind w:left="420" w:right="420" w:firstLine="300"/>
      <w:jc w:val="both"/>
    </w:pPr>
    <w:rPr>
      <w:szCs w:val="24"/>
      <w:shd w:val="clear" w:color="auto" w:fill="F5F3DA"/>
    </w:rPr>
  </w:style>
  <w:style w:type="paragraph" w:customStyle="1" w:styleId="afe">
    <w:name w:val="Внимание: криминал!!"/>
    <w:basedOn w:val="afd"/>
    <w:next w:val="a0"/>
    <w:uiPriority w:val="99"/>
    <w:rsid w:val="006118DD"/>
  </w:style>
  <w:style w:type="paragraph" w:customStyle="1" w:styleId="aff">
    <w:name w:val="Внимание: недобросовестность!"/>
    <w:basedOn w:val="afd"/>
    <w:next w:val="a0"/>
    <w:uiPriority w:val="99"/>
    <w:rsid w:val="006118DD"/>
  </w:style>
  <w:style w:type="character" w:customStyle="1" w:styleId="aff0">
    <w:name w:val="Выделение для Базового Поиска"/>
    <w:uiPriority w:val="99"/>
    <w:rsid w:val="006118DD"/>
    <w:rPr>
      <w:b/>
      <w:color w:val="0058A9"/>
    </w:rPr>
  </w:style>
  <w:style w:type="character" w:customStyle="1" w:styleId="aff1">
    <w:name w:val="Выделение для Базового Поиска (курсив)"/>
    <w:uiPriority w:val="99"/>
    <w:rsid w:val="006118DD"/>
    <w:rPr>
      <w:b/>
      <w:i/>
      <w:color w:val="0058A9"/>
    </w:rPr>
  </w:style>
  <w:style w:type="paragraph" w:customStyle="1" w:styleId="aff2">
    <w:name w:val="Дочерний элемент списка"/>
    <w:basedOn w:val="a0"/>
    <w:next w:val="a0"/>
    <w:uiPriority w:val="99"/>
    <w:rsid w:val="006118DD"/>
    <w:pPr>
      <w:widowControl w:val="0"/>
      <w:autoSpaceDE w:val="0"/>
      <w:autoSpaceDN w:val="0"/>
      <w:adjustRightInd w:val="0"/>
      <w:spacing w:line="360" w:lineRule="auto"/>
      <w:jc w:val="both"/>
    </w:pPr>
    <w:rPr>
      <w:color w:val="868381"/>
      <w:sz w:val="20"/>
      <w:szCs w:val="20"/>
    </w:rPr>
  </w:style>
  <w:style w:type="paragraph" w:customStyle="1" w:styleId="aff3">
    <w:name w:val="Основное меню (преемственное)"/>
    <w:basedOn w:val="a0"/>
    <w:next w:val="a0"/>
    <w:uiPriority w:val="99"/>
    <w:rsid w:val="006118DD"/>
    <w:pPr>
      <w:widowControl w:val="0"/>
      <w:autoSpaceDE w:val="0"/>
      <w:autoSpaceDN w:val="0"/>
      <w:adjustRightInd w:val="0"/>
      <w:spacing w:line="360" w:lineRule="auto"/>
      <w:ind w:firstLine="720"/>
      <w:jc w:val="both"/>
    </w:pPr>
    <w:rPr>
      <w:rFonts w:ascii="Verdana" w:hAnsi="Verdana" w:cs="Verdana"/>
    </w:rPr>
  </w:style>
  <w:style w:type="paragraph" w:customStyle="1" w:styleId="15">
    <w:name w:val="Заголовок1"/>
    <w:basedOn w:val="aff3"/>
    <w:next w:val="a0"/>
    <w:uiPriority w:val="99"/>
    <w:rsid w:val="006118DD"/>
    <w:rPr>
      <w:b/>
      <w:bCs/>
      <w:color w:val="0058A9"/>
      <w:shd w:val="clear" w:color="auto" w:fill="ECE9D8"/>
    </w:rPr>
  </w:style>
  <w:style w:type="paragraph" w:customStyle="1" w:styleId="aff4">
    <w:name w:val="Заголовок группы контролов"/>
    <w:basedOn w:val="a0"/>
    <w:next w:val="a0"/>
    <w:uiPriority w:val="99"/>
    <w:rsid w:val="006118DD"/>
    <w:pPr>
      <w:widowControl w:val="0"/>
      <w:autoSpaceDE w:val="0"/>
      <w:autoSpaceDN w:val="0"/>
      <w:adjustRightInd w:val="0"/>
      <w:spacing w:line="360" w:lineRule="auto"/>
      <w:ind w:firstLine="720"/>
      <w:jc w:val="both"/>
    </w:pPr>
    <w:rPr>
      <w:b/>
      <w:bCs/>
      <w:color w:val="000000"/>
      <w:szCs w:val="24"/>
    </w:rPr>
  </w:style>
  <w:style w:type="paragraph" w:customStyle="1" w:styleId="aff5">
    <w:name w:val="Заголовок для информации об изменениях"/>
    <w:basedOn w:val="1"/>
    <w:next w:val="a0"/>
    <w:uiPriority w:val="99"/>
    <w:rsid w:val="006118DD"/>
    <w:pPr>
      <w:keepLines/>
      <w:autoSpaceDE w:val="0"/>
      <w:autoSpaceDN w:val="0"/>
      <w:adjustRightInd w:val="0"/>
      <w:spacing w:before="0" w:line="360" w:lineRule="auto"/>
      <w:jc w:val="center"/>
      <w:outlineLvl w:val="9"/>
    </w:pPr>
    <w:rPr>
      <w:b w:val="0"/>
      <w:bCs w:val="0"/>
      <w:kern w:val="0"/>
      <w:sz w:val="18"/>
      <w:szCs w:val="18"/>
      <w:shd w:val="clear" w:color="auto" w:fill="FFFFFF"/>
    </w:rPr>
  </w:style>
  <w:style w:type="paragraph" w:customStyle="1" w:styleId="aff6">
    <w:name w:val="Заголовок распахивающейся части диалога"/>
    <w:basedOn w:val="a0"/>
    <w:next w:val="a0"/>
    <w:uiPriority w:val="99"/>
    <w:rsid w:val="006118DD"/>
    <w:pPr>
      <w:widowControl w:val="0"/>
      <w:autoSpaceDE w:val="0"/>
      <w:autoSpaceDN w:val="0"/>
      <w:adjustRightInd w:val="0"/>
      <w:spacing w:line="360" w:lineRule="auto"/>
      <w:ind w:firstLine="720"/>
      <w:jc w:val="both"/>
    </w:pPr>
    <w:rPr>
      <w:i/>
      <w:iCs/>
      <w:color w:val="000080"/>
    </w:rPr>
  </w:style>
  <w:style w:type="character" w:customStyle="1" w:styleId="aff7">
    <w:name w:val="Заголовок своего сообщения"/>
    <w:uiPriority w:val="99"/>
    <w:rsid w:val="006118DD"/>
    <w:rPr>
      <w:b/>
      <w:color w:val="26282F"/>
    </w:rPr>
  </w:style>
  <w:style w:type="paragraph" w:customStyle="1" w:styleId="aff8">
    <w:name w:val="Заголовок статьи"/>
    <w:basedOn w:val="a0"/>
    <w:next w:val="a0"/>
    <w:uiPriority w:val="99"/>
    <w:rsid w:val="006118DD"/>
    <w:pPr>
      <w:widowControl w:val="0"/>
      <w:autoSpaceDE w:val="0"/>
      <w:autoSpaceDN w:val="0"/>
      <w:adjustRightInd w:val="0"/>
      <w:spacing w:line="360" w:lineRule="auto"/>
      <w:ind w:left="1612" w:hanging="892"/>
      <w:jc w:val="both"/>
    </w:pPr>
    <w:rPr>
      <w:szCs w:val="24"/>
    </w:rPr>
  </w:style>
  <w:style w:type="character" w:customStyle="1" w:styleId="aff9">
    <w:name w:val="Заголовок чужого сообщения"/>
    <w:uiPriority w:val="99"/>
    <w:rsid w:val="006118DD"/>
    <w:rPr>
      <w:b/>
      <w:color w:val="FF0000"/>
    </w:rPr>
  </w:style>
  <w:style w:type="paragraph" w:customStyle="1" w:styleId="affa">
    <w:name w:val="Заголовок ЭР (левое окно)"/>
    <w:basedOn w:val="a0"/>
    <w:next w:val="a0"/>
    <w:uiPriority w:val="99"/>
    <w:rsid w:val="006118DD"/>
    <w:pPr>
      <w:widowControl w:val="0"/>
      <w:autoSpaceDE w:val="0"/>
      <w:autoSpaceDN w:val="0"/>
      <w:adjustRightInd w:val="0"/>
      <w:spacing w:before="300" w:after="250" w:line="360" w:lineRule="auto"/>
      <w:jc w:val="center"/>
    </w:pPr>
    <w:rPr>
      <w:b/>
      <w:bCs/>
      <w:color w:val="26282F"/>
      <w:sz w:val="26"/>
      <w:szCs w:val="26"/>
    </w:rPr>
  </w:style>
  <w:style w:type="paragraph" w:customStyle="1" w:styleId="affb">
    <w:name w:val="Заголовок ЭР (правое окно)"/>
    <w:basedOn w:val="affa"/>
    <w:next w:val="a0"/>
    <w:uiPriority w:val="99"/>
    <w:rsid w:val="006118DD"/>
    <w:pPr>
      <w:spacing w:after="0"/>
      <w:jc w:val="left"/>
    </w:pPr>
  </w:style>
  <w:style w:type="paragraph" w:customStyle="1" w:styleId="affc">
    <w:name w:val="Интерактивный заголовок"/>
    <w:basedOn w:val="15"/>
    <w:next w:val="a0"/>
    <w:uiPriority w:val="99"/>
    <w:rsid w:val="006118DD"/>
    <w:rPr>
      <w:u w:val="single"/>
    </w:rPr>
  </w:style>
  <w:style w:type="paragraph" w:customStyle="1" w:styleId="affd">
    <w:name w:val="Текст информации об изменениях"/>
    <w:basedOn w:val="a0"/>
    <w:next w:val="a0"/>
    <w:uiPriority w:val="99"/>
    <w:rsid w:val="006118DD"/>
    <w:pPr>
      <w:widowControl w:val="0"/>
      <w:autoSpaceDE w:val="0"/>
      <w:autoSpaceDN w:val="0"/>
      <w:adjustRightInd w:val="0"/>
      <w:spacing w:line="360" w:lineRule="auto"/>
      <w:ind w:firstLine="720"/>
      <w:jc w:val="both"/>
    </w:pPr>
    <w:rPr>
      <w:color w:val="353842"/>
      <w:sz w:val="18"/>
      <w:szCs w:val="18"/>
    </w:rPr>
  </w:style>
  <w:style w:type="paragraph" w:customStyle="1" w:styleId="affe">
    <w:name w:val="Информация об изменениях"/>
    <w:basedOn w:val="affd"/>
    <w:next w:val="a0"/>
    <w:uiPriority w:val="99"/>
    <w:rsid w:val="006118DD"/>
    <w:pPr>
      <w:spacing w:before="180"/>
      <w:ind w:left="360" w:right="360" w:firstLine="0"/>
    </w:pPr>
    <w:rPr>
      <w:shd w:val="clear" w:color="auto" w:fill="EAEFED"/>
    </w:rPr>
  </w:style>
  <w:style w:type="paragraph" w:customStyle="1" w:styleId="afff">
    <w:name w:val="Текст (справка)"/>
    <w:basedOn w:val="a0"/>
    <w:next w:val="a0"/>
    <w:uiPriority w:val="99"/>
    <w:rsid w:val="006118DD"/>
    <w:pPr>
      <w:widowControl w:val="0"/>
      <w:autoSpaceDE w:val="0"/>
      <w:autoSpaceDN w:val="0"/>
      <w:adjustRightInd w:val="0"/>
      <w:spacing w:line="360" w:lineRule="auto"/>
      <w:ind w:left="170" w:right="170"/>
    </w:pPr>
    <w:rPr>
      <w:szCs w:val="24"/>
    </w:rPr>
  </w:style>
  <w:style w:type="paragraph" w:customStyle="1" w:styleId="afff0">
    <w:name w:val="Комментарий"/>
    <w:basedOn w:val="afff"/>
    <w:next w:val="a0"/>
    <w:uiPriority w:val="99"/>
    <w:rsid w:val="006118DD"/>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0"/>
    <w:uiPriority w:val="99"/>
    <w:rsid w:val="006118DD"/>
    <w:rPr>
      <w:i/>
      <w:iCs/>
    </w:rPr>
  </w:style>
  <w:style w:type="paragraph" w:customStyle="1" w:styleId="afff2">
    <w:name w:val="Текст (лев. подпись)"/>
    <w:basedOn w:val="a0"/>
    <w:next w:val="a0"/>
    <w:uiPriority w:val="99"/>
    <w:rsid w:val="006118DD"/>
    <w:pPr>
      <w:widowControl w:val="0"/>
      <w:autoSpaceDE w:val="0"/>
      <w:autoSpaceDN w:val="0"/>
      <w:adjustRightInd w:val="0"/>
      <w:spacing w:line="360" w:lineRule="auto"/>
    </w:pPr>
    <w:rPr>
      <w:szCs w:val="24"/>
    </w:rPr>
  </w:style>
  <w:style w:type="paragraph" w:customStyle="1" w:styleId="afff3">
    <w:name w:val="Колонтитул (левый)"/>
    <w:basedOn w:val="afff2"/>
    <w:next w:val="a0"/>
    <w:uiPriority w:val="99"/>
    <w:rsid w:val="006118DD"/>
    <w:rPr>
      <w:sz w:val="14"/>
      <w:szCs w:val="14"/>
    </w:rPr>
  </w:style>
  <w:style w:type="paragraph" w:customStyle="1" w:styleId="afff4">
    <w:name w:val="Текст (прав. подпись)"/>
    <w:basedOn w:val="a0"/>
    <w:next w:val="a0"/>
    <w:uiPriority w:val="99"/>
    <w:rsid w:val="006118DD"/>
    <w:pPr>
      <w:widowControl w:val="0"/>
      <w:autoSpaceDE w:val="0"/>
      <w:autoSpaceDN w:val="0"/>
      <w:adjustRightInd w:val="0"/>
      <w:spacing w:line="360" w:lineRule="auto"/>
      <w:jc w:val="right"/>
    </w:pPr>
    <w:rPr>
      <w:szCs w:val="24"/>
    </w:rPr>
  </w:style>
  <w:style w:type="paragraph" w:customStyle="1" w:styleId="afff5">
    <w:name w:val="Колонтитул (правый)"/>
    <w:basedOn w:val="afff4"/>
    <w:next w:val="a0"/>
    <w:uiPriority w:val="99"/>
    <w:rsid w:val="006118DD"/>
    <w:rPr>
      <w:sz w:val="14"/>
      <w:szCs w:val="14"/>
    </w:rPr>
  </w:style>
  <w:style w:type="paragraph" w:customStyle="1" w:styleId="afff6">
    <w:name w:val="Комментарий пользователя"/>
    <w:basedOn w:val="afff0"/>
    <w:next w:val="a0"/>
    <w:uiPriority w:val="99"/>
    <w:rsid w:val="006118DD"/>
    <w:pPr>
      <w:jc w:val="left"/>
    </w:pPr>
    <w:rPr>
      <w:shd w:val="clear" w:color="auto" w:fill="FFDFE0"/>
    </w:rPr>
  </w:style>
  <w:style w:type="paragraph" w:customStyle="1" w:styleId="afff7">
    <w:name w:val="Куда обратиться?"/>
    <w:basedOn w:val="afd"/>
    <w:next w:val="a0"/>
    <w:uiPriority w:val="99"/>
    <w:rsid w:val="006118DD"/>
  </w:style>
  <w:style w:type="paragraph" w:customStyle="1" w:styleId="afff8">
    <w:name w:val="Моноширинный"/>
    <w:basedOn w:val="a0"/>
    <w:next w:val="a0"/>
    <w:uiPriority w:val="99"/>
    <w:rsid w:val="006118DD"/>
    <w:pPr>
      <w:widowControl w:val="0"/>
      <w:autoSpaceDE w:val="0"/>
      <w:autoSpaceDN w:val="0"/>
      <w:adjustRightInd w:val="0"/>
      <w:spacing w:line="360" w:lineRule="auto"/>
    </w:pPr>
    <w:rPr>
      <w:rFonts w:ascii="Courier New" w:hAnsi="Courier New" w:cs="Courier New"/>
      <w:szCs w:val="24"/>
    </w:rPr>
  </w:style>
  <w:style w:type="character" w:customStyle="1" w:styleId="afff9">
    <w:name w:val="Найденные слова"/>
    <w:uiPriority w:val="99"/>
    <w:rsid w:val="006118DD"/>
    <w:rPr>
      <w:b/>
      <w:color w:val="26282F"/>
      <w:shd w:val="clear" w:color="auto" w:fill="FFF580"/>
    </w:rPr>
  </w:style>
  <w:style w:type="paragraph" w:customStyle="1" w:styleId="afffa">
    <w:name w:val="Напишите нам"/>
    <w:basedOn w:val="a0"/>
    <w:next w:val="a0"/>
    <w:uiPriority w:val="99"/>
    <w:rsid w:val="006118DD"/>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b">
    <w:name w:val="Не вступил в силу"/>
    <w:uiPriority w:val="99"/>
    <w:rsid w:val="006118DD"/>
    <w:rPr>
      <w:b/>
      <w:color w:val="000000"/>
      <w:shd w:val="clear" w:color="auto" w:fill="D8EDE8"/>
    </w:rPr>
  </w:style>
  <w:style w:type="paragraph" w:customStyle="1" w:styleId="afffc">
    <w:name w:val="Необходимые документы"/>
    <w:basedOn w:val="afd"/>
    <w:next w:val="a0"/>
    <w:uiPriority w:val="99"/>
    <w:rsid w:val="006118DD"/>
    <w:pPr>
      <w:ind w:firstLine="118"/>
    </w:pPr>
  </w:style>
  <w:style w:type="paragraph" w:customStyle="1" w:styleId="afffd">
    <w:name w:val="Нормальный (таблица)"/>
    <w:basedOn w:val="a0"/>
    <w:next w:val="a0"/>
    <w:uiPriority w:val="99"/>
    <w:rsid w:val="006118DD"/>
    <w:pPr>
      <w:widowControl w:val="0"/>
      <w:autoSpaceDE w:val="0"/>
      <w:autoSpaceDN w:val="0"/>
      <w:adjustRightInd w:val="0"/>
      <w:spacing w:line="360" w:lineRule="auto"/>
      <w:jc w:val="both"/>
    </w:pPr>
    <w:rPr>
      <w:szCs w:val="24"/>
    </w:rPr>
  </w:style>
  <w:style w:type="paragraph" w:customStyle="1" w:styleId="afffe">
    <w:name w:val="Таблицы (моноширинный)"/>
    <w:basedOn w:val="a0"/>
    <w:next w:val="a0"/>
    <w:uiPriority w:val="99"/>
    <w:rsid w:val="006118DD"/>
    <w:pPr>
      <w:widowControl w:val="0"/>
      <w:autoSpaceDE w:val="0"/>
      <w:autoSpaceDN w:val="0"/>
      <w:adjustRightInd w:val="0"/>
      <w:spacing w:line="360" w:lineRule="auto"/>
    </w:pPr>
    <w:rPr>
      <w:rFonts w:ascii="Courier New" w:hAnsi="Courier New" w:cs="Courier New"/>
      <w:szCs w:val="24"/>
    </w:rPr>
  </w:style>
  <w:style w:type="paragraph" w:customStyle="1" w:styleId="affff">
    <w:name w:val="Оглавление"/>
    <w:basedOn w:val="afffe"/>
    <w:next w:val="a0"/>
    <w:uiPriority w:val="99"/>
    <w:rsid w:val="006118DD"/>
    <w:pPr>
      <w:ind w:left="140"/>
    </w:pPr>
  </w:style>
  <w:style w:type="character" w:customStyle="1" w:styleId="affff0">
    <w:name w:val="Опечатки"/>
    <w:uiPriority w:val="99"/>
    <w:rsid w:val="006118DD"/>
    <w:rPr>
      <w:color w:val="FF0000"/>
    </w:rPr>
  </w:style>
  <w:style w:type="paragraph" w:customStyle="1" w:styleId="affff1">
    <w:name w:val="Переменная часть"/>
    <w:basedOn w:val="aff3"/>
    <w:next w:val="a0"/>
    <w:uiPriority w:val="99"/>
    <w:rsid w:val="006118DD"/>
    <w:rPr>
      <w:sz w:val="18"/>
      <w:szCs w:val="18"/>
    </w:rPr>
  </w:style>
  <w:style w:type="paragraph" w:customStyle="1" w:styleId="affff2">
    <w:name w:val="Подвал для информации об изменениях"/>
    <w:basedOn w:val="1"/>
    <w:next w:val="a0"/>
    <w:uiPriority w:val="99"/>
    <w:rsid w:val="006118DD"/>
    <w:pPr>
      <w:keepLines/>
      <w:autoSpaceDE w:val="0"/>
      <w:autoSpaceDN w:val="0"/>
      <w:adjustRightInd w:val="0"/>
      <w:spacing w:before="480" w:line="360" w:lineRule="auto"/>
      <w:jc w:val="center"/>
      <w:outlineLvl w:val="9"/>
    </w:pPr>
    <w:rPr>
      <w:b w:val="0"/>
      <w:bCs w:val="0"/>
      <w:kern w:val="0"/>
      <w:sz w:val="18"/>
      <w:szCs w:val="18"/>
    </w:rPr>
  </w:style>
  <w:style w:type="paragraph" w:customStyle="1" w:styleId="affff3">
    <w:name w:val="Подзаголовок для информации об изменениях"/>
    <w:basedOn w:val="affd"/>
    <w:next w:val="a0"/>
    <w:uiPriority w:val="99"/>
    <w:rsid w:val="006118DD"/>
    <w:rPr>
      <w:b/>
      <w:bCs/>
    </w:rPr>
  </w:style>
  <w:style w:type="paragraph" w:customStyle="1" w:styleId="affff4">
    <w:name w:val="Подчёркнуный текст"/>
    <w:basedOn w:val="a0"/>
    <w:next w:val="a0"/>
    <w:uiPriority w:val="99"/>
    <w:rsid w:val="006118DD"/>
    <w:pPr>
      <w:widowControl w:val="0"/>
      <w:pBdr>
        <w:bottom w:val="single" w:sz="4" w:space="0" w:color="auto"/>
      </w:pBdr>
      <w:autoSpaceDE w:val="0"/>
      <w:autoSpaceDN w:val="0"/>
      <w:adjustRightInd w:val="0"/>
      <w:spacing w:line="360" w:lineRule="auto"/>
      <w:ind w:firstLine="720"/>
      <w:jc w:val="both"/>
    </w:pPr>
    <w:rPr>
      <w:szCs w:val="24"/>
    </w:rPr>
  </w:style>
  <w:style w:type="paragraph" w:customStyle="1" w:styleId="affff5">
    <w:name w:val="Постоянная часть"/>
    <w:basedOn w:val="aff3"/>
    <w:next w:val="a0"/>
    <w:uiPriority w:val="99"/>
    <w:rsid w:val="006118DD"/>
    <w:rPr>
      <w:sz w:val="20"/>
      <w:szCs w:val="20"/>
    </w:rPr>
  </w:style>
  <w:style w:type="paragraph" w:customStyle="1" w:styleId="affff6">
    <w:name w:val="Прижатый влево"/>
    <w:basedOn w:val="a0"/>
    <w:next w:val="a0"/>
    <w:uiPriority w:val="99"/>
    <w:rsid w:val="006118DD"/>
    <w:pPr>
      <w:widowControl w:val="0"/>
      <w:autoSpaceDE w:val="0"/>
      <w:autoSpaceDN w:val="0"/>
      <w:adjustRightInd w:val="0"/>
      <w:spacing w:line="360" w:lineRule="auto"/>
    </w:pPr>
    <w:rPr>
      <w:szCs w:val="24"/>
    </w:rPr>
  </w:style>
  <w:style w:type="paragraph" w:customStyle="1" w:styleId="affff7">
    <w:name w:val="Пример."/>
    <w:basedOn w:val="afd"/>
    <w:next w:val="a0"/>
    <w:uiPriority w:val="99"/>
    <w:rsid w:val="006118DD"/>
  </w:style>
  <w:style w:type="paragraph" w:customStyle="1" w:styleId="affff8">
    <w:name w:val="Примечание."/>
    <w:basedOn w:val="afd"/>
    <w:next w:val="a0"/>
    <w:uiPriority w:val="99"/>
    <w:rsid w:val="006118DD"/>
  </w:style>
  <w:style w:type="character" w:customStyle="1" w:styleId="affff9">
    <w:name w:val="Продолжение ссылки"/>
    <w:uiPriority w:val="99"/>
    <w:rsid w:val="006118DD"/>
  </w:style>
  <w:style w:type="paragraph" w:customStyle="1" w:styleId="affffa">
    <w:name w:val="Словарная статья"/>
    <w:basedOn w:val="a0"/>
    <w:next w:val="a0"/>
    <w:uiPriority w:val="99"/>
    <w:rsid w:val="006118DD"/>
    <w:pPr>
      <w:widowControl w:val="0"/>
      <w:autoSpaceDE w:val="0"/>
      <w:autoSpaceDN w:val="0"/>
      <w:adjustRightInd w:val="0"/>
      <w:spacing w:line="360" w:lineRule="auto"/>
      <w:ind w:right="118"/>
      <w:jc w:val="both"/>
    </w:pPr>
    <w:rPr>
      <w:szCs w:val="24"/>
    </w:rPr>
  </w:style>
  <w:style w:type="character" w:customStyle="1" w:styleId="affffb">
    <w:name w:val="Сравнение редакций"/>
    <w:uiPriority w:val="99"/>
    <w:rsid w:val="006118DD"/>
    <w:rPr>
      <w:b/>
      <w:color w:val="26282F"/>
    </w:rPr>
  </w:style>
  <w:style w:type="character" w:customStyle="1" w:styleId="affffc">
    <w:name w:val="Сравнение редакций. Добавленный фрагмент"/>
    <w:uiPriority w:val="99"/>
    <w:rsid w:val="006118DD"/>
    <w:rPr>
      <w:color w:val="000000"/>
      <w:shd w:val="clear" w:color="auto" w:fill="C1D7FF"/>
    </w:rPr>
  </w:style>
  <w:style w:type="character" w:customStyle="1" w:styleId="affffd">
    <w:name w:val="Сравнение редакций. Удаленный фрагмент"/>
    <w:uiPriority w:val="99"/>
    <w:rsid w:val="006118DD"/>
    <w:rPr>
      <w:color w:val="000000"/>
      <w:shd w:val="clear" w:color="auto" w:fill="C4C413"/>
    </w:rPr>
  </w:style>
  <w:style w:type="paragraph" w:customStyle="1" w:styleId="affffe">
    <w:name w:val="Ссылка на официальную публикацию"/>
    <w:basedOn w:val="a0"/>
    <w:next w:val="a0"/>
    <w:uiPriority w:val="99"/>
    <w:rsid w:val="006118DD"/>
    <w:pPr>
      <w:widowControl w:val="0"/>
      <w:autoSpaceDE w:val="0"/>
      <w:autoSpaceDN w:val="0"/>
      <w:adjustRightInd w:val="0"/>
      <w:spacing w:line="360" w:lineRule="auto"/>
      <w:ind w:firstLine="720"/>
      <w:jc w:val="both"/>
    </w:pPr>
    <w:rPr>
      <w:szCs w:val="24"/>
    </w:rPr>
  </w:style>
  <w:style w:type="character" w:customStyle="1" w:styleId="afffff">
    <w:name w:val="Ссылка на утративший силу документ"/>
    <w:uiPriority w:val="99"/>
    <w:rsid w:val="006118DD"/>
    <w:rPr>
      <w:b/>
      <w:color w:val="749232"/>
    </w:rPr>
  </w:style>
  <w:style w:type="paragraph" w:customStyle="1" w:styleId="afffff0">
    <w:name w:val="Текст в таблице"/>
    <w:basedOn w:val="afffd"/>
    <w:next w:val="a0"/>
    <w:uiPriority w:val="99"/>
    <w:rsid w:val="006118DD"/>
    <w:pPr>
      <w:ind w:firstLine="500"/>
    </w:pPr>
  </w:style>
  <w:style w:type="paragraph" w:customStyle="1" w:styleId="afffff1">
    <w:name w:val="Текст ЭР (см. также)"/>
    <w:basedOn w:val="a0"/>
    <w:next w:val="a0"/>
    <w:uiPriority w:val="99"/>
    <w:rsid w:val="006118DD"/>
    <w:pPr>
      <w:widowControl w:val="0"/>
      <w:autoSpaceDE w:val="0"/>
      <w:autoSpaceDN w:val="0"/>
      <w:adjustRightInd w:val="0"/>
      <w:spacing w:before="200" w:line="360" w:lineRule="auto"/>
    </w:pPr>
    <w:rPr>
      <w:sz w:val="20"/>
      <w:szCs w:val="20"/>
    </w:rPr>
  </w:style>
  <w:style w:type="paragraph" w:customStyle="1" w:styleId="afffff2">
    <w:name w:val="Технический комментарий"/>
    <w:basedOn w:val="a0"/>
    <w:next w:val="a0"/>
    <w:uiPriority w:val="99"/>
    <w:rsid w:val="006118DD"/>
    <w:pPr>
      <w:widowControl w:val="0"/>
      <w:autoSpaceDE w:val="0"/>
      <w:autoSpaceDN w:val="0"/>
      <w:adjustRightInd w:val="0"/>
      <w:spacing w:line="360" w:lineRule="auto"/>
    </w:pPr>
    <w:rPr>
      <w:color w:val="463F31"/>
      <w:szCs w:val="24"/>
      <w:shd w:val="clear" w:color="auto" w:fill="FFFFA6"/>
    </w:rPr>
  </w:style>
  <w:style w:type="character" w:customStyle="1" w:styleId="afffff3">
    <w:name w:val="Утратил силу"/>
    <w:uiPriority w:val="99"/>
    <w:rsid w:val="006118DD"/>
    <w:rPr>
      <w:b/>
      <w:strike/>
      <w:color w:val="666600"/>
    </w:rPr>
  </w:style>
  <w:style w:type="paragraph" w:customStyle="1" w:styleId="afffff4">
    <w:name w:val="Формула"/>
    <w:basedOn w:val="a0"/>
    <w:next w:val="a0"/>
    <w:uiPriority w:val="99"/>
    <w:rsid w:val="006118DD"/>
    <w:pPr>
      <w:widowControl w:val="0"/>
      <w:autoSpaceDE w:val="0"/>
      <w:autoSpaceDN w:val="0"/>
      <w:adjustRightInd w:val="0"/>
      <w:spacing w:before="240" w:after="240" w:line="360" w:lineRule="auto"/>
      <w:ind w:left="420" w:right="420" w:firstLine="300"/>
      <w:jc w:val="both"/>
    </w:pPr>
    <w:rPr>
      <w:szCs w:val="24"/>
      <w:shd w:val="clear" w:color="auto" w:fill="F5F3DA"/>
    </w:rPr>
  </w:style>
  <w:style w:type="paragraph" w:customStyle="1" w:styleId="afffff5">
    <w:name w:val="Центрированный (таблица)"/>
    <w:basedOn w:val="afffd"/>
    <w:next w:val="a0"/>
    <w:uiPriority w:val="99"/>
    <w:rsid w:val="006118DD"/>
    <w:pPr>
      <w:jc w:val="center"/>
    </w:pPr>
  </w:style>
  <w:style w:type="paragraph" w:customStyle="1" w:styleId="-">
    <w:name w:val="ЭР-содержание (правое окно)"/>
    <w:basedOn w:val="a0"/>
    <w:next w:val="a0"/>
    <w:uiPriority w:val="99"/>
    <w:rsid w:val="006118DD"/>
    <w:pPr>
      <w:widowControl w:val="0"/>
      <w:autoSpaceDE w:val="0"/>
      <w:autoSpaceDN w:val="0"/>
      <w:adjustRightInd w:val="0"/>
      <w:spacing w:before="300" w:line="360" w:lineRule="auto"/>
    </w:pPr>
    <w:rPr>
      <w:szCs w:val="24"/>
    </w:rPr>
  </w:style>
  <w:style w:type="paragraph" w:customStyle="1" w:styleId="Default">
    <w:name w:val="Default"/>
    <w:qFormat/>
    <w:rsid w:val="006118D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6118DD"/>
    <w:rPr>
      <w:rFonts w:cs="Times New Roman"/>
      <w:sz w:val="16"/>
    </w:rPr>
  </w:style>
  <w:style w:type="paragraph" w:styleId="42">
    <w:name w:val="toc 4"/>
    <w:basedOn w:val="a0"/>
    <w:next w:val="a0"/>
    <w:autoRedefine/>
    <w:rsid w:val="006118DD"/>
    <w:pPr>
      <w:ind w:left="720"/>
    </w:pPr>
    <w:rPr>
      <w:rFonts w:ascii="Calibri" w:hAnsi="Calibri" w:cs="Calibri"/>
      <w:sz w:val="20"/>
      <w:szCs w:val="20"/>
    </w:rPr>
  </w:style>
  <w:style w:type="paragraph" w:styleId="50">
    <w:name w:val="toc 5"/>
    <w:basedOn w:val="a0"/>
    <w:next w:val="a0"/>
    <w:autoRedefine/>
    <w:rsid w:val="006118DD"/>
    <w:pPr>
      <w:ind w:left="960"/>
    </w:pPr>
    <w:rPr>
      <w:rFonts w:ascii="Calibri" w:hAnsi="Calibri" w:cs="Calibri"/>
      <w:sz w:val="20"/>
      <w:szCs w:val="20"/>
    </w:rPr>
  </w:style>
  <w:style w:type="paragraph" w:styleId="6">
    <w:name w:val="toc 6"/>
    <w:basedOn w:val="a0"/>
    <w:next w:val="a0"/>
    <w:autoRedefine/>
    <w:rsid w:val="006118DD"/>
    <w:pPr>
      <w:ind w:left="1200"/>
    </w:pPr>
    <w:rPr>
      <w:rFonts w:ascii="Calibri" w:hAnsi="Calibri" w:cs="Calibri"/>
      <w:sz w:val="20"/>
      <w:szCs w:val="20"/>
    </w:rPr>
  </w:style>
  <w:style w:type="paragraph" w:styleId="7">
    <w:name w:val="toc 7"/>
    <w:basedOn w:val="a0"/>
    <w:next w:val="a0"/>
    <w:autoRedefine/>
    <w:rsid w:val="006118DD"/>
    <w:pPr>
      <w:ind w:left="1440"/>
    </w:pPr>
    <w:rPr>
      <w:rFonts w:ascii="Calibri" w:hAnsi="Calibri" w:cs="Calibri"/>
      <w:sz w:val="20"/>
      <w:szCs w:val="20"/>
    </w:rPr>
  </w:style>
  <w:style w:type="paragraph" w:styleId="8">
    <w:name w:val="toc 8"/>
    <w:basedOn w:val="a0"/>
    <w:next w:val="a0"/>
    <w:autoRedefine/>
    <w:rsid w:val="006118DD"/>
    <w:pPr>
      <w:ind w:left="1680"/>
    </w:pPr>
    <w:rPr>
      <w:rFonts w:ascii="Calibri" w:hAnsi="Calibri" w:cs="Calibri"/>
      <w:sz w:val="20"/>
      <w:szCs w:val="20"/>
    </w:rPr>
  </w:style>
  <w:style w:type="paragraph" w:styleId="9">
    <w:name w:val="toc 9"/>
    <w:basedOn w:val="a0"/>
    <w:next w:val="a0"/>
    <w:autoRedefine/>
    <w:rsid w:val="006118DD"/>
    <w:pPr>
      <w:ind w:left="1920"/>
    </w:pPr>
    <w:rPr>
      <w:rFonts w:ascii="Calibri" w:hAnsi="Calibri" w:cs="Calibri"/>
      <w:sz w:val="20"/>
      <w:szCs w:val="20"/>
    </w:rPr>
  </w:style>
  <w:style w:type="paragraph" w:customStyle="1" w:styleId="s1">
    <w:name w:val="s_1"/>
    <w:basedOn w:val="a0"/>
    <w:rsid w:val="006118DD"/>
    <w:pPr>
      <w:spacing w:before="100" w:beforeAutospacing="1" w:after="100" w:afterAutospacing="1"/>
    </w:pPr>
    <w:rPr>
      <w:szCs w:val="24"/>
    </w:rPr>
  </w:style>
  <w:style w:type="table" w:styleId="afffff7">
    <w:name w:val="Table Grid"/>
    <w:basedOn w:val="a2"/>
    <w:uiPriority w:val="39"/>
    <w:rsid w:val="006118D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8">
    <w:name w:val="endnote text"/>
    <w:basedOn w:val="a0"/>
    <w:link w:val="afffff9"/>
    <w:uiPriority w:val="99"/>
    <w:semiHidden/>
    <w:unhideWhenUsed/>
    <w:rsid w:val="006118DD"/>
    <w:rPr>
      <w:sz w:val="20"/>
      <w:szCs w:val="20"/>
      <w:lang w:val="x-none" w:eastAsia="x-none"/>
    </w:rPr>
  </w:style>
  <w:style w:type="character" w:customStyle="1" w:styleId="afffff9">
    <w:name w:val="Текст концевой сноски Знак"/>
    <w:basedOn w:val="a1"/>
    <w:link w:val="afffff8"/>
    <w:uiPriority w:val="99"/>
    <w:semiHidden/>
    <w:rsid w:val="006118DD"/>
    <w:rPr>
      <w:rFonts w:ascii="Times New Roman" w:eastAsia="Times New Roman" w:hAnsi="Times New Roman" w:cs="Times New Roman"/>
      <w:sz w:val="20"/>
      <w:szCs w:val="20"/>
      <w:lang w:val="x-none" w:eastAsia="x-none"/>
    </w:rPr>
  </w:style>
  <w:style w:type="character" w:styleId="afffffa">
    <w:name w:val="endnote reference"/>
    <w:uiPriority w:val="99"/>
    <w:semiHidden/>
    <w:unhideWhenUsed/>
    <w:rsid w:val="006118DD"/>
    <w:rPr>
      <w:rFonts w:cs="Times New Roman"/>
      <w:vertAlign w:val="superscript"/>
    </w:rPr>
  </w:style>
  <w:style w:type="character" w:styleId="afffffb">
    <w:name w:val="Strong"/>
    <w:uiPriority w:val="22"/>
    <w:qFormat/>
    <w:rsid w:val="006118DD"/>
    <w:rPr>
      <w:b/>
      <w:bCs/>
    </w:rPr>
  </w:style>
  <w:style w:type="table" w:customStyle="1" w:styleId="TableNormal">
    <w:name w:val="Table Normal"/>
    <w:uiPriority w:val="2"/>
    <w:semiHidden/>
    <w:unhideWhenUsed/>
    <w:qFormat/>
    <w:rsid w:val="006118D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6118DD"/>
    <w:pPr>
      <w:widowControl w:val="0"/>
      <w:autoSpaceDE w:val="0"/>
      <w:autoSpaceDN w:val="0"/>
      <w:ind w:left="9"/>
    </w:pPr>
    <w:rPr>
      <w:lang w:eastAsia="en-US"/>
    </w:rPr>
  </w:style>
  <w:style w:type="character" w:styleId="afffffc">
    <w:name w:val="FollowedHyperlink"/>
    <w:uiPriority w:val="99"/>
    <w:unhideWhenUsed/>
    <w:rsid w:val="006118DD"/>
    <w:rPr>
      <w:color w:val="0000FF"/>
      <w:u w:val="single"/>
    </w:rPr>
  </w:style>
  <w:style w:type="character" w:styleId="afffffd">
    <w:name w:val="Subtle Emphasis"/>
    <w:uiPriority w:val="19"/>
    <w:qFormat/>
    <w:rsid w:val="006118DD"/>
    <w:rPr>
      <w:i/>
      <w:iCs/>
      <w:color w:val="404040"/>
    </w:rPr>
  </w:style>
  <w:style w:type="paragraph" w:styleId="afffffe">
    <w:name w:val="Subtitle"/>
    <w:basedOn w:val="a0"/>
    <w:next w:val="a0"/>
    <w:link w:val="affffff"/>
    <w:autoRedefine/>
    <w:uiPriority w:val="11"/>
    <w:qFormat/>
    <w:rsid w:val="007A409E"/>
    <w:pPr>
      <w:spacing w:before="120"/>
      <w:ind w:firstLine="709"/>
      <w:jc w:val="both"/>
      <w:outlineLvl w:val="1"/>
    </w:pPr>
    <w:rPr>
      <w:bCs/>
      <w:szCs w:val="24"/>
    </w:rPr>
  </w:style>
  <w:style w:type="character" w:customStyle="1" w:styleId="affffff">
    <w:name w:val="Подзаголовок Знак"/>
    <w:basedOn w:val="a1"/>
    <w:link w:val="afffffe"/>
    <w:uiPriority w:val="11"/>
    <w:rsid w:val="007A409E"/>
    <w:rPr>
      <w:rFonts w:ascii="Times New Roman" w:eastAsia="Times New Roman" w:hAnsi="Times New Roman" w:cs="Times New Roman"/>
      <w:bCs/>
      <w:sz w:val="24"/>
      <w:szCs w:val="24"/>
      <w:lang w:eastAsia="ru-RU"/>
    </w:rPr>
  </w:style>
  <w:style w:type="paragraph" w:styleId="affffff0">
    <w:name w:val="TOC Heading"/>
    <w:basedOn w:val="1"/>
    <w:next w:val="a0"/>
    <w:uiPriority w:val="39"/>
    <w:unhideWhenUsed/>
    <w:qFormat/>
    <w:rsid w:val="006118DD"/>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2"/>
    <w:uiPriority w:val="43"/>
    <w:rsid w:val="006118DD"/>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6118DD"/>
    <w:rPr>
      <w:color w:val="605E5C"/>
      <w:shd w:val="clear" w:color="auto" w:fill="E1DFDD"/>
    </w:rPr>
  </w:style>
  <w:style w:type="paragraph" w:customStyle="1" w:styleId="120">
    <w:name w:val="таблСлева12"/>
    <w:basedOn w:val="a0"/>
    <w:uiPriority w:val="3"/>
    <w:qFormat/>
    <w:rsid w:val="006118DD"/>
    <w:pPr>
      <w:snapToGrid w:val="0"/>
    </w:pPr>
    <w:rPr>
      <w:iCs/>
      <w:szCs w:val="28"/>
    </w:rPr>
  </w:style>
  <w:style w:type="character" w:customStyle="1" w:styleId="FootnoteCharacters">
    <w:name w:val="Footnote Characters"/>
    <w:qFormat/>
    <w:rsid w:val="006118DD"/>
    <w:rPr>
      <w:rFonts w:cs="Times New Roman"/>
      <w:vertAlign w:val="superscript"/>
    </w:rPr>
  </w:style>
  <w:style w:type="character" w:customStyle="1" w:styleId="FootnoteAnchor">
    <w:name w:val="Footnote Anchor"/>
    <w:rsid w:val="006118DD"/>
    <w:rPr>
      <w:vertAlign w:val="superscript"/>
    </w:rPr>
  </w:style>
  <w:style w:type="paragraph" w:styleId="affffff1">
    <w:name w:val="Revision"/>
    <w:hidden/>
    <w:uiPriority w:val="99"/>
    <w:semiHidden/>
    <w:rsid w:val="006118DD"/>
    <w:pPr>
      <w:spacing w:after="0" w:line="240" w:lineRule="auto"/>
    </w:pPr>
    <w:rPr>
      <w:rFonts w:ascii="Calibri" w:eastAsia="Times New Roman" w:hAnsi="Calibri" w:cs="Times New Roman"/>
      <w:lang w:eastAsia="ru-RU"/>
    </w:rPr>
  </w:style>
  <w:style w:type="character" w:customStyle="1" w:styleId="affffff2">
    <w:name w:val="Символ сноски"/>
    <w:qFormat/>
    <w:rsid w:val="006118DD"/>
  </w:style>
  <w:style w:type="character" w:customStyle="1" w:styleId="markedcontent">
    <w:name w:val="markedcontent"/>
    <w:rsid w:val="006118DD"/>
  </w:style>
  <w:style w:type="paragraph" w:customStyle="1" w:styleId="dline">
    <w:name w:val="dline"/>
    <w:basedOn w:val="a0"/>
    <w:rsid w:val="006118DD"/>
    <w:pPr>
      <w:spacing w:before="100" w:beforeAutospacing="1" w:after="100" w:afterAutospacing="1"/>
    </w:pPr>
    <w:rPr>
      <w:szCs w:val="24"/>
    </w:rPr>
  </w:style>
  <w:style w:type="paragraph" w:customStyle="1" w:styleId="c14">
    <w:name w:val="c14"/>
    <w:basedOn w:val="a0"/>
    <w:rsid w:val="006118DD"/>
    <w:pPr>
      <w:spacing w:before="100" w:beforeAutospacing="1" w:after="100" w:afterAutospacing="1"/>
    </w:pPr>
    <w:rPr>
      <w:szCs w:val="24"/>
    </w:rPr>
  </w:style>
  <w:style w:type="character" w:customStyle="1" w:styleId="c15">
    <w:name w:val="c15"/>
    <w:rsid w:val="006118DD"/>
  </w:style>
  <w:style w:type="character" w:customStyle="1" w:styleId="fontstyle01">
    <w:name w:val="fontstyle01"/>
    <w:rsid w:val="006118DD"/>
    <w:rPr>
      <w:rFonts w:ascii="Times New Roman" w:hAnsi="Times New Roman" w:cs="Times New Roman" w:hint="default"/>
      <w:b w:val="0"/>
      <w:bCs w:val="0"/>
      <w:i w:val="0"/>
      <w:iCs w:val="0"/>
      <w:color w:val="000000"/>
      <w:sz w:val="24"/>
      <w:szCs w:val="24"/>
    </w:rPr>
  </w:style>
  <w:style w:type="character" w:customStyle="1" w:styleId="28">
    <w:name w:val="Основной текст (2)_"/>
    <w:link w:val="29"/>
    <w:rsid w:val="006118DD"/>
    <w:rPr>
      <w:rFonts w:ascii="Times New Roman" w:hAnsi="Times New Roman"/>
      <w:shd w:val="clear" w:color="auto" w:fill="FFFFFF"/>
    </w:rPr>
  </w:style>
  <w:style w:type="paragraph" w:customStyle="1" w:styleId="29">
    <w:name w:val="Основной текст (2)"/>
    <w:basedOn w:val="a0"/>
    <w:link w:val="28"/>
    <w:rsid w:val="006118DD"/>
    <w:pPr>
      <w:widowControl w:val="0"/>
      <w:shd w:val="clear" w:color="auto" w:fill="FFFFFF"/>
      <w:spacing w:before="60" w:after="300" w:line="0" w:lineRule="atLeast"/>
      <w:jc w:val="both"/>
    </w:pPr>
    <w:rPr>
      <w:rFonts w:eastAsiaTheme="minorHAnsi" w:cstheme="minorBidi"/>
      <w:sz w:val="22"/>
      <w:lang w:eastAsia="en-US"/>
    </w:rPr>
  </w:style>
  <w:style w:type="table" w:customStyle="1" w:styleId="311">
    <w:name w:val="Таблица простая 31"/>
    <w:basedOn w:val="a2"/>
    <w:uiPriority w:val="43"/>
    <w:rsid w:val="006118DD"/>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7">
    <w:name w:val="Неразрешенное упоминание1"/>
    <w:uiPriority w:val="99"/>
    <w:semiHidden/>
    <w:unhideWhenUsed/>
    <w:rsid w:val="006118DD"/>
    <w:rPr>
      <w:color w:val="605E5C"/>
      <w:shd w:val="clear" w:color="auto" w:fill="E1DFDD"/>
    </w:rPr>
  </w:style>
  <w:style w:type="character" w:customStyle="1" w:styleId="affffff3">
    <w:name w:val="Заголовок Знак"/>
    <w:link w:val="affffff4"/>
    <w:uiPriority w:val="10"/>
    <w:rsid w:val="006118DD"/>
    <w:rPr>
      <w:rFonts w:ascii="Times New Roman" w:hAnsi="Times New Roman"/>
      <w:kern w:val="28"/>
      <w:sz w:val="24"/>
      <w:szCs w:val="24"/>
    </w:rPr>
  </w:style>
  <w:style w:type="table" w:customStyle="1" w:styleId="18">
    <w:name w:val="Сетка таблицы1"/>
    <w:basedOn w:val="a2"/>
    <w:next w:val="afffff7"/>
    <w:uiPriority w:val="39"/>
    <w:rsid w:val="006118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2"/>
    <w:next w:val="afffff7"/>
    <w:uiPriority w:val="39"/>
    <w:rsid w:val="006118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Основной текст (8) + Курсив"/>
    <w:rsid w:val="006118DD"/>
    <w:rPr>
      <w:rFonts w:ascii="Century Schoolbook" w:eastAsia="Times New Roman"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rsid w:val="006118DD"/>
    <w:rPr>
      <w:rFonts w:ascii="Century Schoolbook" w:eastAsia="Times New Roman" w:hAnsi="Century Schoolbook" w:cs="Century Schoolbook"/>
      <w:color w:val="000000"/>
      <w:spacing w:val="0"/>
      <w:w w:val="100"/>
      <w:position w:val="0"/>
      <w:sz w:val="18"/>
      <w:szCs w:val="18"/>
      <w:u w:val="none"/>
      <w:lang w:val="ru-RU" w:eastAsia="ru-RU"/>
    </w:rPr>
  </w:style>
  <w:style w:type="paragraph" w:customStyle="1" w:styleId="19">
    <w:name w:val="Обычный1"/>
    <w:link w:val="Normal"/>
    <w:rsid w:val="006118DD"/>
    <w:pPr>
      <w:spacing w:after="0" w:line="240" w:lineRule="auto"/>
    </w:pPr>
    <w:rPr>
      <w:rFonts w:ascii="Calibri" w:eastAsia="Times New Roman" w:hAnsi="Calibri" w:cs="Times New Roman"/>
      <w:sz w:val="24"/>
      <w:szCs w:val="20"/>
      <w:lang w:eastAsia="ru-RU"/>
    </w:rPr>
  </w:style>
  <w:style w:type="character" w:customStyle="1" w:styleId="Normal">
    <w:name w:val="Normal Знак"/>
    <w:link w:val="19"/>
    <w:locked/>
    <w:rsid w:val="006118DD"/>
    <w:rPr>
      <w:rFonts w:ascii="Calibri" w:eastAsia="Times New Roman" w:hAnsi="Calibri" w:cs="Times New Roman"/>
      <w:sz w:val="24"/>
      <w:szCs w:val="20"/>
      <w:lang w:eastAsia="ru-RU"/>
    </w:rPr>
  </w:style>
  <w:style w:type="numbering" w:customStyle="1" w:styleId="ListBullets">
    <w:name w:val="ListBullets"/>
    <w:uiPriority w:val="99"/>
    <w:rsid w:val="006118DD"/>
    <w:pPr>
      <w:numPr>
        <w:numId w:val="1"/>
      </w:numPr>
    </w:pPr>
  </w:style>
  <w:style w:type="paragraph" w:styleId="a">
    <w:name w:val="List Bullet"/>
    <w:basedOn w:val="a0"/>
    <w:uiPriority w:val="99"/>
    <w:unhideWhenUsed/>
    <w:qFormat/>
    <w:rsid w:val="006118DD"/>
    <w:pPr>
      <w:numPr>
        <w:numId w:val="1"/>
      </w:numPr>
      <w:spacing w:after="80" w:line="259" w:lineRule="auto"/>
      <w:ind w:left="720" w:hanging="360"/>
    </w:pPr>
    <w:rPr>
      <w:rFonts w:ascii="Arial" w:eastAsia="Calibri" w:hAnsi="Arial"/>
      <w:sz w:val="20"/>
      <w:lang w:val="en-GB" w:eastAsia="en-US"/>
    </w:rPr>
  </w:style>
  <w:style w:type="paragraph" w:styleId="2">
    <w:name w:val="List Bullet 2"/>
    <w:basedOn w:val="a0"/>
    <w:uiPriority w:val="99"/>
    <w:unhideWhenUsed/>
    <w:rsid w:val="006118DD"/>
    <w:pPr>
      <w:numPr>
        <w:ilvl w:val="1"/>
        <w:numId w:val="1"/>
      </w:numPr>
      <w:spacing w:after="80" w:line="259" w:lineRule="auto"/>
      <w:ind w:left="1440" w:hanging="360"/>
    </w:pPr>
    <w:rPr>
      <w:rFonts w:ascii="Arial" w:eastAsia="Calibri" w:hAnsi="Arial"/>
      <w:sz w:val="20"/>
      <w:lang w:val="en-GB" w:eastAsia="en-US"/>
    </w:rPr>
  </w:style>
  <w:style w:type="paragraph" w:styleId="3">
    <w:name w:val="List Bullet 3"/>
    <w:basedOn w:val="a0"/>
    <w:uiPriority w:val="99"/>
    <w:unhideWhenUsed/>
    <w:rsid w:val="006118DD"/>
    <w:pPr>
      <w:numPr>
        <w:ilvl w:val="2"/>
        <w:numId w:val="1"/>
      </w:numPr>
      <w:spacing w:after="80" w:line="259" w:lineRule="auto"/>
      <w:ind w:left="2160" w:hanging="360"/>
    </w:pPr>
    <w:rPr>
      <w:rFonts w:ascii="Arial" w:eastAsia="Calibri" w:hAnsi="Arial"/>
      <w:sz w:val="20"/>
      <w:lang w:val="en-GB" w:eastAsia="en-US"/>
    </w:rPr>
  </w:style>
  <w:style w:type="paragraph" w:styleId="4">
    <w:name w:val="List Bullet 4"/>
    <w:basedOn w:val="a0"/>
    <w:uiPriority w:val="99"/>
    <w:unhideWhenUsed/>
    <w:rsid w:val="006118DD"/>
    <w:pPr>
      <w:numPr>
        <w:ilvl w:val="3"/>
        <w:numId w:val="1"/>
      </w:numPr>
      <w:spacing w:after="80" w:line="259" w:lineRule="auto"/>
      <w:ind w:left="2880" w:hanging="360"/>
    </w:pPr>
    <w:rPr>
      <w:rFonts w:ascii="Arial" w:eastAsia="Calibri" w:hAnsi="Arial"/>
      <w:sz w:val="20"/>
      <w:lang w:val="en-GB" w:eastAsia="en-US"/>
    </w:rPr>
  </w:style>
  <w:style w:type="paragraph" w:styleId="5">
    <w:name w:val="List Bullet 5"/>
    <w:basedOn w:val="a0"/>
    <w:uiPriority w:val="99"/>
    <w:unhideWhenUsed/>
    <w:rsid w:val="006118DD"/>
    <w:pPr>
      <w:numPr>
        <w:ilvl w:val="4"/>
        <w:numId w:val="1"/>
      </w:numPr>
      <w:spacing w:after="80" w:line="259" w:lineRule="auto"/>
      <w:ind w:left="3600" w:hanging="360"/>
    </w:pPr>
    <w:rPr>
      <w:rFonts w:ascii="Arial" w:eastAsia="Calibri" w:hAnsi="Arial"/>
      <w:sz w:val="20"/>
      <w:lang w:val="en-GB" w:eastAsia="en-US"/>
    </w:rPr>
  </w:style>
  <w:style w:type="paragraph" w:styleId="affffff4">
    <w:name w:val="Title"/>
    <w:basedOn w:val="a0"/>
    <w:next w:val="a0"/>
    <w:link w:val="affffff3"/>
    <w:uiPriority w:val="10"/>
    <w:qFormat/>
    <w:rsid w:val="006118DD"/>
    <w:pPr>
      <w:pBdr>
        <w:bottom w:val="single" w:sz="8" w:space="4" w:color="4F81BD"/>
      </w:pBdr>
      <w:spacing w:after="300"/>
    </w:pPr>
    <w:rPr>
      <w:rFonts w:eastAsiaTheme="minorHAnsi" w:cstheme="minorBidi"/>
      <w:kern w:val="28"/>
      <w:szCs w:val="24"/>
      <w:lang w:eastAsia="en-US"/>
    </w:rPr>
  </w:style>
  <w:style w:type="character" w:customStyle="1" w:styleId="1a">
    <w:name w:val="Заголовок Знак1"/>
    <w:basedOn w:val="a1"/>
    <w:uiPriority w:val="10"/>
    <w:rsid w:val="006118DD"/>
    <w:rPr>
      <w:rFonts w:asciiTheme="majorHAnsi" w:eastAsiaTheme="majorEastAsia" w:hAnsiTheme="majorHAnsi" w:cstheme="majorBidi"/>
      <w:spacing w:val="-10"/>
      <w:kern w:val="28"/>
      <w:sz w:val="56"/>
      <w:szCs w:val="56"/>
      <w:lang w:eastAsia="ru-RU"/>
    </w:rPr>
  </w:style>
  <w:style w:type="character" w:customStyle="1" w:styleId="affffff5">
    <w:name w:val="Название Знак"/>
    <w:uiPriority w:val="10"/>
    <w:rsid w:val="006118DD"/>
    <w:rPr>
      <w:rFonts w:ascii="Cambria" w:eastAsia="Times New Roman" w:hAnsi="Cambria" w:cs="Times New Roman"/>
      <w:color w:val="17365D"/>
      <w:spacing w:val="5"/>
      <w:kern w:val="28"/>
      <w:sz w:val="52"/>
      <w:szCs w:val="52"/>
    </w:rPr>
  </w:style>
  <w:style w:type="table" w:customStyle="1" w:styleId="33">
    <w:name w:val="Сетка таблицы3"/>
    <w:basedOn w:val="a2"/>
    <w:next w:val="afffff7"/>
    <w:rsid w:val="006118D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b">
    <w:name w:val="Заголовок2"/>
    <w:basedOn w:val="a0"/>
    <w:next w:val="a0"/>
    <w:uiPriority w:val="10"/>
    <w:qFormat/>
    <w:rsid w:val="006118DD"/>
    <w:pPr>
      <w:spacing w:after="120"/>
      <w:ind w:firstLine="709"/>
      <w:outlineLvl w:val="0"/>
    </w:pPr>
    <w:rPr>
      <w:kern w:val="28"/>
      <w:szCs w:val="24"/>
    </w:rPr>
  </w:style>
  <w:style w:type="character" w:customStyle="1" w:styleId="c7">
    <w:name w:val="c7"/>
    <w:rsid w:val="006118DD"/>
    <w:rPr>
      <w:rFonts w:cs="Times New Roman"/>
    </w:rPr>
  </w:style>
  <w:style w:type="character" w:customStyle="1" w:styleId="43">
    <w:name w:val="Основной текст4"/>
    <w:rsid w:val="006118DD"/>
    <w:rPr>
      <w:rFonts w:ascii="Times New Roman" w:hAnsi="Times New Roman" w:cs="Times New Roman"/>
      <w:color w:val="000000"/>
      <w:spacing w:val="0"/>
      <w:w w:val="100"/>
      <w:position w:val="0"/>
      <w:sz w:val="23"/>
      <w:szCs w:val="23"/>
      <w:u w:val="none"/>
      <w:lang w:val="ru-RU" w:eastAsia="ru-RU"/>
    </w:rPr>
  </w:style>
  <w:style w:type="paragraph" w:styleId="affffff6">
    <w:name w:val="No Spacing"/>
    <w:link w:val="affffff7"/>
    <w:uiPriority w:val="1"/>
    <w:qFormat/>
    <w:rsid w:val="006118DD"/>
    <w:pPr>
      <w:spacing w:after="0" w:line="240" w:lineRule="auto"/>
    </w:pPr>
    <w:rPr>
      <w:rFonts w:ascii="Times New Roman" w:eastAsia="Times New Roman" w:hAnsi="Times New Roman" w:cs="Times New Roman"/>
      <w:sz w:val="28"/>
      <w:szCs w:val="26"/>
    </w:rPr>
  </w:style>
  <w:style w:type="character" w:customStyle="1" w:styleId="affffff7">
    <w:name w:val="Без интервала Знак"/>
    <w:link w:val="affffff6"/>
    <w:uiPriority w:val="1"/>
    <w:locked/>
    <w:rsid w:val="006118DD"/>
    <w:rPr>
      <w:rFonts w:ascii="Times New Roman" w:eastAsia="Times New Roman" w:hAnsi="Times New Roman" w:cs="Times New Roman"/>
      <w:sz w:val="28"/>
      <w:szCs w:val="26"/>
    </w:rPr>
  </w:style>
  <w:style w:type="character" w:customStyle="1" w:styleId="34">
    <w:name w:val="Основной текст (3)_"/>
    <w:link w:val="35"/>
    <w:uiPriority w:val="99"/>
    <w:rsid w:val="006118DD"/>
    <w:rPr>
      <w:rFonts w:ascii="Times New Roman" w:hAnsi="Times New Roman"/>
      <w:i/>
      <w:iCs/>
      <w:sz w:val="23"/>
      <w:szCs w:val="23"/>
      <w:shd w:val="clear" w:color="auto" w:fill="FFFFFF"/>
    </w:rPr>
  </w:style>
  <w:style w:type="paragraph" w:customStyle="1" w:styleId="35">
    <w:name w:val="Основной текст (3)"/>
    <w:basedOn w:val="a0"/>
    <w:link w:val="34"/>
    <w:uiPriority w:val="99"/>
    <w:rsid w:val="006118DD"/>
    <w:pPr>
      <w:widowControl w:val="0"/>
      <w:shd w:val="clear" w:color="auto" w:fill="FFFFFF"/>
      <w:spacing w:after="480" w:line="312" w:lineRule="exact"/>
      <w:jc w:val="center"/>
    </w:pPr>
    <w:rPr>
      <w:rFonts w:eastAsiaTheme="minorHAnsi" w:cstheme="minorBidi"/>
      <w:i/>
      <w:iCs/>
      <w:sz w:val="23"/>
      <w:szCs w:val="23"/>
      <w:lang w:eastAsia="en-US"/>
    </w:rPr>
  </w:style>
  <w:style w:type="character" w:customStyle="1" w:styleId="affffff8">
    <w:name w:val="Основной текст_"/>
    <w:rsid w:val="006118DD"/>
    <w:rPr>
      <w:rFonts w:eastAsia="Calibri" w:cs="Calibri"/>
      <w:spacing w:val="2"/>
      <w:shd w:val="clear" w:color="auto" w:fill="FFFFFF"/>
    </w:rPr>
  </w:style>
  <w:style w:type="paragraph" w:customStyle="1" w:styleId="s16">
    <w:name w:val="s_16"/>
    <w:basedOn w:val="a0"/>
    <w:rsid w:val="006118DD"/>
    <w:pPr>
      <w:spacing w:before="100" w:beforeAutospacing="1" w:after="100" w:afterAutospacing="1"/>
    </w:pPr>
    <w:rPr>
      <w:szCs w:val="24"/>
    </w:rPr>
  </w:style>
  <w:style w:type="paragraph" w:customStyle="1" w:styleId="1b">
    <w:name w:val="Раздел 1"/>
    <w:basedOn w:val="1"/>
    <w:link w:val="1c"/>
    <w:qFormat/>
    <w:rsid w:val="005D6A03"/>
    <w:pPr>
      <w:spacing w:after="120"/>
      <w:contextualSpacing w:val="0"/>
      <w:jc w:val="both"/>
    </w:pPr>
    <w:rPr>
      <w:rFonts w:eastAsia="Segoe UI"/>
      <w:szCs w:val="24"/>
    </w:rPr>
  </w:style>
  <w:style w:type="character" w:customStyle="1" w:styleId="1c">
    <w:name w:val="Раздел 1 Знак"/>
    <w:basedOn w:val="10"/>
    <w:link w:val="1b"/>
    <w:rsid w:val="005D6A03"/>
    <w:rPr>
      <w:rFonts w:ascii="Times New Roman" w:eastAsia="Segoe UI" w:hAnsi="Times New Roman" w:cs="Times New Roman"/>
      <w:b/>
      <w:bCs/>
      <w:kern w:val="32"/>
      <w:sz w:val="24"/>
      <w:szCs w:val="24"/>
      <w:lang w:val="x-none" w:eastAsia="x-none"/>
    </w:rPr>
  </w:style>
  <w:style w:type="paragraph" w:customStyle="1" w:styleId="112">
    <w:name w:val="Раздел 1.1"/>
    <w:basedOn w:val="afffffe"/>
    <w:link w:val="113"/>
    <w:qFormat/>
    <w:rsid w:val="00761865"/>
    <w:pPr>
      <w:spacing w:before="0" w:after="60" w:line="276" w:lineRule="auto"/>
      <w:contextualSpacing w:val="0"/>
    </w:pPr>
    <w:rPr>
      <w:rFonts w:eastAsia="Segoe UI"/>
      <w:bCs w:val="0"/>
    </w:rPr>
  </w:style>
  <w:style w:type="character" w:customStyle="1" w:styleId="113">
    <w:name w:val="Раздел 1.1 Знак"/>
    <w:basedOn w:val="affffff"/>
    <w:link w:val="112"/>
    <w:rsid w:val="00761865"/>
    <w:rPr>
      <w:rFonts w:ascii="Times New Roman" w:eastAsia="Segoe UI" w:hAnsi="Times New Roman" w:cs="Times New Roman"/>
      <w:bCs w:val="0"/>
      <w:sz w:val="24"/>
      <w:szCs w:val="24"/>
      <w:lang w:eastAsia="ru-RU"/>
    </w:rPr>
  </w:style>
  <w:style w:type="paragraph" w:customStyle="1" w:styleId="msonormal0">
    <w:name w:val="msonormal"/>
    <w:basedOn w:val="a0"/>
    <w:rsid w:val="005C373C"/>
    <w:pPr>
      <w:spacing w:before="100" w:beforeAutospacing="1" w:after="100" w:afterAutospacing="1"/>
      <w:contextualSpacing w:val="0"/>
    </w:pPr>
    <w:rPr>
      <w:szCs w:val="24"/>
    </w:rPr>
  </w:style>
  <w:style w:type="paragraph" w:customStyle="1" w:styleId="xl68">
    <w:name w:val="xl68"/>
    <w:basedOn w:val="a0"/>
    <w:rsid w:val="005C373C"/>
    <w:pPr>
      <w:spacing w:before="100" w:beforeAutospacing="1" w:after="100" w:afterAutospacing="1"/>
      <w:contextualSpacing w:val="0"/>
      <w:jc w:val="center"/>
      <w:textAlignment w:val="center"/>
    </w:pPr>
    <w:rPr>
      <w:b/>
      <w:bCs/>
      <w:sz w:val="36"/>
      <w:szCs w:val="36"/>
    </w:rPr>
  </w:style>
  <w:style w:type="paragraph" w:customStyle="1" w:styleId="xl69">
    <w:name w:val="xl69"/>
    <w:basedOn w:val="a0"/>
    <w:rsid w:val="005C373C"/>
    <w:pPr>
      <w:spacing w:before="100" w:beforeAutospacing="1" w:after="100" w:afterAutospacing="1"/>
      <w:contextualSpacing w:val="0"/>
      <w:textAlignment w:val="bottom"/>
    </w:pPr>
    <w:rPr>
      <w:rFonts w:ascii="Arial" w:hAnsi="Arial" w:cs="Arial"/>
      <w:szCs w:val="24"/>
    </w:rPr>
  </w:style>
  <w:style w:type="paragraph" w:customStyle="1" w:styleId="xl70">
    <w:name w:val="xl70"/>
    <w:basedOn w:val="a0"/>
    <w:rsid w:val="005C373C"/>
    <w:pPr>
      <w:spacing w:before="100" w:beforeAutospacing="1" w:after="100" w:afterAutospacing="1"/>
      <w:contextualSpacing w:val="0"/>
      <w:jc w:val="center"/>
      <w:textAlignment w:val="center"/>
    </w:pPr>
    <w:rPr>
      <w:b/>
      <w:bCs/>
      <w:szCs w:val="24"/>
    </w:rPr>
  </w:style>
  <w:style w:type="paragraph" w:customStyle="1" w:styleId="xl71">
    <w:name w:val="xl71"/>
    <w:basedOn w:val="a0"/>
    <w:rsid w:val="005C373C"/>
    <w:pPr>
      <w:spacing w:before="100" w:beforeAutospacing="1" w:after="100" w:afterAutospacing="1"/>
      <w:contextualSpacing w:val="0"/>
      <w:jc w:val="center"/>
      <w:textAlignment w:val="bottom"/>
    </w:pPr>
    <w:rPr>
      <w:rFonts w:ascii="Arial" w:hAnsi="Arial" w:cs="Arial"/>
      <w:szCs w:val="24"/>
    </w:rPr>
  </w:style>
  <w:style w:type="paragraph" w:customStyle="1" w:styleId="xl72">
    <w:name w:val="xl72"/>
    <w:basedOn w:val="a0"/>
    <w:rsid w:val="005C373C"/>
    <w:pPr>
      <w:spacing w:before="100" w:beforeAutospacing="1" w:after="100" w:afterAutospacing="1"/>
      <w:contextualSpacing w:val="0"/>
      <w:textAlignment w:val="bottom"/>
    </w:pPr>
    <w:rPr>
      <w:rFonts w:ascii="Arial" w:hAnsi="Arial" w:cs="Arial"/>
      <w:szCs w:val="24"/>
    </w:rPr>
  </w:style>
  <w:style w:type="paragraph" w:customStyle="1" w:styleId="xl73">
    <w:name w:val="xl73"/>
    <w:basedOn w:val="a0"/>
    <w:rsid w:val="005C373C"/>
    <w:pPr>
      <w:spacing w:before="100" w:beforeAutospacing="1" w:after="100" w:afterAutospacing="1"/>
      <w:contextualSpacing w:val="0"/>
      <w:jc w:val="center"/>
      <w:textAlignment w:val="center"/>
    </w:pPr>
    <w:rPr>
      <w:b/>
      <w:bCs/>
      <w:szCs w:val="24"/>
    </w:rPr>
  </w:style>
  <w:style w:type="paragraph" w:customStyle="1" w:styleId="xl74">
    <w:name w:val="xl74"/>
    <w:basedOn w:val="a0"/>
    <w:rsid w:val="005C373C"/>
    <w:pPr>
      <w:pBdr>
        <w:top w:val="single" w:sz="4" w:space="0" w:color="auto"/>
        <w:left w:val="single" w:sz="4" w:space="0" w:color="auto"/>
        <w:bottom w:val="single" w:sz="4" w:space="0" w:color="auto"/>
        <w:right w:val="single" w:sz="4" w:space="0" w:color="auto"/>
      </w:pBdr>
      <w:spacing w:before="100" w:beforeAutospacing="1" w:after="100" w:afterAutospacing="1"/>
      <w:contextualSpacing w:val="0"/>
      <w:jc w:val="center"/>
      <w:textAlignment w:val="center"/>
    </w:pPr>
    <w:rPr>
      <w:rFonts w:ascii="Arial" w:hAnsi="Arial" w:cs="Arial"/>
      <w:b/>
      <w:bCs/>
      <w:sz w:val="12"/>
      <w:szCs w:val="12"/>
    </w:rPr>
  </w:style>
  <w:style w:type="paragraph" w:customStyle="1" w:styleId="xl75">
    <w:name w:val="xl75"/>
    <w:basedOn w:val="a0"/>
    <w:rsid w:val="005C373C"/>
    <w:pPr>
      <w:pBdr>
        <w:top w:val="single" w:sz="4" w:space="0" w:color="auto"/>
        <w:left w:val="single" w:sz="4" w:space="0" w:color="auto"/>
        <w:bottom w:val="single" w:sz="4" w:space="0" w:color="auto"/>
        <w:right w:val="single" w:sz="4" w:space="0" w:color="auto"/>
      </w:pBdr>
      <w:spacing w:before="100" w:beforeAutospacing="1" w:after="100" w:afterAutospacing="1"/>
      <w:contextualSpacing w:val="0"/>
      <w:jc w:val="center"/>
      <w:textAlignment w:val="center"/>
    </w:pPr>
    <w:rPr>
      <w:rFonts w:ascii="Arial" w:hAnsi="Arial" w:cs="Arial"/>
      <w:b/>
      <w:bCs/>
      <w:sz w:val="12"/>
      <w:szCs w:val="12"/>
    </w:rPr>
  </w:style>
  <w:style w:type="paragraph" w:customStyle="1" w:styleId="xl76">
    <w:name w:val="xl76"/>
    <w:basedOn w:val="a0"/>
    <w:rsid w:val="005C373C"/>
    <w:pPr>
      <w:pBdr>
        <w:top w:val="single" w:sz="4" w:space="0" w:color="auto"/>
        <w:left w:val="single" w:sz="4" w:space="0" w:color="auto"/>
        <w:bottom w:val="single" w:sz="4" w:space="0" w:color="auto"/>
        <w:right w:val="single" w:sz="4" w:space="0" w:color="auto"/>
      </w:pBdr>
      <w:spacing w:before="100" w:beforeAutospacing="1" w:after="100" w:afterAutospacing="1"/>
      <w:contextualSpacing w:val="0"/>
      <w:jc w:val="center"/>
      <w:textAlignment w:val="center"/>
    </w:pPr>
    <w:rPr>
      <w:rFonts w:ascii="Arial" w:hAnsi="Arial" w:cs="Arial"/>
      <w:b/>
      <w:bCs/>
      <w:sz w:val="12"/>
      <w:szCs w:val="12"/>
    </w:rPr>
  </w:style>
  <w:style w:type="paragraph" w:customStyle="1" w:styleId="xl77">
    <w:name w:val="xl77"/>
    <w:basedOn w:val="a0"/>
    <w:rsid w:val="005C373C"/>
    <w:pPr>
      <w:spacing w:before="100" w:beforeAutospacing="1" w:after="100" w:afterAutospacing="1"/>
      <w:contextualSpacing w:val="0"/>
      <w:textAlignment w:val="bottom"/>
    </w:pPr>
    <w:rPr>
      <w:rFonts w:ascii="Arial" w:hAnsi="Arial" w:cs="Arial"/>
      <w:b/>
      <w:bCs/>
      <w:sz w:val="12"/>
      <w:szCs w:val="12"/>
    </w:rPr>
  </w:style>
  <w:style w:type="paragraph" w:customStyle="1" w:styleId="xl78">
    <w:name w:val="xl78"/>
    <w:basedOn w:val="a0"/>
    <w:rsid w:val="005C373C"/>
    <w:pPr>
      <w:pBdr>
        <w:top w:val="single" w:sz="4" w:space="0" w:color="auto"/>
        <w:left w:val="single" w:sz="4" w:space="0" w:color="auto"/>
        <w:bottom w:val="single" w:sz="4" w:space="0" w:color="auto"/>
        <w:right w:val="single" w:sz="4" w:space="0" w:color="auto"/>
      </w:pBdr>
      <w:spacing w:before="100" w:beforeAutospacing="1" w:after="100" w:afterAutospacing="1"/>
      <w:contextualSpacing w:val="0"/>
      <w:jc w:val="center"/>
      <w:textAlignment w:val="center"/>
    </w:pPr>
    <w:rPr>
      <w:rFonts w:ascii="Arial" w:hAnsi="Arial" w:cs="Arial"/>
      <w:b/>
      <w:bCs/>
      <w:sz w:val="12"/>
      <w:szCs w:val="12"/>
    </w:rPr>
  </w:style>
  <w:style w:type="paragraph" w:customStyle="1" w:styleId="xl79">
    <w:name w:val="xl79"/>
    <w:basedOn w:val="a0"/>
    <w:rsid w:val="005C373C"/>
    <w:pPr>
      <w:spacing w:before="100" w:beforeAutospacing="1" w:after="100" w:afterAutospacing="1"/>
      <w:contextualSpacing w:val="0"/>
      <w:jc w:val="center"/>
      <w:textAlignment w:val="center"/>
    </w:pPr>
    <w:rPr>
      <w:rFonts w:ascii="Arial" w:hAnsi="Arial" w:cs="Arial"/>
      <w:b/>
      <w:bCs/>
      <w:sz w:val="12"/>
      <w:szCs w:val="12"/>
    </w:rPr>
  </w:style>
  <w:style w:type="paragraph" w:customStyle="1" w:styleId="xl80">
    <w:name w:val="xl80"/>
    <w:basedOn w:val="a0"/>
    <w:rsid w:val="005C373C"/>
    <w:pPr>
      <w:spacing w:before="100" w:beforeAutospacing="1" w:after="100" w:afterAutospacing="1"/>
      <w:contextualSpacing w:val="0"/>
      <w:textAlignment w:val="bottom"/>
    </w:pPr>
    <w:rPr>
      <w:rFonts w:ascii="Arial" w:hAnsi="Arial" w:cs="Arial"/>
      <w:b/>
      <w:bCs/>
      <w:sz w:val="12"/>
      <w:szCs w:val="12"/>
    </w:rPr>
  </w:style>
  <w:style w:type="paragraph" w:customStyle="1" w:styleId="xl81">
    <w:name w:val="xl81"/>
    <w:basedOn w:val="a0"/>
    <w:rsid w:val="005C373C"/>
    <w:pPr>
      <w:spacing w:before="100" w:beforeAutospacing="1" w:after="100" w:afterAutospacing="1"/>
      <w:contextualSpacing w:val="0"/>
      <w:textAlignment w:val="bottom"/>
    </w:pPr>
    <w:rPr>
      <w:rFonts w:ascii="Arial" w:hAnsi="Arial" w:cs="Arial"/>
      <w:sz w:val="12"/>
      <w:szCs w:val="12"/>
    </w:rPr>
  </w:style>
  <w:style w:type="paragraph" w:customStyle="1" w:styleId="xl82">
    <w:name w:val="xl82"/>
    <w:basedOn w:val="a0"/>
    <w:rsid w:val="005C373C"/>
    <w:pPr>
      <w:pBdr>
        <w:top w:val="single" w:sz="8" w:space="0" w:color="auto"/>
        <w:left w:val="single" w:sz="8" w:space="0" w:color="auto"/>
        <w:bottom w:val="single" w:sz="8" w:space="0" w:color="auto"/>
        <w:right w:val="single" w:sz="8" w:space="0" w:color="auto"/>
      </w:pBdr>
      <w:spacing w:before="100" w:beforeAutospacing="1" w:after="100" w:afterAutospacing="1"/>
      <w:contextualSpacing w:val="0"/>
      <w:jc w:val="center"/>
      <w:textAlignment w:val="center"/>
    </w:pPr>
    <w:rPr>
      <w:rFonts w:ascii="Arial" w:hAnsi="Arial" w:cs="Arial"/>
      <w:sz w:val="12"/>
      <w:szCs w:val="12"/>
    </w:rPr>
  </w:style>
  <w:style w:type="paragraph" w:customStyle="1" w:styleId="xl83">
    <w:name w:val="xl83"/>
    <w:basedOn w:val="a0"/>
    <w:rsid w:val="005C373C"/>
    <w:pPr>
      <w:spacing w:before="100" w:beforeAutospacing="1" w:after="100" w:afterAutospacing="1"/>
      <w:ind w:firstLineChars="100" w:firstLine="100"/>
      <w:contextualSpacing w:val="0"/>
      <w:textAlignment w:val="center"/>
    </w:pPr>
    <w:rPr>
      <w:rFonts w:ascii="Arial" w:hAnsi="Arial" w:cs="Arial"/>
      <w:b/>
      <w:bCs/>
      <w:sz w:val="12"/>
      <w:szCs w:val="12"/>
    </w:rPr>
  </w:style>
  <w:style w:type="paragraph" w:customStyle="1" w:styleId="xl84">
    <w:name w:val="xl84"/>
    <w:basedOn w:val="a0"/>
    <w:rsid w:val="005C373C"/>
    <w:pPr>
      <w:spacing w:before="100" w:beforeAutospacing="1" w:after="100" w:afterAutospacing="1"/>
      <w:contextualSpacing w:val="0"/>
      <w:textAlignment w:val="center"/>
    </w:pPr>
    <w:rPr>
      <w:rFonts w:ascii="Arial" w:hAnsi="Arial" w:cs="Arial"/>
      <w:b/>
      <w:bCs/>
      <w:sz w:val="12"/>
      <w:szCs w:val="12"/>
    </w:rPr>
  </w:style>
  <w:style w:type="paragraph" w:customStyle="1" w:styleId="xl85">
    <w:name w:val="xl85"/>
    <w:basedOn w:val="a0"/>
    <w:rsid w:val="005C373C"/>
    <w:pPr>
      <w:spacing w:before="100" w:beforeAutospacing="1" w:after="100" w:afterAutospacing="1"/>
      <w:contextualSpacing w:val="0"/>
      <w:textAlignment w:val="bottom"/>
    </w:pPr>
    <w:rPr>
      <w:rFonts w:ascii="Arial" w:hAnsi="Arial" w:cs="Arial"/>
      <w:sz w:val="12"/>
      <w:szCs w:val="12"/>
    </w:rPr>
  </w:style>
  <w:style w:type="paragraph" w:customStyle="1" w:styleId="xl86">
    <w:name w:val="xl86"/>
    <w:basedOn w:val="a0"/>
    <w:rsid w:val="005C373C"/>
    <w:pPr>
      <w:spacing w:before="100" w:beforeAutospacing="1" w:after="100" w:afterAutospacing="1"/>
      <w:contextualSpacing w:val="0"/>
      <w:textAlignment w:val="center"/>
    </w:pPr>
    <w:rPr>
      <w:rFonts w:ascii="Arial" w:hAnsi="Arial" w:cs="Arial"/>
      <w:b/>
      <w:bCs/>
      <w:sz w:val="12"/>
      <w:szCs w:val="12"/>
    </w:rPr>
  </w:style>
  <w:style w:type="paragraph" w:customStyle="1" w:styleId="xl87">
    <w:name w:val="xl87"/>
    <w:basedOn w:val="a0"/>
    <w:rsid w:val="005C373C"/>
    <w:pPr>
      <w:spacing w:before="100" w:beforeAutospacing="1" w:after="100" w:afterAutospacing="1"/>
      <w:ind w:firstLineChars="100" w:firstLine="100"/>
      <w:contextualSpacing w:val="0"/>
      <w:textAlignment w:val="bottom"/>
    </w:pPr>
    <w:rPr>
      <w:rFonts w:ascii="Arial" w:hAnsi="Arial" w:cs="Arial"/>
      <w:b/>
      <w:bCs/>
      <w:sz w:val="12"/>
      <w:szCs w:val="12"/>
    </w:rPr>
  </w:style>
  <w:style w:type="paragraph" w:customStyle="1" w:styleId="xl88">
    <w:name w:val="xl88"/>
    <w:basedOn w:val="a0"/>
    <w:rsid w:val="005C373C"/>
    <w:pPr>
      <w:pBdr>
        <w:top w:val="single" w:sz="4" w:space="0" w:color="auto"/>
        <w:left w:val="single" w:sz="4" w:space="0" w:color="auto"/>
        <w:bottom w:val="single" w:sz="4" w:space="0" w:color="auto"/>
        <w:right w:val="single" w:sz="4" w:space="0" w:color="auto"/>
      </w:pBdr>
      <w:spacing w:before="100" w:beforeAutospacing="1" w:after="100" w:afterAutospacing="1"/>
      <w:contextualSpacing w:val="0"/>
      <w:jc w:val="center"/>
      <w:textAlignment w:val="center"/>
    </w:pPr>
    <w:rPr>
      <w:rFonts w:ascii="Arial" w:hAnsi="Arial" w:cs="Arial"/>
      <w:b/>
      <w:bCs/>
      <w:sz w:val="12"/>
      <w:szCs w:val="12"/>
    </w:rPr>
  </w:style>
  <w:style w:type="paragraph" w:customStyle="1" w:styleId="xl89">
    <w:name w:val="xl89"/>
    <w:basedOn w:val="a0"/>
    <w:rsid w:val="005C373C"/>
    <w:pPr>
      <w:spacing w:before="100" w:beforeAutospacing="1" w:after="100" w:afterAutospacing="1"/>
      <w:contextualSpacing w:val="0"/>
      <w:jc w:val="center"/>
    </w:pPr>
    <w:rPr>
      <w:szCs w:val="24"/>
    </w:rPr>
  </w:style>
  <w:style w:type="paragraph" w:customStyle="1" w:styleId="xl90">
    <w:name w:val="xl90"/>
    <w:basedOn w:val="a0"/>
    <w:rsid w:val="005C373C"/>
    <w:pPr>
      <w:spacing w:before="100" w:beforeAutospacing="1" w:after="100" w:afterAutospacing="1"/>
      <w:contextualSpacing w:val="0"/>
      <w:jc w:val="center"/>
    </w:pPr>
    <w:rPr>
      <w:szCs w:val="24"/>
    </w:rPr>
  </w:style>
  <w:style w:type="paragraph" w:customStyle="1" w:styleId="xl91">
    <w:name w:val="xl91"/>
    <w:basedOn w:val="a0"/>
    <w:rsid w:val="005C373C"/>
    <w:pPr>
      <w:spacing w:before="100" w:beforeAutospacing="1" w:after="100" w:afterAutospacing="1"/>
      <w:contextualSpacing w:val="0"/>
      <w:jc w:val="center"/>
      <w:textAlignment w:val="center"/>
    </w:pPr>
    <w:rPr>
      <w:rFonts w:ascii="Arial" w:hAnsi="Arial" w:cs="Arial"/>
      <w:b/>
      <w:bCs/>
      <w:sz w:val="12"/>
      <w:szCs w:val="12"/>
    </w:rPr>
  </w:style>
  <w:style w:type="paragraph" w:customStyle="1" w:styleId="xl92">
    <w:name w:val="xl92"/>
    <w:basedOn w:val="a0"/>
    <w:rsid w:val="005C373C"/>
    <w:pPr>
      <w:spacing w:before="100" w:beforeAutospacing="1" w:after="100" w:afterAutospacing="1"/>
      <w:contextualSpacing w:val="0"/>
    </w:pPr>
    <w:rPr>
      <w:rFonts w:ascii="Arial" w:hAnsi="Arial" w:cs="Arial"/>
      <w:szCs w:val="24"/>
    </w:rPr>
  </w:style>
  <w:style w:type="paragraph" w:customStyle="1" w:styleId="xl93">
    <w:name w:val="xl93"/>
    <w:basedOn w:val="a0"/>
    <w:rsid w:val="005C373C"/>
    <w:pPr>
      <w:pBdr>
        <w:top w:val="single" w:sz="4" w:space="0" w:color="auto"/>
        <w:left w:val="single" w:sz="4" w:space="0" w:color="auto"/>
        <w:bottom w:val="single" w:sz="4" w:space="0" w:color="auto"/>
        <w:right w:val="single" w:sz="4" w:space="0" w:color="auto"/>
      </w:pBdr>
      <w:spacing w:before="100" w:beforeAutospacing="1" w:after="100" w:afterAutospacing="1"/>
      <w:contextualSpacing w:val="0"/>
      <w:jc w:val="center"/>
      <w:textAlignment w:val="center"/>
    </w:pPr>
    <w:rPr>
      <w:rFonts w:ascii="Arial" w:hAnsi="Arial" w:cs="Arial"/>
      <w:b/>
      <w:bCs/>
      <w:sz w:val="12"/>
      <w:szCs w:val="12"/>
    </w:rPr>
  </w:style>
  <w:style w:type="paragraph" w:customStyle="1" w:styleId="xl94">
    <w:name w:val="xl94"/>
    <w:basedOn w:val="a0"/>
    <w:rsid w:val="005C373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contextualSpacing w:val="0"/>
      <w:jc w:val="center"/>
      <w:textAlignment w:val="center"/>
    </w:pPr>
    <w:rPr>
      <w:rFonts w:ascii="Arial" w:hAnsi="Arial" w:cs="Arial"/>
      <w:b/>
      <w:bCs/>
      <w:sz w:val="12"/>
      <w:szCs w:val="12"/>
    </w:rPr>
  </w:style>
  <w:style w:type="paragraph" w:customStyle="1" w:styleId="xl95">
    <w:name w:val="xl95"/>
    <w:basedOn w:val="a0"/>
    <w:rsid w:val="005C373C"/>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contextualSpacing w:val="0"/>
      <w:jc w:val="center"/>
      <w:textAlignment w:val="center"/>
    </w:pPr>
    <w:rPr>
      <w:rFonts w:ascii="Arial" w:hAnsi="Arial" w:cs="Arial"/>
      <w:b/>
      <w:bCs/>
      <w:sz w:val="12"/>
      <w:szCs w:val="12"/>
    </w:rPr>
  </w:style>
  <w:style w:type="paragraph" w:customStyle="1" w:styleId="xl96">
    <w:name w:val="xl96"/>
    <w:basedOn w:val="a0"/>
    <w:rsid w:val="005C373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contextualSpacing w:val="0"/>
      <w:jc w:val="center"/>
      <w:textAlignment w:val="center"/>
    </w:pPr>
    <w:rPr>
      <w:rFonts w:ascii="Arial" w:hAnsi="Arial" w:cs="Arial"/>
      <w:b/>
      <w:bCs/>
      <w:sz w:val="12"/>
      <w:szCs w:val="12"/>
    </w:rPr>
  </w:style>
  <w:style w:type="paragraph" w:customStyle="1" w:styleId="xl97">
    <w:name w:val="xl97"/>
    <w:basedOn w:val="a0"/>
    <w:rsid w:val="005C373C"/>
    <w:pPr>
      <w:spacing w:before="100" w:beforeAutospacing="1" w:after="100" w:afterAutospacing="1"/>
      <w:contextualSpacing w:val="0"/>
      <w:jc w:val="center"/>
      <w:textAlignment w:val="center"/>
    </w:pPr>
    <w:rPr>
      <w:rFonts w:ascii="Arial" w:hAnsi="Arial" w:cs="Arial"/>
      <w:b/>
      <w:bCs/>
      <w:sz w:val="12"/>
      <w:szCs w:val="12"/>
    </w:rPr>
  </w:style>
  <w:style w:type="paragraph" w:customStyle="1" w:styleId="xl98">
    <w:name w:val="xl98"/>
    <w:basedOn w:val="a0"/>
    <w:rsid w:val="005C373C"/>
    <w:pPr>
      <w:pBdr>
        <w:top w:val="single" w:sz="4" w:space="0" w:color="auto"/>
        <w:left w:val="single" w:sz="4" w:space="0" w:color="auto"/>
        <w:bottom w:val="single" w:sz="4" w:space="0" w:color="auto"/>
        <w:right w:val="single" w:sz="4" w:space="0" w:color="auto"/>
      </w:pBdr>
      <w:spacing w:before="100" w:beforeAutospacing="1" w:after="100" w:afterAutospacing="1"/>
      <w:contextualSpacing w:val="0"/>
      <w:jc w:val="center"/>
      <w:textAlignment w:val="center"/>
    </w:pPr>
    <w:rPr>
      <w:rFonts w:ascii="Arial" w:hAnsi="Arial" w:cs="Arial"/>
      <w:b/>
      <w:bCs/>
      <w:sz w:val="12"/>
      <w:szCs w:val="12"/>
    </w:rPr>
  </w:style>
  <w:style w:type="paragraph" w:customStyle="1" w:styleId="xl99">
    <w:name w:val="xl99"/>
    <w:basedOn w:val="a0"/>
    <w:rsid w:val="005C373C"/>
    <w:pPr>
      <w:spacing w:before="100" w:beforeAutospacing="1" w:after="100" w:afterAutospacing="1"/>
      <w:contextualSpacing w:val="0"/>
      <w:jc w:val="center"/>
      <w:textAlignment w:val="center"/>
    </w:pPr>
    <w:rPr>
      <w:rFonts w:ascii="Arial" w:hAnsi="Arial" w:cs="Arial"/>
      <w:b/>
      <w:bCs/>
      <w:sz w:val="12"/>
      <w:szCs w:val="12"/>
    </w:rPr>
  </w:style>
  <w:style w:type="paragraph" w:customStyle="1" w:styleId="xl100">
    <w:name w:val="xl100"/>
    <w:basedOn w:val="a0"/>
    <w:rsid w:val="005C373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contextualSpacing w:val="0"/>
      <w:jc w:val="center"/>
      <w:textAlignment w:val="center"/>
    </w:pPr>
    <w:rPr>
      <w:rFonts w:ascii="Arial" w:hAnsi="Arial" w:cs="Arial"/>
      <w:b/>
      <w:bCs/>
      <w:sz w:val="12"/>
      <w:szCs w:val="12"/>
    </w:rPr>
  </w:style>
  <w:style w:type="paragraph" w:customStyle="1" w:styleId="xl101">
    <w:name w:val="xl101"/>
    <w:basedOn w:val="a0"/>
    <w:rsid w:val="005C373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contextualSpacing w:val="0"/>
      <w:jc w:val="center"/>
      <w:textAlignment w:val="center"/>
    </w:pPr>
    <w:rPr>
      <w:rFonts w:ascii="Arial" w:hAnsi="Arial" w:cs="Arial"/>
      <w:b/>
      <w:bCs/>
      <w:sz w:val="12"/>
      <w:szCs w:val="12"/>
    </w:rPr>
  </w:style>
  <w:style w:type="paragraph" w:customStyle="1" w:styleId="xl102">
    <w:name w:val="xl102"/>
    <w:basedOn w:val="a0"/>
    <w:rsid w:val="005C373C"/>
    <w:pPr>
      <w:spacing w:before="100" w:beforeAutospacing="1" w:after="100" w:afterAutospacing="1"/>
      <w:contextualSpacing w:val="0"/>
      <w:textAlignment w:val="bottom"/>
    </w:pPr>
    <w:rPr>
      <w:rFonts w:ascii="Arial" w:hAnsi="Arial" w:cs="Arial"/>
      <w:sz w:val="12"/>
      <w:szCs w:val="12"/>
    </w:rPr>
  </w:style>
  <w:style w:type="paragraph" w:customStyle="1" w:styleId="xl103">
    <w:name w:val="xl103"/>
    <w:basedOn w:val="a0"/>
    <w:rsid w:val="005C373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contextualSpacing w:val="0"/>
      <w:jc w:val="center"/>
      <w:textAlignment w:val="center"/>
    </w:pPr>
    <w:rPr>
      <w:rFonts w:ascii="Arial" w:hAnsi="Arial" w:cs="Arial"/>
      <w:b/>
      <w:bCs/>
      <w:sz w:val="12"/>
      <w:szCs w:val="12"/>
    </w:rPr>
  </w:style>
  <w:style w:type="paragraph" w:customStyle="1" w:styleId="xl104">
    <w:name w:val="xl104"/>
    <w:basedOn w:val="a0"/>
    <w:rsid w:val="005C373C"/>
    <w:pPr>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contextualSpacing w:val="0"/>
      <w:jc w:val="center"/>
      <w:textAlignment w:val="center"/>
    </w:pPr>
    <w:rPr>
      <w:rFonts w:ascii="Arial" w:hAnsi="Arial" w:cs="Arial"/>
      <w:sz w:val="12"/>
      <w:szCs w:val="12"/>
    </w:rPr>
  </w:style>
  <w:style w:type="paragraph" w:customStyle="1" w:styleId="xl105">
    <w:name w:val="xl105"/>
    <w:basedOn w:val="a0"/>
    <w:rsid w:val="005C373C"/>
    <w:pPr>
      <w:spacing w:before="100" w:beforeAutospacing="1" w:after="100" w:afterAutospacing="1"/>
      <w:contextualSpacing w:val="0"/>
      <w:jc w:val="center"/>
      <w:textAlignment w:val="center"/>
    </w:pPr>
    <w:rPr>
      <w:rFonts w:ascii="Arial" w:hAnsi="Arial" w:cs="Arial"/>
      <w:b/>
      <w:bCs/>
      <w:sz w:val="12"/>
      <w:szCs w:val="12"/>
    </w:rPr>
  </w:style>
  <w:style w:type="paragraph" w:customStyle="1" w:styleId="xl106">
    <w:name w:val="xl106"/>
    <w:basedOn w:val="a0"/>
    <w:rsid w:val="005C373C"/>
    <w:pPr>
      <w:spacing w:before="100" w:beforeAutospacing="1" w:after="100" w:afterAutospacing="1"/>
      <w:contextualSpacing w:val="0"/>
      <w:textAlignment w:val="bottom"/>
    </w:pPr>
    <w:rPr>
      <w:rFonts w:ascii="Arial" w:hAnsi="Arial" w:cs="Arial"/>
      <w:b/>
      <w:bCs/>
      <w:sz w:val="12"/>
      <w:szCs w:val="12"/>
    </w:rPr>
  </w:style>
  <w:style w:type="paragraph" w:customStyle="1" w:styleId="xl107">
    <w:name w:val="xl107"/>
    <w:basedOn w:val="a0"/>
    <w:rsid w:val="005C373C"/>
    <w:pPr>
      <w:pBdr>
        <w:top w:val="single" w:sz="4" w:space="0" w:color="auto"/>
        <w:left w:val="single" w:sz="4" w:space="0" w:color="auto"/>
        <w:bottom w:val="single" w:sz="4" w:space="0" w:color="auto"/>
        <w:right w:val="single" w:sz="4" w:space="0" w:color="auto"/>
      </w:pBdr>
      <w:spacing w:before="100" w:beforeAutospacing="1" w:after="100" w:afterAutospacing="1"/>
      <w:contextualSpacing w:val="0"/>
      <w:jc w:val="center"/>
      <w:textAlignment w:val="center"/>
    </w:pPr>
    <w:rPr>
      <w:rFonts w:ascii="Arial" w:hAnsi="Arial" w:cs="Arial"/>
      <w:b/>
      <w:bCs/>
      <w:color w:val="FF0000"/>
      <w:sz w:val="12"/>
      <w:szCs w:val="12"/>
    </w:rPr>
  </w:style>
  <w:style w:type="paragraph" w:customStyle="1" w:styleId="xl108">
    <w:name w:val="xl108"/>
    <w:basedOn w:val="a0"/>
    <w:rsid w:val="005C373C"/>
    <w:pPr>
      <w:pBdr>
        <w:top w:val="single" w:sz="4" w:space="0" w:color="auto"/>
        <w:left w:val="single" w:sz="4" w:space="0" w:color="auto"/>
        <w:bottom w:val="single" w:sz="4" w:space="0" w:color="auto"/>
        <w:right w:val="single" w:sz="4" w:space="0" w:color="auto"/>
      </w:pBdr>
      <w:spacing w:before="100" w:beforeAutospacing="1" w:after="100" w:afterAutospacing="1"/>
      <w:contextualSpacing w:val="0"/>
      <w:jc w:val="center"/>
      <w:textAlignment w:val="bottom"/>
    </w:pPr>
    <w:rPr>
      <w:rFonts w:ascii="Arial" w:hAnsi="Arial" w:cs="Arial"/>
      <w:b/>
      <w:bCs/>
      <w:sz w:val="12"/>
      <w:szCs w:val="12"/>
    </w:rPr>
  </w:style>
  <w:style w:type="paragraph" w:customStyle="1" w:styleId="xl109">
    <w:name w:val="xl109"/>
    <w:basedOn w:val="a0"/>
    <w:rsid w:val="005C373C"/>
    <w:pPr>
      <w:pBdr>
        <w:top w:val="single" w:sz="4" w:space="0" w:color="auto"/>
        <w:left w:val="single" w:sz="4" w:space="0" w:color="auto"/>
        <w:bottom w:val="single" w:sz="4" w:space="0" w:color="auto"/>
      </w:pBdr>
      <w:spacing w:before="100" w:beforeAutospacing="1" w:after="100" w:afterAutospacing="1"/>
      <w:contextualSpacing w:val="0"/>
      <w:jc w:val="center"/>
      <w:textAlignment w:val="center"/>
    </w:pPr>
    <w:rPr>
      <w:rFonts w:ascii="Arial" w:hAnsi="Arial" w:cs="Arial"/>
      <w:b/>
      <w:bCs/>
      <w:sz w:val="12"/>
      <w:szCs w:val="12"/>
    </w:rPr>
  </w:style>
  <w:style w:type="paragraph" w:customStyle="1" w:styleId="xl110">
    <w:name w:val="xl110"/>
    <w:basedOn w:val="a0"/>
    <w:rsid w:val="005C373C"/>
    <w:pPr>
      <w:pBdr>
        <w:top w:val="single" w:sz="4" w:space="0" w:color="auto"/>
        <w:bottom w:val="single" w:sz="4" w:space="0" w:color="auto"/>
        <w:right w:val="single" w:sz="4" w:space="0" w:color="auto"/>
      </w:pBdr>
      <w:spacing w:before="100" w:beforeAutospacing="1" w:after="100" w:afterAutospacing="1"/>
      <w:contextualSpacing w:val="0"/>
      <w:jc w:val="center"/>
      <w:textAlignment w:val="center"/>
    </w:pPr>
    <w:rPr>
      <w:rFonts w:ascii="Arial" w:hAnsi="Arial" w:cs="Arial"/>
      <w:b/>
      <w:bCs/>
      <w:sz w:val="12"/>
      <w:szCs w:val="12"/>
    </w:rPr>
  </w:style>
  <w:style w:type="paragraph" w:customStyle="1" w:styleId="xl111">
    <w:name w:val="xl111"/>
    <w:basedOn w:val="a0"/>
    <w:rsid w:val="005C373C"/>
    <w:pPr>
      <w:pBdr>
        <w:top w:val="single" w:sz="4" w:space="0" w:color="auto"/>
        <w:left w:val="single" w:sz="4" w:space="0" w:color="auto"/>
        <w:right w:val="single" w:sz="4" w:space="0" w:color="auto"/>
      </w:pBdr>
      <w:shd w:val="clear" w:color="000000" w:fill="F79646"/>
      <w:spacing w:before="100" w:beforeAutospacing="1" w:after="100" w:afterAutospacing="1"/>
      <w:contextualSpacing w:val="0"/>
      <w:jc w:val="center"/>
      <w:textAlignment w:val="center"/>
    </w:pPr>
    <w:rPr>
      <w:rFonts w:ascii="Arial" w:hAnsi="Arial" w:cs="Arial"/>
      <w:b/>
      <w:bCs/>
      <w:sz w:val="12"/>
      <w:szCs w:val="12"/>
    </w:rPr>
  </w:style>
  <w:style w:type="paragraph" w:customStyle="1" w:styleId="xl112">
    <w:name w:val="xl112"/>
    <w:basedOn w:val="a0"/>
    <w:rsid w:val="005C373C"/>
    <w:pPr>
      <w:pBdr>
        <w:left w:val="single" w:sz="4" w:space="0" w:color="auto"/>
        <w:bottom w:val="single" w:sz="4" w:space="0" w:color="auto"/>
        <w:right w:val="single" w:sz="4" w:space="0" w:color="auto"/>
      </w:pBdr>
      <w:shd w:val="clear" w:color="000000" w:fill="F79646"/>
      <w:spacing w:before="100" w:beforeAutospacing="1" w:after="100" w:afterAutospacing="1"/>
      <w:contextualSpacing w:val="0"/>
      <w:jc w:val="center"/>
      <w:textAlignment w:val="center"/>
    </w:pPr>
    <w:rPr>
      <w:rFonts w:ascii="Arial" w:hAnsi="Arial" w:cs="Arial"/>
      <w:b/>
      <w:bCs/>
      <w:sz w:val="12"/>
      <w:szCs w:val="12"/>
    </w:rPr>
  </w:style>
  <w:style w:type="paragraph" w:customStyle="1" w:styleId="xl113">
    <w:name w:val="xl113"/>
    <w:basedOn w:val="a0"/>
    <w:rsid w:val="005C373C"/>
    <w:pPr>
      <w:spacing w:before="100" w:beforeAutospacing="1" w:after="100" w:afterAutospacing="1"/>
      <w:contextualSpacing w:val="0"/>
      <w:jc w:val="center"/>
      <w:textAlignment w:val="center"/>
    </w:pPr>
    <w:rPr>
      <w:b/>
      <w:bCs/>
      <w:szCs w:val="24"/>
    </w:rPr>
  </w:style>
  <w:style w:type="paragraph" w:customStyle="1" w:styleId="xl114">
    <w:name w:val="xl114"/>
    <w:basedOn w:val="a0"/>
    <w:rsid w:val="005C373C"/>
    <w:pPr>
      <w:spacing w:before="100" w:beforeAutospacing="1" w:after="100" w:afterAutospacing="1"/>
      <w:contextualSpacing w:val="0"/>
      <w:jc w:val="center"/>
      <w:textAlignment w:val="center"/>
    </w:pPr>
    <w:rPr>
      <w:rFonts w:ascii="Arial" w:hAnsi="Arial" w:cs="Arial"/>
      <w:b/>
      <w:bCs/>
      <w:szCs w:val="24"/>
    </w:rPr>
  </w:style>
  <w:style w:type="paragraph" w:customStyle="1" w:styleId="xl115">
    <w:name w:val="xl115"/>
    <w:basedOn w:val="a0"/>
    <w:rsid w:val="005C373C"/>
    <w:pPr>
      <w:pBdr>
        <w:top w:val="single" w:sz="4" w:space="0" w:color="auto"/>
        <w:left w:val="single" w:sz="4" w:space="0" w:color="auto"/>
        <w:bottom w:val="single" w:sz="4" w:space="0" w:color="auto"/>
        <w:right w:val="single" w:sz="4" w:space="0" w:color="auto"/>
      </w:pBdr>
      <w:spacing w:before="100" w:beforeAutospacing="1" w:after="100" w:afterAutospacing="1"/>
      <w:contextualSpacing w:val="0"/>
      <w:jc w:val="center"/>
      <w:textAlignment w:val="center"/>
    </w:pPr>
    <w:rPr>
      <w:rFonts w:ascii="Arial" w:hAnsi="Arial" w:cs="Arial"/>
      <w:b/>
      <w:bCs/>
      <w:sz w:val="12"/>
      <w:szCs w:val="12"/>
    </w:rPr>
  </w:style>
  <w:style w:type="paragraph" w:customStyle="1" w:styleId="xl116">
    <w:name w:val="xl116"/>
    <w:basedOn w:val="a0"/>
    <w:rsid w:val="005C373C"/>
    <w:pPr>
      <w:pBdr>
        <w:top w:val="single" w:sz="4" w:space="0" w:color="auto"/>
        <w:left w:val="single" w:sz="4" w:space="0" w:color="auto"/>
        <w:bottom w:val="single" w:sz="4" w:space="0" w:color="auto"/>
        <w:right w:val="single" w:sz="4" w:space="0" w:color="auto"/>
      </w:pBdr>
      <w:spacing w:before="100" w:beforeAutospacing="1" w:after="100" w:afterAutospacing="1"/>
      <w:contextualSpacing w:val="0"/>
      <w:jc w:val="center"/>
    </w:pPr>
    <w:rPr>
      <w:szCs w:val="24"/>
    </w:rPr>
  </w:style>
  <w:style w:type="paragraph" w:customStyle="1" w:styleId="xl117">
    <w:name w:val="xl117"/>
    <w:basedOn w:val="a0"/>
    <w:rsid w:val="005C373C"/>
    <w:pPr>
      <w:pBdr>
        <w:top w:val="single" w:sz="4" w:space="0" w:color="auto"/>
        <w:left w:val="single" w:sz="4" w:space="0" w:color="auto"/>
        <w:bottom w:val="single" w:sz="4" w:space="0" w:color="auto"/>
        <w:right w:val="single" w:sz="4" w:space="0" w:color="auto"/>
      </w:pBdr>
      <w:spacing w:before="100" w:beforeAutospacing="1" w:after="100" w:afterAutospacing="1"/>
      <w:contextualSpacing w:val="0"/>
      <w:jc w:val="center"/>
      <w:textAlignment w:val="center"/>
    </w:pPr>
    <w:rPr>
      <w:rFonts w:ascii="Arial" w:hAnsi="Arial" w:cs="Arial"/>
      <w:b/>
      <w:bCs/>
      <w:sz w:val="12"/>
      <w:szCs w:val="12"/>
    </w:rPr>
  </w:style>
  <w:style w:type="paragraph" w:customStyle="1" w:styleId="xl118">
    <w:name w:val="xl118"/>
    <w:basedOn w:val="a0"/>
    <w:rsid w:val="005C373C"/>
    <w:pPr>
      <w:pBdr>
        <w:top w:val="single" w:sz="4" w:space="0" w:color="auto"/>
        <w:left w:val="single" w:sz="4" w:space="0" w:color="auto"/>
        <w:bottom w:val="single" w:sz="4" w:space="0" w:color="auto"/>
        <w:right w:val="single" w:sz="4" w:space="0" w:color="auto"/>
      </w:pBdr>
      <w:spacing w:before="100" w:beforeAutospacing="1" w:after="100" w:afterAutospacing="1"/>
      <w:contextualSpacing w:val="0"/>
      <w:jc w:val="center"/>
    </w:pPr>
    <w:rPr>
      <w:szCs w:val="24"/>
    </w:rPr>
  </w:style>
  <w:style w:type="paragraph" w:customStyle="1" w:styleId="xl119">
    <w:name w:val="xl119"/>
    <w:basedOn w:val="a0"/>
    <w:rsid w:val="005C373C"/>
    <w:pPr>
      <w:pBdr>
        <w:top w:val="single" w:sz="4" w:space="0" w:color="auto"/>
        <w:left w:val="single" w:sz="4" w:space="0" w:color="auto"/>
        <w:bottom w:val="single" w:sz="4" w:space="0" w:color="auto"/>
        <w:right w:val="single" w:sz="4" w:space="0" w:color="auto"/>
      </w:pBdr>
      <w:spacing w:before="100" w:beforeAutospacing="1" w:after="100" w:afterAutospacing="1"/>
      <w:contextualSpacing w:val="0"/>
      <w:jc w:val="center"/>
      <w:textAlignment w:val="bottom"/>
    </w:pPr>
    <w:rPr>
      <w:rFonts w:ascii="Arial" w:hAnsi="Arial" w:cs="Arial"/>
      <w:b/>
      <w:bCs/>
      <w:sz w:val="12"/>
      <w:szCs w:val="12"/>
    </w:rPr>
  </w:style>
  <w:style w:type="paragraph" w:customStyle="1" w:styleId="xl120">
    <w:name w:val="xl120"/>
    <w:basedOn w:val="a0"/>
    <w:rsid w:val="005C373C"/>
    <w:pPr>
      <w:pBdr>
        <w:top w:val="single" w:sz="4" w:space="0" w:color="auto"/>
        <w:left w:val="single" w:sz="4" w:space="0" w:color="auto"/>
        <w:bottom w:val="single" w:sz="4" w:space="0" w:color="auto"/>
        <w:right w:val="single" w:sz="4" w:space="0" w:color="auto"/>
      </w:pBdr>
      <w:spacing w:before="100" w:beforeAutospacing="1" w:after="100" w:afterAutospacing="1"/>
      <w:contextualSpacing w:val="0"/>
      <w:jc w:val="center"/>
      <w:textAlignment w:val="center"/>
    </w:pPr>
    <w:rPr>
      <w:rFonts w:ascii="Arial" w:hAnsi="Arial" w:cs="Arial"/>
      <w:b/>
      <w:bCs/>
      <w:sz w:val="12"/>
      <w:szCs w:val="12"/>
    </w:rPr>
  </w:style>
  <w:style w:type="paragraph" w:customStyle="1" w:styleId="xl121">
    <w:name w:val="xl121"/>
    <w:basedOn w:val="a0"/>
    <w:rsid w:val="005C373C"/>
    <w:pPr>
      <w:shd w:val="clear" w:color="000000" w:fill="EBF1DE"/>
      <w:spacing w:before="100" w:beforeAutospacing="1" w:after="100" w:afterAutospacing="1"/>
      <w:contextualSpacing w:val="0"/>
      <w:jc w:val="center"/>
      <w:textAlignment w:val="center"/>
    </w:pPr>
    <w:rPr>
      <w:b/>
      <w:bCs/>
      <w:szCs w:val="24"/>
    </w:rPr>
  </w:style>
  <w:style w:type="paragraph" w:customStyle="1" w:styleId="xl122">
    <w:name w:val="xl122"/>
    <w:basedOn w:val="a0"/>
    <w:rsid w:val="005C373C"/>
    <w:pPr>
      <w:pBdr>
        <w:top w:val="single" w:sz="4" w:space="0" w:color="auto"/>
        <w:left w:val="single" w:sz="4" w:space="0" w:color="auto"/>
        <w:bottom w:val="single" w:sz="4" w:space="0" w:color="auto"/>
        <w:right w:val="single" w:sz="4" w:space="0" w:color="auto"/>
      </w:pBdr>
      <w:spacing w:before="100" w:beforeAutospacing="1" w:after="100" w:afterAutospacing="1"/>
      <w:contextualSpacing w:val="0"/>
      <w:jc w:val="center"/>
      <w:textAlignment w:val="center"/>
    </w:pPr>
    <w:rPr>
      <w:rFonts w:ascii="Arial" w:hAnsi="Arial" w:cs="Arial"/>
      <w:b/>
      <w:bCs/>
      <w:sz w:val="12"/>
      <w:szCs w:val="12"/>
    </w:rPr>
  </w:style>
  <w:style w:type="paragraph" w:customStyle="1" w:styleId="xl123">
    <w:name w:val="xl123"/>
    <w:basedOn w:val="a0"/>
    <w:rsid w:val="005C373C"/>
    <w:pPr>
      <w:pBdr>
        <w:top w:val="single" w:sz="4" w:space="0" w:color="auto"/>
        <w:left w:val="single" w:sz="4" w:space="0" w:color="auto"/>
        <w:bottom w:val="single" w:sz="4" w:space="0" w:color="auto"/>
        <w:right w:val="single" w:sz="4" w:space="0" w:color="auto"/>
      </w:pBdr>
      <w:spacing w:before="100" w:beforeAutospacing="1" w:after="100" w:afterAutospacing="1"/>
      <w:contextualSpacing w:val="0"/>
      <w:textAlignment w:val="bottom"/>
    </w:pPr>
    <w:rPr>
      <w:rFonts w:ascii="Arial" w:hAnsi="Arial" w:cs="Arial"/>
      <w:b/>
      <w:bCs/>
      <w:sz w:val="12"/>
      <w:szCs w:val="12"/>
    </w:rPr>
  </w:style>
  <w:style w:type="paragraph" w:customStyle="1" w:styleId="xl124">
    <w:name w:val="xl124"/>
    <w:basedOn w:val="a0"/>
    <w:rsid w:val="005C373C"/>
    <w:pPr>
      <w:pBdr>
        <w:top w:val="single" w:sz="4" w:space="0" w:color="auto"/>
        <w:left w:val="single" w:sz="4" w:space="0" w:color="auto"/>
        <w:bottom w:val="single" w:sz="4" w:space="0" w:color="auto"/>
        <w:right w:val="single" w:sz="4" w:space="0" w:color="auto"/>
      </w:pBdr>
      <w:spacing w:before="100" w:beforeAutospacing="1" w:after="100" w:afterAutospacing="1"/>
      <w:contextualSpacing w:val="0"/>
      <w:textAlignment w:val="bottom"/>
    </w:pPr>
    <w:rPr>
      <w:rFonts w:ascii="Arial" w:hAnsi="Arial" w:cs="Arial"/>
      <w:b/>
      <w:bCs/>
      <w:sz w:val="12"/>
      <w:szCs w:val="12"/>
    </w:rPr>
  </w:style>
  <w:style w:type="paragraph" w:customStyle="1" w:styleId="xl125">
    <w:name w:val="xl125"/>
    <w:basedOn w:val="a0"/>
    <w:rsid w:val="005C37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contextualSpacing w:val="0"/>
      <w:jc w:val="center"/>
      <w:textAlignment w:val="center"/>
    </w:pPr>
    <w:rPr>
      <w:rFonts w:ascii="Arial" w:hAnsi="Arial" w:cs="Arial"/>
      <w:b/>
      <w:bCs/>
      <w:sz w:val="12"/>
      <w:szCs w:val="12"/>
    </w:rPr>
  </w:style>
  <w:style w:type="paragraph" w:customStyle="1" w:styleId="xl126">
    <w:name w:val="xl126"/>
    <w:basedOn w:val="a0"/>
    <w:rsid w:val="005C373C"/>
    <w:pPr>
      <w:spacing w:before="100" w:beforeAutospacing="1" w:after="100" w:afterAutospacing="1"/>
      <w:ind w:firstLineChars="100" w:firstLine="100"/>
      <w:contextualSpacing w:val="0"/>
    </w:pPr>
    <w:rPr>
      <w:rFonts w:ascii="Arial" w:hAnsi="Arial" w:cs="Arial"/>
      <w:b/>
      <w:bCs/>
      <w:sz w:val="12"/>
      <w:szCs w:val="12"/>
    </w:rPr>
  </w:style>
  <w:style w:type="paragraph" w:customStyle="1" w:styleId="xl127">
    <w:name w:val="xl127"/>
    <w:basedOn w:val="a0"/>
    <w:rsid w:val="007B5F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contextualSpacing w:val="0"/>
      <w:jc w:val="center"/>
      <w:textAlignment w:val="center"/>
    </w:pPr>
    <w:rPr>
      <w:rFonts w:ascii="Arial" w:hAnsi="Arial" w:cs="Arial"/>
      <w:b/>
      <w:bCs/>
      <w:sz w:val="12"/>
      <w:szCs w:val="12"/>
    </w:rPr>
  </w:style>
  <w:style w:type="paragraph" w:customStyle="1" w:styleId="xl128">
    <w:name w:val="xl128"/>
    <w:basedOn w:val="a0"/>
    <w:rsid w:val="007B5F18"/>
    <w:pPr>
      <w:spacing w:before="100" w:beforeAutospacing="1" w:after="100" w:afterAutospacing="1"/>
      <w:ind w:firstLineChars="100" w:firstLine="100"/>
      <w:contextualSpacing w:val="0"/>
    </w:pPr>
    <w:rPr>
      <w:rFonts w:ascii="Arial" w:hAnsi="Arial" w:cs="Arial"/>
      <w:b/>
      <w:bCs/>
      <w:sz w:val="12"/>
      <w:szCs w:val="12"/>
    </w:rPr>
  </w:style>
  <w:style w:type="paragraph" w:customStyle="1" w:styleId="11">
    <w:name w:val="Знак сноски1"/>
    <w:basedOn w:val="a0"/>
    <w:link w:val="ad"/>
    <w:rsid w:val="00886279"/>
    <w:pPr>
      <w:contextualSpacing w:val="0"/>
    </w:pPr>
    <w:rPr>
      <w:rFonts w:asciiTheme="minorHAnsi" w:eastAsiaTheme="minorHAnsi" w:hAnsiTheme="minorHAnsi"/>
      <w:sz w:val="22"/>
      <w:vertAlign w:val="superscript"/>
      <w:lang w:eastAsia="en-US"/>
    </w:rPr>
  </w:style>
  <w:style w:type="paragraph" w:customStyle="1" w:styleId="font5">
    <w:name w:val="font5"/>
    <w:basedOn w:val="a0"/>
    <w:rsid w:val="00C86FD6"/>
    <w:pPr>
      <w:spacing w:before="100" w:beforeAutospacing="1" w:after="100" w:afterAutospacing="1"/>
      <w:contextualSpacing w:val="0"/>
    </w:pPr>
    <w:rPr>
      <w:color w:val="1A1A1A"/>
      <w:sz w:val="23"/>
      <w:szCs w:val="23"/>
    </w:rPr>
  </w:style>
  <w:style w:type="paragraph" w:customStyle="1" w:styleId="font6">
    <w:name w:val="font6"/>
    <w:basedOn w:val="a0"/>
    <w:rsid w:val="00C86FD6"/>
    <w:pPr>
      <w:spacing w:before="100" w:beforeAutospacing="1" w:after="100" w:afterAutospacing="1"/>
      <w:contextualSpacing w:val="0"/>
    </w:pPr>
    <w:rPr>
      <w:b/>
      <w:bCs/>
      <w:color w:val="000000"/>
      <w:szCs w:val="24"/>
    </w:rPr>
  </w:style>
  <w:style w:type="paragraph" w:customStyle="1" w:styleId="xl65">
    <w:name w:val="xl65"/>
    <w:basedOn w:val="a0"/>
    <w:rsid w:val="00C86FD6"/>
    <w:pPr>
      <w:pBdr>
        <w:top w:val="single" w:sz="4" w:space="0" w:color="auto"/>
        <w:left w:val="single" w:sz="4" w:space="0" w:color="auto"/>
        <w:bottom w:val="single" w:sz="4" w:space="0" w:color="auto"/>
        <w:right w:val="single" w:sz="4" w:space="0" w:color="auto"/>
      </w:pBdr>
      <w:spacing w:before="100" w:beforeAutospacing="1" w:after="100" w:afterAutospacing="1"/>
      <w:contextualSpacing w:val="0"/>
      <w:jc w:val="center"/>
      <w:textAlignment w:val="top"/>
    </w:pPr>
    <w:rPr>
      <w:b/>
      <w:bCs/>
      <w:szCs w:val="24"/>
    </w:rPr>
  </w:style>
  <w:style w:type="paragraph" w:customStyle="1" w:styleId="xl66">
    <w:name w:val="xl66"/>
    <w:basedOn w:val="a0"/>
    <w:rsid w:val="00C86FD6"/>
    <w:pPr>
      <w:pBdr>
        <w:top w:val="single" w:sz="4" w:space="0" w:color="auto"/>
        <w:left w:val="single" w:sz="4" w:space="0" w:color="auto"/>
        <w:bottom w:val="single" w:sz="4" w:space="0" w:color="auto"/>
        <w:right w:val="single" w:sz="4" w:space="0" w:color="auto"/>
      </w:pBdr>
      <w:spacing w:before="100" w:beforeAutospacing="1" w:after="100" w:afterAutospacing="1"/>
      <w:contextualSpacing w:val="0"/>
      <w:textAlignment w:val="top"/>
    </w:pPr>
    <w:rPr>
      <w:szCs w:val="24"/>
    </w:rPr>
  </w:style>
  <w:style w:type="paragraph" w:customStyle="1" w:styleId="xl67">
    <w:name w:val="xl67"/>
    <w:basedOn w:val="a0"/>
    <w:rsid w:val="00C86FD6"/>
    <w:pPr>
      <w:pBdr>
        <w:top w:val="single" w:sz="4" w:space="0" w:color="auto"/>
        <w:left w:val="single" w:sz="4" w:space="0" w:color="auto"/>
        <w:bottom w:val="single" w:sz="4" w:space="0" w:color="auto"/>
        <w:right w:val="single" w:sz="4" w:space="0" w:color="auto"/>
      </w:pBdr>
      <w:spacing w:before="100" w:beforeAutospacing="1" w:after="100" w:afterAutospacing="1"/>
      <w:contextualSpacing w:val="0"/>
      <w:textAlignment w:val="top"/>
    </w:pPr>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5745">
      <w:bodyDiv w:val="1"/>
      <w:marLeft w:val="0"/>
      <w:marRight w:val="0"/>
      <w:marTop w:val="0"/>
      <w:marBottom w:val="0"/>
      <w:divBdr>
        <w:top w:val="none" w:sz="0" w:space="0" w:color="auto"/>
        <w:left w:val="none" w:sz="0" w:space="0" w:color="auto"/>
        <w:bottom w:val="none" w:sz="0" w:space="0" w:color="auto"/>
        <w:right w:val="none" w:sz="0" w:space="0" w:color="auto"/>
      </w:divBdr>
    </w:div>
    <w:div w:id="58292249">
      <w:bodyDiv w:val="1"/>
      <w:marLeft w:val="0"/>
      <w:marRight w:val="0"/>
      <w:marTop w:val="0"/>
      <w:marBottom w:val="0"/>
      <w:divBdr>
        <w:top w:val="none" w:sz="0" w:space="0" w:color="auto"/>
        <w:left w:val="none" w:sz="0" w:space="0" w:color="auto"/>
        <w:bottom w:val="none" w:sz="0" w:space="0" w:color="auto"/>
        <w:right w:val="none" w:sz="0" w:space="0" w:color="auto"/>
      </w:divBdr>
    </w:div>
    <w:div w:id="68625855">
      <w:bodyDiv w:val="1"/>
      <w:marLeft w:val="0"/>
      <w:marRight w:val="0"/>
      <w:marTop w:val="0"/>
      <w:marBottom w:val="0"/>
      <w:divBdr>
        <w:top w:val="none" w:sz="0" w:space="0" w:color="auto"/>
        <w:left w:val="none" w:sz="0" w:space="0" w:color="auto"/>
        <w:bottom w:val="none" w:sz="0" w:space="0" w:color="auto"/>
        <w:right w:val="none" w:sz="0" w:space="0" w:color="auto"/>
      </w:divBdr>
    </w:div>
    <w:div w:id="95366603">
      <w:bodyDiv w:val="1"/>
      <w:marLeft w:val="0"/>
      <w:marRight w:val="0"/>
      <w:marTop w:val="0"/>
      <w:marBottom w:val="0"/>
      <w:divBdr>
        <w:top w:val="none" w:sz="0" w:space="0" w:color="auto"/>
        <w:left w:val="none" w:sz="0" w:space="0" w:color="auto"/>
        <w:bottom w:val="none" w:sz="0" w:space="0" w:color="auto"/>
        <w:right w:val="none" w:sz="0" w:space="0" w:color="auto"/>
      </w:divBdr>
    </w:div>
    <w:div w:id="210465366">
      <w:bodyDiv w:val="1"/>
      <w:marLeft w:val="0"/>
      <w:marRight w:val="0"/>
      <w:marTop w:val="0"/>
      <w:marBottom w:val="0"/>
      <w:divBdr>
        <w:top w:val="none" w:sz="0" w:space="0" w:color="auto"/>
        <w:left w:val="none" w:sz="0" w:space="0" w:color="auto"/>
        <w:bottom w:val="none" w:sz="0" w:space="0" w:color="auto"/>
        <w:right w:val="none" w:sz="0" w:space="0" w:color="auto"/>
      </w:divBdr>
    </w:div>
    <w:div w:id="262762291">
      <w:bodyDiv w:val="1"/>
      <w:marLeft w:val="0"/>
      <w:marRight w:val="0"/>
      <w:marTop w:val="0"/>
      <w:marBottom w:val="0"/>
      <w:divBdr>
        <w:top w:val="none" w:sz="0" w:space="0" w:color="auto"/>
        <w:left w:val="none" w:sz="0" w:space="0" w:color="auto"/>
        <w:bottom w:val="none" w:sz="0" w:space="0" w:color="auto"/>
        <w:right w:val="none" w:sz="0" w:space="0" w:color="auto"/>
      </w:divBdr>
    </w:div>
    <w:div w:id="476191110">
      <w:bodyDiv w:val="1"/>
      <w:marLeft w:val="0"/>
      <w:marRight w:val="0"/>
      <w:marTop w:val="0"/>
      <w:marBottom w:val="0"/>
      <w:divBdr>
        <w:top w:val="none" w:sz="0" w:space="0" w:color="auto"/>
        <w:left w:val="none" w:sz="0" w:space="0" w:color="auto"/>
        <w:bottom w:val="none" w:sz="0" w:space="0" w:color="auto"/>
        <w:right w:val="none" w:sz="0" w:space="0" w:color="auto"/>
      </w:divBdr>
    </w:div>
    <w:div w:id="489099569">
      <w:bodyDiv w:val="1"/>
      <w:marLeft w:val="0"/>
      <w:marRight w:val="0"/>
      <w:marTop w:val="0"/>
      <w:marBottom w:val="0"/>
      <w:divBdr>
        <w:top w:val="none" w:sz="0" w:space="0" w:color="auto"/>
        <w:left w:val="none" w:sz="0" w:space="0" w:color="auto"/>
        <w:bottom w:val="none" w:sz="0" w:space="0" w:color="auto"/>
        <w:right w:val="none" w:sz="0" w:space="0" w:color="auto"/>
      </w:divBdr>
    </w:div>
    <w:div w:id="493185723">
      <w:bodyDiv w:val="1"/>
      <w:marLeft w:val="0"/>
      <w:marRight w:val="0"/>
      <w:marTop w:val="0"/>
      <w:marBottom w:val="0"/>
      <w:divBdr>
        <w:top w:val="none" w:sz="0" w:space="0" w:color="auto"/>
        <w:left w:val="none" w:sz="0" w:space="0" w:color="auto"/>
        <w:bottom w:val="none" w:sz="0" w:space="0" w:color="auto"/>
        <w:right w:val="none" w:sz="0" w:space="0" w:color="auto"/>
      </w:divBdr>
    </w:div>
    <w:div w:id="549656451">
      <w:bodyDiv w:val="1"/>
      <w:marLeft w:val="0"/>
      <w:marRight w:val="0"/>
      <w:marTop w:val="0"/>
      <w:marBottom w:val="0"/>
      <w:divBdr>
        <w:top w:val="none" w:sz="0" w:space="0" w:color="auto"/>
        <w:left w:val="none" w:sz="0" w:space="0" w:color="auto"/>
        <w:bottom w:val="none" w:sz="0" w:space="0" w:color="auto"/>
        <w:right w:val="none" w:sz="0" w:space="0" w:color="auto"/>
      </w:divBdr>
    </w:div>
    <w:div w:id="554203511">
      <w:bodyDiv w:val="1"/>
      <w:marLeft w:val="0"/>
      <w:marRight w:val="0"/>
      <w:marTop w:val="0"/>
      <w:marBottom w:val="0"/>
      <w:divBdr>
        <w:top w:val="none" w:sz="0" w:space="0" w:color="auto"/>
        <w:left w:val="none" w:sz="0" w:space="0" w:color="auto"/>
        <w:bottom w:val="none" w:sz="0" w:space="0" w:color="auto"/>
        <w:right w:val="none" w:sz="0" w:space="0" w:color="auto"/>
      </w:divBdr>
    </w:div>
    <w:div w:id="711611742">
      <w:bodyDiv w:val="1"/>
      <w:marLeft w:val="0"/>
      <w:marRight w:val="0"/>
      <w:marTop w:val="0"/>
      <w:marBottom w:val="0"/>
      <w:divBdr>
        <w:top w:val="none" w:sz="0" w:space="0" w:color="auto"/>
        <w:left w:val="none" w:sz="0" w:space="0" w:color="auto"/>
        <w:bottom w:val="none" w:sz="0" w:space="0" w:color="auto"/>
        <w:right w:val="none" w:sz="0" w:space="0" w:color="auto"/>
      </w:divBdr>
    </w:div>
    <w:div w:id="841242044">
      <w:bodyDiv w:val="1"/>
      <w:marLeft w:val="0"/>
      <w:marRight w:val="0"/>
      <w:marTop w:val="0"/>
      <w:marBottom w:val="0"/>
      <w:divBdr>
        <w:top w:val="none" w:sz="0" w:space="0" w:color="auto"/>
        <w:left w:val="none" w:sz="0" w:space="0" w:color="auto"/>
        <w:bottom w:val="none" w:sz="0" w:space="0" w:color="auto"/>
        <w:right w:val="none" w:sz="0" w:space="0" w:color="auto"/>
      </w:divBdr>
    </w:div>
    <w:div w:id="932519960">
      <w:bodyDiv w:val="1"/>
      <w:marLeft w:val="0"/>
      <w:marRight w:val="0"/>
      <w:marTop w:val="0"/>
      <w:marBottom w:val="0"/>
      <w:divBdr>
        <w:top w:val="none" w:sz="0" w:space="0" w:color="auto"/>
        <w:left w:val="none" w:sz="0" w:space="0" w:color="auto"/>
        <w:bottom w:val="none" w:sz="0" w:space="0" w:color="auto"/>
        <w:right w:val="none" w:sz="0" w:space="0" w:color="auto"/>
      </w:divBdr>
    </w:div>
    <w:div w:id="1239369376">
      <w:bodyDiv w:val="1"/>
      <w:marLeft w:val="0"/>
      <w:marRight w:val="0"/>
      <w:marTop w:val="0"/>
      <w:marBottom w:val="0"/>
      <w:divBdr>
        <w:top w:val="none" w:sz="0" w:space="0" w:color="auto"/>
        <w:left w:val="none" w:sz="0" w:space="0" w:color="auto"/>
        <w:bottom w:val="none" w:sz="0" w:space="0" w:color="auto"/>
        <w:right w:val="none" w:sz="0" w:space="0" w:color="auto"/>
      </w:divBdr>
    </w:div>
    <w:div w:id="1249726298">
      <w:bodyDiv w:val="1"/>
      <w:marLeft w:val="0"/>
      <w:marRight w:val="0"/>
      <w:marTop w:val="0"/>
      <w:marBottom w:val="0"/>
      <w:divBdr>
        <w:top w:val="none" w:sz="0" w:space="0" w:color="auto"/>
        <w:left w:val="none" w:sz="0" w:space="0" w:color="auto"/>
        <w:bottom w:val="none" w:sz="0" w:space="0" w:color="auto"/>
        <w:right w:val="none" w:sz="0" w:space="0" w:color="auto"/>
      </w:divBdr>
    </w:div>
    <w:div w:id="1288005606">
      <w:bodyDiv w:val="1"/>
      <w:marLeft w:val="0"/>
      <w:marRight w:val="0"/>
      <w:marTop w:val="0"/>
      <w:marBottom w:val="0"/>
      <w:divBdr>
        <w:top w:val="none" w:sz="0" w:space="0" w:color="auto"/>
        <w:left w:val="none" w:sz="0" w:space="0" w:color="auto"/>
        <w:bottom w:val="none" w:sz="0" w:space="0" w:color="auto"/>
        <w:right w:val="none" w:sz="0" w:space="0" w:color="auto"/>
      </w:divBdr>
    </w:div>
    <w:div w:id="1377703366">
      <w:bodyDiv w:val="1"/>
      <w:marLeft w:val="0"/>
      <w:marRight w:val="0"/>
      <w:marTop w:val="0"/>
      <w:marBottom w:val="0"/>
      <w:divBdr>
        <w:top w:val="none" w:sz="0" w:space="0" w:color="auto"/>
        <w:left w:val="none" w:sz="0" w:space="0" w:color="auto"/>
        <w:bottom w:val="none" w:sz="0" w:space="0" w:color="auto"/>
        <w:right w:val="none" w:sz="0" w:space="0" w:color="auto"/>
      </w:divBdr>
    </w:div>
    <w:div w:id="1556240758">
      <w:bodyDiv w:val="1"/>
      <w:marLeft w:val="0"/>
      <w:marRight w:val="0"/>
      <w:marTop w:val="0"/>
      <w:marBottom w:val="0"/>
      <w:divBdr>
        <w:top w:val="none" w:sz="0" w:space="0" w:color="auto"/>
        <w:left w:val="none" w:sz="0" w:space="0" w:color="auto"/>
        <w:bottom w:val="none" w:sz="0" w:space="0" w:color="auto"/>
        <w:right w:val="none" w:sz="0" w:space="0" w:color="auto"/>
      </w:divBdr>
    </w:div>
    <w:div w:id="1560238765">
      <w:bodyDiv w:val="1"/>
      <w:marLeft w:val="0"/>
      <w:marRight w:val="0"/>
      <w:marTop w:val="0"/>
      <w:marBottom w:val="0"/>
      <w:divBdr>
        <w:top w:val="none" w:sz="0" w:space="0" w:color="auto"/>
        <w:left w:val="none" w:sz="0" w:space="0" w:color="auto"/>
        <w:bottom w:val="none" w:sz="0" w:space="0" w:color="auto"/>
        <w:right w:val="none" w:sz="0" w:space="0" w:color="auto"/>
      </w:divBdr>
    </w:div>
    <w:div w:id="1615092945">
      <w:bodyDiv w:val="1"/>
      <w:marLeft w:val="0"/>
      <w:marRight w:val="0"/>
      <w:marTop w:val="0"/>
      <w:marBottom w:val="0"/>
      <w:divBdr>
        <w:top w:val="none" w:sz="0" w:space="0" w:color="auto"/>
        <w:left w:val="none" w:sz="0" w:space="0" w:color="auto"/>
        <w:bottom w:val="none" w:sz="0" w:space="0" w:color="auto"/>
        <w:right w:val="none" w:sz="0" w:space="0" w:color="auto"/>
      </w:divBdr>
    </w:div>
    <w:div w:id="1664426833">
      <w:bodyDiv w:val="1"/>
      <w:marLeft w:val="0"/>
      <w:marRight w:val="0"/>
      <w:marTop w:val="0"/>
      <w:marBottom w:val="0"/>
      <w:divBdr>
        <w:top w:val="none" w:sz="0" w:space="0" w:color="auto"/>
        <w:left w:val="none" w:sz="0" w:space="0" w:color="auto"/>
        <w:bottom w:val="none" w:sz="0" w:space="0" w:color="auto"/>
        <w:right w:val="none" w:sz="0" w:space="0" w:color="auto"/>
      </w:divBdr>
    </w:div>
    <w:div w:id="1864828553">
      <w:bodyDiv w:val="1"/>
      <w:marLeft w:val="0"/>
      <w:marRight w:val="0"/>
      <w:marTop w:val="0"/>
      <w:marBottom w:val="0"/>
      <w:divBdr>
        <w:top w:val="none" w:sz="0" w:space="0" w:color="auto"/>
        <w:left w:val="none" w:sz="0" w:space="0" w:color="auto"/>
        <w:bottom w:val="none" w:sz="0" w:space="0" w:color="auto"/>
        <w:right w:val="none" w:sz="0" w:space="0" w:color="auto"/>
      </w:divBdr>
    </w:div>
    <w:div w:id="1966038197">
      <w:bodyDiv w:val="1"/>
      <w:marLeft w:val="0"/>
      <w:marRight w:val="0"/>
      <w:marTop w:val="0"/>
      <w:marBottom w:val="0"/>
      <w:divBdr>
        <w:top w:val="none" w:sz="0" w:space="0" w:color="auto"/>
        <w:left w:val="none" w:sz="0" w:space="0" w:color="auto"/>
        <w:bottom w:val="none" w:sz="0" w:space="0" w:color="auto"/>
        <w:right w:val="none" w:sz="0" w:space="0" w:color="auto"/>
      </w:divBdr>
    </w:div>
    <w:div w:id="1990210860">
      <w:bodyDiv w:val="1"/>
      <w:marLeft w:val="0"/>
      <w:marRight w:val="0"/>
      <w:marTop w:val="0"/>
      <w:marBottom w:val="0"/>
      <w:divBdr>
        <w:top w:val="none" w:sz="0" w:space="0" w:color="auto"/>
        <w:left w:val="none" w:sz="0" w:space="0" w:color="auto"/>
        <w:bottom w:val="none" w:sz="0" w:space="0" w:color="auto"/>
        <w:right w:val="none" w:sz="0" w:space="0" w:color="auto"/>
      </w:divBdr>
    </w:div>
    <w:div w:id="2063945627">
      <w:bodyDiv w:val="1"/>
      <w:marLeft w:val="0"/>
      <w:marRight w:val="0"/>
      <w:marTop w:val="0"/>
      <w:marBottom w:val="0"/>
      <w:divBdr>
        <w:top w:val="none" w:sz="0" w:space="0" w:color="auto"/>
        <w:left w:val="none" w:sz="0" w:space="0" w:color="auto"/>
        <w:bottom w:val="none" w:sz="0" w:space="0" w:color="auto"/>
        <w:right w:val="none" w:sz="0" w:space="0" w:color="auto"/>
      </w:divBdr>
    </w:div>
    <w:div w:id="210587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9BB74-7771-45AF-9A25-275E3C950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42</Pages>
  <Words>10054</Words>
  <Characters>57308</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Ирина Баулина</cp:lastModifiedBy>
  <cp:revision>7</cp:revision>
  <dcterms:created xsi:type="dcterms:W3CDTF">2023-06-27T14:08:00Z</dcterms:created>
  <dcterms:modified xsi:type="dcterms:W3CDTF">2023-06-28T12:01:00Z</dcterms:modified>
</cp:coreProperties>
</file>